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3ABB" w14:textId="68A5E1F3" w:rsidR="00616870" w:rsidRDefault="008C25CE" w:rsidP="00291E03">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w:t>
      </w:r>
      <w:proofErr w:type="spellStart"/>
      <w:r w:rsidR="00F941FC">
        <w:rPr>
          <w:rFonts w:ascii="Times New Roman" w:eastAsia="Times New Roman" w:hAnsi="Times New Roman" w:cs="Times New Roman"/>
          <w:b/>
          <w:bCs/>
          <w:color w:val="1D1D1D"/>
          <w:kern w:val="0"/>
          <w:sz w:val="22"/>
          <w:szCs w:val="22"/>
          <w14:ligatures w14:val="none"/>
        </w:rPr>
        <w:t>TriSeadon</w:t>
      </w:r>
      <w:proofErr w:type="spellEnd"/>
      <w:r w:rsidR="00F941FC">
        <w:rPr>
          <w:rFonts w:ascii="Times New Roman" w:eastAsia="Times New Roman" w:hAnsi="Times New Roman" w:cs="Times New Roman"/>
          <w:b/>
          <w:bCs/>
          <w:color w:val="1D1D1D"/>
          <w:kern w:val="0"/>
          <w:sz w:val="22"/>
          <w:szCs w:val="22"/>
          <w14:ligatures w14:val="none"/>
        </w:rPr>
        <w:t xml:space="preserve"> Fleet</w:t>
      </w:r>
      <w:r w:rsidR="000E0EB1">
        <w:rPr>
          <w:rFonts w:ascii="Times New Roman" w:eastAsia="Times New Roman" w:hAnsi="Times New Roman" w:cs="Times New Roman"/>
          <w:b/>
          <w:bCs/>
          <w:color w:val="1D1D1D"/>
          <w:kern w:val="0"/>
          <w:sz w:val="22"/>
          <w:szCs w:val="22"/>
          <w14:ligatures w14:val="none"/>
        </w:rPr>
        <w:t xml:space="preserve"> </w:t>
      </w:r>
    </w:p>
    <w:p w14:paraId="70C8C986" w14:textId="7C7BDFB6" w:rsidR="00F941FC" w:rsidRPr="00616870" w:rsidRDefault="00E21D72"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616870">
        <w:rPr>
          <w:rFonts w:ascii="Times New Roman" w:eastAsia="Times New Roman" w:hAnsi="Times New Roman" w:cs="Times New Roman"/>
          <w:color w:val="1D1D1D"/>
          <w:kern w:val="0"/>
          <w:sz w:val="22"/>
          <w:szCs w:val="22"/>
          <w14:ligatures w14:val="none"/>
        </w:rPr>
        <w:t>Three Ship Classes. Three Weapon Platforms. Three Power Sources.</w:t>
      </w:r>
      <w:r w:rsidRPr="00616870">
        <w:rPr>
          <w:rFonts w:ascii="Times New Roman" w:eastAsia="Times New Roman" w:hAnsi="Times New Roman" w:cs="Times New Roman"/>
          <w:color w:val="1D1D1D"/>
          <w:kern w:val="0"/>
          <w:sz w:val="22"/>
          <w:szCs w:val="22"/>
          <w14:ligatures w14:val="none"/>
        </w:rPr>
        <w:br/>
      </w:r>
      <w:r w:rsidRPr="00616870">
        <w:rPr>
          <w:rFonts w:ascii="Times New Roman" w:eastAsia="Times New Roman" w:hAnsi="Times New Roman" w:cs="Times New Roman"/>
          <w:i/>
          <w:iCs/>
          <w:color w:val="1D1D1D"/>
          <w:kern w:val="0"/>
          <w:sz w:val="22"/>
          <w:szCs w:val="22"/>
          <w14:ligatures w14:val="none"/>
        </w:rPr>
        <w:t>Unified into a single, future-proof naval force.</w:t>
      </w:r>
    </w:p>
    <w:p w14:paraId="1D336783" w14:textId="77777777" w:rsidR="00F941FC" w:rsidRDefault="00F941FC" w:rsidP="00291E03">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349B9B56" w14:textId="1D0BAAB5" w:rsidR="00FB18DC" w:rsidRDefault="00202F99"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02F99">
        <w:rPr>
          <w:rFonts w:ascii="Times New Roman" w:eastAsia="Times New Roman" w:hAnsi="Times New Roman" w:cs="Times New Roman"/>
          <w:color w:val="1D1D1D"/>
          <w:kern w:val="0"/>
          <w:sz w:val="22"/>
          <w:szCs w:val="22"/>
          <w14:ligatures w14:val="none"/>
        </w:rPr>
        <w:t xml:space="preserve">The US Navy’s surface combatant fleet has lost both its technological and numerical edge. Our frigates, destroyers, and cruisers are no longer the world’s most advanced or capable. We continue to build </w:t>
      </w:r>
      <w:r w:rsidR="001B0805">
        <w:rPr>
          <w:rFonts w:ascii="Times New Roman" w:eastAsia="Times New Roman" w:hAnsi="Times New Roman" w:cs="Times New Roman"/>
          <w:color w:val="1D1D1D"/>
          <w:kern w:val="0"/>
          <w:sz w:val="22"/>
          <w:szCs w:val="22"/>
          <w14:ligatures w14:val="none"/>
        </w:rPr>
        <w:t xml:space="preserve">DDG-51 </w:t>
      </w:r>
      <w:r w:rsidRPr="00202F99">
        <w:rPr>
          <w:rFonts w:ascii="Times New Roman" w:eastAsia="Times New Roman" w:hAnsi="Times New Roman" w:cs="Times New Roman"/>
          <w:color w:val="1D1D1D"/>
          <w:kern w:val="0"/>
          <w:sz w:val="22"/>
          <w:szCs w:val="22"/>
          <w14:ligatures w14:val="none"/>
        </w:rPr>
        <w:t xml:space="preserve">destroyers based on designs over 40 years old, are attempting to modify a foreign frigate as our newest model and have cancelled the next-generation CG-X cruiser entirely. The Littoral Combat Ship (LCS) program has failed to meet the needs of a true-blue water navy, and numerous weapons and sensor programs have been cancelled due to ship size and power constraints. </w:t>
      </w:r>
      <w:r w:rsidR="000E2AD9">
        <w:rPr>
          <w:rFonts w:ascii="Times New Roman" w:eastAsia="Times New Roman" w:hAnsi="Times New Roman" w:cs="Times New Roman"/>
          <w:color w:val="1D1D1D"/>
          <w:kern w:val="0"/>
          <w:sz w:val="22"/>
          <w:szCs w:val="22"/>
          <w14:ligatures w14:val="none"/>
        </w:rPr>
        <w:t xml:space="preserve">The FFG-62 program is over budget and </w:t>
      </w:r>
      <w:r w:rsidR="00F71900">
        <w:rPr>
          <w:rFonts w:ascii="Times New Roman" w:eastAsia="Times New Roman" w:hAnsi="Times New Roman" w:cs="Times New Roman"/>
          <w:color w:val="1D1D1D"/>
          <w:kern w:val="0"/>
          <w:sz w:val="22"/>
          <w:szCs w:val="22"/>
          <w14:ligatures w14:val="none"/>
        </w:rPr>
        <w:t xml:space="preserve">behind </w:t>
      </w:r>
      <w:r w:rsidR="004E0262">
        <w:rPr>
          <w:rFonts w:ascii="Times New Roman" w:eastAsia="Times New Roman" w:hAnsi="Times New Roman" w:cs="Times New Roman"/>
          <w:color w:val="1D1D1D"/>
          <w:kern w:val="0"/>
          <w:sz w:val="22"/>
          <w:szCs w:val="22"/>
          <w14:ligatures w14:val="none"/>
        </w:rPr>
        <w:t>schedule for</w:t>
      </w:r>
      <w:r w:rsidR="00F71900">
        <w:rPr>
          <w:rFonts w:ascii="Times New Roman" w:eastAsia="Times New Roman" w:hAnsi="Times New Roman" w:cs="Times New Roman"/>
          <w:color w:val="1D1D1D"/>
          <w:kern w:val="0"/>
          <w:sz w:val="22"/>
          <w:szCs w:val="22"/>
          <w14:ligatures w14:val="none"/>
        </w:rPr>
        <w:t xml:space="preserve"> </w:t>
      </w:r>
      <w:r w:rsidR="000E2AD9">
        <w:rPr>
          <w:rFonts w:ascii="Times New Roman" w:eastAsia="Times New Roman" w:hAnsi="Times New Roman" w:cs="Times New Roman"/>
          <w:color w:val="1D1D1D"/>
          <w:kern w:val="0"/>
          <w:sz w:val="22"/>
          <w:szCs w:val="22"/>
          <w14:ligatures w14:val="none"/>
        </w:rPr>
        <w:t xml:space="preserve">many years with </w:t>
      </w:r>
      <w:r w:rsidR="004E0262">
        <w:rPr>
          <w:rFonts w:ascii="Times New Roman" w:eastAsia="Times New Roman" w:hAnsi="Times New Roman" w:cs="Times New Roman"/>
          <w:color w:val="1D1D1D"/>
          <w:kern w:val="0"/>
          <w:sz w:val="22"/>
          <w:szCs w:val="22"/>
          <w14:ligatures w14:val="none"/>
        </w:rPr>
        <w:t xml:space="preserve">the first hull </w:t>
      </w:r>
      <w:r w:rsidR="000E2AD9">
        <w:rPr>
          <w:rFonts w:ascii="Times New Roman" w:eastAsia="Times New Roman" w:hAnsi="Times New Roman" w:cs="Times New Roman"/>
          <w:color w:val="1D1D1D"/>
          <w:kern w:val="0"/>
          <w:sz w:val="22"/>
          <w:szCs w:val="22"/>
          <w14:ligatures w14:val="none"/>
        </w:rPr>
        <w:t>only 10% complet</w:t>
      </w:r>
      <w:r w:rsidR="004E0262">
        <w:rPr>
          <w:rFonts w:ascii="Times New Roman" w:eastAsia="Times New Roman" w:hAnsi="Times New Roman" w:cs="Times New Roman"/>
          <w:color w:val="1D1D1D"/>
          <w:kern w:val="0"/>
          <w:sz w:val="22"/>
          <w:szCs w:val="22"/>
          <w14:ligatures w14:val="none"/>
        </w:rPr>
        <w:t>ed</w:t>
      </w:r>
      <w:r w:rsidR="000E2AD9">
        <w:rPr>
          <w:rFonts w:ascii="Times New Roman" w:eastAsia="Times New Roman" w:hAnsi="Times New Roman" w:cs="Times New Roman"/>
          <w:color w:val="1D1D1D"/>
          <w:kern w:val="0"/>
          <w:sz w:val="22"/>
          <w:szCs w:val="22"/>
          <w14:ligatures w14:val="none"/>
        </w:rPr>
        <w:t>.  The DDG</w:t>
      </w:r>
      <w:r w:rsidR="00F71900">
        <w:rPr>
          <w:rFonts w:ascii="Times New Roman" w:eastAsia="Times New Roman" w:hAnsi="Times New Roman" w:cs="Times New Roman"/>
          <w:color w:val="1D1D1D"/>
          <w:kern w:val="0"/>
          <w:sz w:val="22"/>
          <w:szCs w:val="22"/>
          <w14:ligatures w14:val="none"/>
        </w:rPr>
        <w:t xml:space="preserve"> X Program is already downsizing and installing older technology</w:t>
      </w:r>
      <w:r w:rsidR="004E0262">
        <w:rPr>
          <w:rFonts w:ascii="Times New Roman" w:eastAsia="Times New Roman" w:hAnsi="Times New Roman" w:cs="Times New Roman"/>
          <w:color w:val="1D1D1D"/>
          <w:kern w:val="0"/>
          <w:sz w:val="22"/>
          <w:szCs w:val="22"/>
          <w14:ligatures w14:val="none"/>
        </w:rPr>
        <w:t xml:space="preserve"> using stop gaps and changes costing more money and running over budget.  </w:t>
      </w:r>
      <w:r w:rsidRPr="00202F99">
        <w:rPr>
          <w:rFonts w:ascii="Times New Roman" w:eastAsia="Times New Roman" w:hAnsi="Times New Roman" w:cs="Times New Roman"/>
          <w:color w:val="1D1D1D"/>
          <w:kern w:val="0"/>
          <w:sz w:val="22"/>
          <w:szCs w:val="22"/>
          <w14:ligatures w14:val="none"/>
        </w:rPr>
        <w:t>As a result, the US Navy is now behind in capability, innovation, and fleet size needed to meet emerging global threats</w:t>
      </w:r>
      <w:r w:rsidR="00F941FC">
        <w:rPr>
          <w:rFonts w:ascii="Times New Roman" w:eastAsia="Times New Roman" w:hAnsi="Times New Roman" w:cs="Times New Roman"/>
          <w:color w:val="1D1D1D"/>
          <w:kern w:val="0"/>
          <w:sz w:val="22"/>
          <w:szCs w:val="22"/>
          <w14:ligatures w14:val="none"/>
        </w:rPr>
        <w:t>.</w:t>
      </w:r>
    </w:p>
    <w:p w14:paraId="026E53C3" w14:textId="77777777" w:rsidR="00DE5275" w:rsidRPr="00D05BEE" w:rsidRDefault="00DE5275" w:rsidP="00291E03">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00EE49DA" w14:textId="754A165F" w:rsidR="00141779" w:rsidRPr="00141779" w:rsidRDefault="00D05BEE" w:rsidP="00141779">
      <w:pPr>
        <w:shd w:val="clear" w:color="auto" w:fill="FFFFFF"/>
        <w:spacing w:after="0"/>
        <w:rPr>
          <w:rFonts w:ascii="Times New Roman" w:hAnsi="Times New Roman" w:cs="Times New Roman"/>
          <w:color w:val="1D1D1D"/>
          <w:sz w:val="22"/>
          <w:szCs w:val="22"/>
        </w:rPr>
      </w:pPr>
      <w:r w:rsidRPr="00D05BEE">
        <w:rPr>
          <w:rFonts w:ascii="Times New Roman" w:eastAsia="Times New Roman" w:hAnsi="Times New Roman" w:cs="Times New Roman"/>
          <w:b/>
          <w:bCs/>
          <w:color w:val="1D1D1D"/>
          <w:kern w:val="0"/>
          <w:sz w:val="22"/>
          <w:szCs w:val="22"/>
          <w14:ligatures w14:val="none"/>
        </w:rPr>
        <w:t xml:space="preserve">Solution: The </w:t>
      </w:r>
      <w:proofErr w:type="spellStart"/>
      <w:r w:rsidRPr="00D05BEE">
        <w:rPr>
          <w:rFonts w:ascii="Times New Roman" w:eastAsia="Times New Roman" w:hAnsi="Times New Roman" w:cs="Times New Roman"/>
          <w:b/>
          <w:bCs/>
          <w:color w:val="1D1D1D"/>
          <w:kern w:val="0"/>
          <w:sz w:val="22"/>
          <w:szCs w:val="22"/>
          <w14:ligatures w14:val="none"/>
        </w:rPr>
        <w:t>TriSeadon</w:t>
      </w:r>
      <w:proofErr w:type="spellEnd"/>
      <w:r w:rsidRPr="00D05BEE">
        <w:rPr>
          <w:rFonts w:ascii="Times New Roman" w:eastAsia="Times New Roman" w:hAnsi="Times New Roman" w:cs="Times New Roman"/>
          <w:b/>
          <w:bCs/>
          <w:color w:val="1D1D1D"/>
          <w:kern w:val="0"/>
          <w:sz w:val="22"/>
          <w:szCs w:val="22"/>
          <w14:ligatures w14:val="none"/>
        </w:rPr>
        <w:t xml:space="preserve"> Fleet</w:t>
      </w:r>
      <w:r>
        <w:rPr>
          <w:rFonts w:ascii="Times New Roman" w:eastAsia="Times New Roman" w:hAnsi="Times New Roman" w:cs="Times New Roman"/>
          <w:b/>
          <w:bCs/>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r w:rsidR="00141779" w:rsidRPr="00141779">
        <w:rPr>
          <w:rFonts w:ascii="Times New Roman" w:hAnsi="Times New Roman" w:cs="Times New Roman"/>
          <w:color w:val="1D1D1D"/>
          <w:sz w:val="22"/>
          <w:szCs w:val="22"/>
        </w:rPr>
        <w:t xml:space="preserve">The </w:t>
      </w:r>
      <w:proofErr w:type="spellStart"/>
      <w:r w:rsidR="00141779" w:rsidRPr="00141779">
        <w:rPr>
          <w:rFonts w:ascii="Times New Roman" w:hAnsi="Times New Roman" w:cs="Times New Roman"/>
          <w:color w:val="1D1D1D"/>
          <w:sz w:val="22"/>
          <w:szCs w:val="22"/>
        </w:rPr>
        <w:t>TriSeadon</w:t>
      </w:r>
      <w:proofErr w:type="spellEnd"/>
      <w:r w:rsidR="00141779" w:rsidRPr="00141779">
        <w:rPr>
          <w:rFonts w:ascii="Times New Roman" w:hAnsi="Times New Roman" w:cs="Times New Roman"/>
          <w:color w:val="1D1D1D"/>
          <w:sz w:val="22"/>
          <w:szCs w:val="22"/>
        </w:rPr>
        <w:t xml:space="preserve"> Fleet delivers </w:t>
      </w:r>
      <w:proofErr w:type="gramStart"/>
      <w:r w:rsidR="00141779" w:rsidRPr="00141779">
        <w:rPr>
          <w:rFonts w:ascii="Times New Roman" w:hAnsi="Times New Roman" w:cs="Times New Roman"/>
          <w:color w:val="1D1D1D"/>
          <w:sz w:val="22"/>
          <w:szCs w:val="22"/>
        </w:rPr>
        <w:t>a unified</w:t>
      </w:r>
      <w:proofErr w:type="gramEnd"/>
      <w:r w:rsidR="00141779" w:rsidRPr="00141779">
        <w:rPr>
          <w:rFonts w:ascii="Times New Roman" w:hAnsi="Times New Roman" w:cs="Times New Roman"/>
          <w:color w:val="1D1D1D"/>
          <w:sz w:val="22"/>
          <w:szCs w:val="22"/>
        </w:rPr>
        <w:t xml:space="preserve">, next-generation surface combatant architecture designed from the </w:t>
      </w:r>
      <w:proofErr w:type="gramStart"/>
      <w:r w:rsidR="00141779" w:rsidRPr="00141779">
        <w:rPr>
          <w:rFonts w:ascii="Times New Roman" w:hAnsi="Times New Roman" w:cs="Times New Roman"/>
          <w:color w:val="1D1D1D"/>
          <w:sz w:val="22"/>
          <w:szCs w:val="22"/>
        </w:rPr>
        <w:t>keel</w:t>
      </w:r>
      <w:proofErr w:type="gramEnd"/>
      <w:r w:rsidR="00141779" w:rsidRPr="00141779">
        <w:rPr>
          <w:rFonts w:ascii="Times New Roman" w:hAnsi="Times New Roman" w:cs="Times New Roman"/>
          <w:color w:val="1D1D1D"/>
          <w:sz w:val="22"/>
          <w:szCs w:val="22"/>
        </w:rPr>
        <w:t xml:space="preserve"> up to meet the strategic, technological, and logistical demands of 21st-century naval warfare. Built around three purpose-built classes—the Guided Missile Frigate (FFG), Guided Missile Destroyer (DDG), and Guided Missile Heavy Cruiser (CAG)—</w:t>
      </w:r>
      <w:proofErr w:type="spellStart"/>
      <w:r w:rsidR="00141779" w:rsidRPr="00141779">
        <w:rPr>
          <w:rFonts w:ascii="Times New Roman" w:hAnsi="Times New Roman" w:cs="Times New Roman"/>
          <w:color w:val="1D1D1D"/>
          <w:sz w:val="22"/>
          <w:szCs w:val="22"/>
        </w:rPr>
        <w:t>TriSeadon</w:t>
      </w:r>
      <w:proofErr w:type="spellEnd"/>
      <w:r w:rsidR="00141779" w:rsidRPr="00141779">
        <w:rPr>
          <w:rFonts w:ascii="Times New Roman" w:hAnsi="Times New Roman" w:cs="Times New Roman"/>
          <w:color w:val="1D1D1D"/>
          <w:sz w:val="22"/>
          <w:szCs w:val="22"/>
        </w:rPr>
        <w:t xml:space="preserve"> consolidates the Navy’s surface roles into a common design framework, restoring maritime dominance through commonality, modularity, and </w:t>
      </w:r>
      <w:proofErr w:type="gramStart"/>
      <w:r w:rsidR="00141779" w:rsidRPr="00141779">
        <w:rPr>
          <w:rFonts w:ascii="Times New Roman" w:hAnsi="Times New Roman" w:cs="Times New Roman"/>
          <w:color w:val="1D1D1D"/>
          <w:sz w:val="22"/>
          <w:szCs w:val="22"/>
        </w:rPr>
        <w:t>future-proofing</w:t>
      </w:r>
      <w:proofErr w:type="gramEnd"/>
      <w:r w:rsidR="00141779" w:rsidRPr="00141779">
        <w:rPr>
          <w:rFonts w:ascii="Times New Roman" w:hAnsi="Times New Roman" w:cs="Times New Roman"/>
          <w:color w:val="1D1D1D"/>
          <w:sz w:val="22"/>
          <w:szCs w:val="22"/>
        </w:rPr>
        <w:t xml:space="preserve">. Each ship shares a steel-alloy armored hull scaled for displacement and mission, with standardized propulsion, power generation, and habitability systems to eliminate class silos and simplify training, logistics, and lifecycle sustainment. Multi-deck Large Configuration Bays allow installation of Integrated Weapon Modules and Integrated Mission Modules, while external ISO garages provide flexible mission payloads for unmanned systems, disaster relief, minelaying, or additional strike packages. Combat power is centered on a mix of proven and emerging technologies including Mk-41 and Mk-57 launch systems, Mk-45 naval guns, the </w:t>
      </w:r>
      <w:proofErr w:type="spellStart"/>
      <w:r w:rsidR="00141779" w:rsidRPr="00141779">
        <w:rPr>
          <w:rFonts w:ascii="Times New Roman" w:hAnsi="Times New Roman" w:cs="Times New Roman"/>
          <w:color w:val="1D1D1D"/>
          <w:sz w:val="22"/>
          <w:szCs w:val="22"/>
        </w:rPr>
        <w:t>Trinion</w:t>
      </w:r>
      <w:proofErr w:type="spellEnd"/>
      <w:r w:rsidR="00141779" w:rsidRPr="00141779">
        <w:rPr>
          <w:rFonts w:ascii="Times New Roman" w:hAnsi="Times New Roman" w:cs="Times New Roman"/>
          <w:color w:val="1D1D1D"/>
          <w:sz w:val="22"/>
          <w:szCs w:val="22"/>
        </w:rPr>
        <w:t xml:space="preserve"> 10-inch heavy gun family, directed energy weapons such as HELIOS and ODIN, hypersonic missiles and interceptors, and the Cerberus universal mount for CIWS, lasers, or future torpedo defense. The SQQ-90 ASW suite, SQR-20 towed array, SPY-6 and SPY-3 radar pairing, SH-60R helicopters, and a full-size Drone Monitoring and Control center integrate air, surface, and subsurface domains, while standardized </w:t>
      </w:r>
      <w:r w:rsidR="00CE1E5C">
        <w:rPr>
          <w:rFonts w:ascii="Times New Roman" w:hAnsi="Times New Roman" w:cs="Times New Roman"/>
          <w:color w:val="1D1D1D"/>
          <w:sz w:val="22"/>
          <w:szCs w:val="22"/>
        </w:rPr>
        <w:t>CDS’s (</w:t>
      </w:r>
      <w:r w:rsidR="00141779" w:rsidRPr="00141779">
        <w:rPr>
          <w:rFonts w:ascii="Times New Roman" w:hAnsi="Times New Roman" w:cs="Times New Roman"/>
          <w:color w:val="1D1D1D"/>
          <w:sz w:val="22"/>
          <w:szCs w:val="22"/>
        </w:rPr>
        <w:t>Common Display Stations</w:t>
      </w:r>
      <w:r w:rsidR="00CE1E5C">
        <w:rPr>
          <w:rFonts w:ascii="Times New Roman" w:hAnsi="Times New Roman" w:cs="Times New Roman"/>
          <w:color w:val="1D1D1D"/>
          <w:sz w:val="22"/>
          <w:szCs w:val="22"/>
        </w:rPr>
        <w:t>)</w:t>
      </w:r>
      <w:r w:rsidR="00141779" w:rsidRPr="00141779">
        <w:rPr>
          <w:rFonts w:ascii="Times New Roman" w:hAnsi="Times New Roman" w:cs="Times New Roman"/>
          <w:color w:val="1D1D1D"/>
          <w:sz w:val="22"/>
          <w:szCs w:val="22"/>
        </w:rPr>
        <w:t xml:space="preserve"> across Bridge, CIC, DMC, Sonar, ATC, and Engineering ensure redundancy and fleet-wide interoperability.</w:t>
      </w:r>
    </w:p>
    <w:p w14:paraId="5093DCB4" w14:textId="76821B36" w:rsidR="00141779" w:rsidRPr="00141779" w:rsidRDefault="00141779" w:rsidP="00141779">
      <w:p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spellStart"/>
      <w:r w:rsidRPr="00141779">
        <w:rPr>
          <w:rFonts w:ascii="Times New Roman" w:eastAsia="Times New Roman" w:hAnsi="Times New Roman" w:cs="Times New Roman"/>
          <w:color w:val="1D1D1D"/>
          <w:kern w:val="0"/>
          <w:sz w:val="22"/>
          <w:szCs w:val="22"/>
          <w14:ligatures w14:val="none"/>
        </w:rPr>
        <w:t>TriSeadon</w:t>
      </w:r>
      <w:proofErr w:type="spellEnd"/>
      <w:r w:rsidRPr="00141779">
        <w:rPr>
          <w:rFonts w:ascii="Times New Roman" w:eastAsia="Times New Roman" w:hAnsi="Times New Roman" w:cs="Times New Roman"/>
          <w:color w:val="1D1D1D"/>
          <w:kern w:val="0"/>
          <w:sz w:val="22"/>
          <w:szCs w:val="22"/>
          <w14:ligatures w14:val="none"/>
        </w:rPr>
        <w:t xml:space="preserve"> delivers capability in phased blocks beginning with today’s proven systems and introducing one major new technology per increment, with all earlier hulls retrofitted during five-year </w:t>
      </w:r>
      <w:proofErr w:type="gramStart"/>
      <w:r w:rsidRPr="00141779">
        <w:rPr>
          <w:rFonts w:ascii="Times New Roman" w:eastAsia="Times New Roman" w:hAnsi="Times New Roman" w:cs="Times New Roman"/>
          <w:color w:val="1D1D1D"/>
          <w:kern w:val="0"/>
          <w:sz w:val="22"/>
          <w:szCs w:val="22"/>
          <w14:ligatures w14:val="none"/>
        </w:rPr>
        <w:t>availabilities</w:t>
      </w:r>
      <w:proofErr w:type="gramEnd"/>
      <w:r w:rsidRPr="00141779">
        <w:rPr>
          <w:rFonts w:ascii="Times New Roman" w:eastAsia="Times New Roman" w:hAnsi="Times New Roman" w:cs="Times New Roman"/>
          <w:color w:val="1D1D1D"/>
          <w:kern w:val="0"/>
          <w:sz w:val="22"/>
          <w:szCs w:val="22"/>
          <w14:ligatures w14:val="none"/>
        </w:rPr>
        <w:t>. Every Block is designed to retrofit into prior hulls without structural change, ensuring uniformity across the fleet and avoiding the logistics and obsolescence traps of past shipbuilding programs.</w:t>
      </w:r>
    </w:p>
    <w:p w14:paraId="5386BB2F" w14:textId="77777777" w:rsidR="00141779" w:rsidRPr="00141779" w:rsidRDefault="00141779" w:rsidP="00141779">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41779">
        <w:rPr>
          <w:rFonts w:ascii="Times New Roman" w:eastAsia="Times New Roman" w:hAnsi="Times New Roman" w:cs="Times New Roman"/>
          <w:color w:val="1D1D1D"/>
          <w:kern w:val="0"/>
          <w:sz w:val="22"/>
          <w:szCs w:val="22"/>
          <w14:ligatures w14:val="none"/>
        </w:rPr>
        <w:t xml:space="preserve">Instead of perpetuating outdated platforms with costly retrofits, the </w:t>
      </w:r>
      <w:proofErr w:type="spellStart"/>
      <w:r w:rsidRPr="00141779">
        <w:rPr>
          <w:rFonts w:ascii="Times New Roman" w:eastAsia="Times New Roman" w:hAnsi="Times New Roman" w:cs="Times New Roman"/>
          <w:color w:val="1D1D1D"/>
          <w:kern w:val="0"/>
          <w:sz w:val="22"/>
          <w:szCs w:val="22"/>
          <w14:ligatures w14:val="none"/>
        </w:rPr>
        <w:t>TriSeadon</w:t>
      </w:r>
      <w:proofErr w:type="spellEnd"/>
      <w:r w:rsidRPr="00141779">
        <w:rPr>
          <w:rFonts w:ascii="Times New Roman" w:eastAsia="Times New Roman" w:hAnsi="Times New Roman" w:cs="Times New Roman"/>
          <w:color w:val="1D1D1D"/>
          <w:kern w:val="0"/>
          <w:sz w:val="22"/>
          <w:szCs w:val="22"/>
          <w14:ligatures w14:val="none"/>
        </w:rPr>
        <w:t xml:space="preserve"> Fleet integrates proven technologies into a scalable, survivable, and adaptable framework that restores full-spectrum dominance in air, surface, subsurface, cyber, and space domains. It ensures rapid integration of emerging technologies including AI, directed energy, railguns, and autonomous systems, while revitalizing American shipbuilding through regionalized module production and common hull construction across multiple yards. By replacing the fragmented legacy fleet with a modern, modular, and mission-ready force, </w:t>
      </w:r>
      <w:proofErr w:type="spellStart"/>
      <w:r w:rsidRPr="00141779">
        <w:rPr>
          <w:rFonts w:ascii="Times New Roman" w:eastAsia="Times New Roman" w:hAnsi="Times New Roman" w:cs="Times New Roman"/>
          <w:color w:val="1D1D1D"/>
          <w:kern w:val="0"/>
          <w:sz w:val="22"/>
          <w:szCs w:val="22"/>
          <w14:ligatures w14:val="none"/>
        </w:rPr>
        <w:t>TriSeadon</w:t>
      </w:r>
      <w:proofErr w:type="spellEnd"/>
      <w:r w:rsidRPr="00141779">
        <w:rPr>
          <w:rFonts w:ascii="Times New Roman" w:eastAsia="Times New Roman" w:hAnsi="Times New Roman" w:cs="Times New Roman"/>
          <w:color w:val="1D1D1D"/>
          <w:kern w:val="0"/>
          <w:sz w:val="22"/>
          <w:szCs w:val="22"/>
          <w14:ligatures w14:val="none"/>
        </w:rPr>
        <w:t xml:space="preserve"> restores the Navy’s technological edge, strategic flexibility, and global credibility, providing a combatant fleet that is ready today, adaptable tomorrow, and resilient for the next fifty years.</w:t>
      </w:r>
    </w:p>
    <w:p w14:paraId="75CDC3FD" w14:textId="77777777" w:rsidR="008D6A7B" w:rsidRDefault="008D6A7B" w:rsidP="00141779">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6D08675A" w14:textId="77777777" w:rsidR="008D6A7B" w:rsidRDefault="008D6A7B" w:rsidP="00141779">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09C640B8" w14:textId="77777777" w:rsidR="008D6A7B" w:rsidRDefault="008D6A7B" w:rsidP="00141779">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68433147" w14:textId="7671E0B4" w:rsidR="00291E03" w:rsidRPr="00291E03" w:rsidRDefault="00291E03" w:rsidP="00141779">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291E03">
        <w:rPr>
          <w:rFonts w:ascii="Times New Roman" w:eastAsia="Times New Roman" w:hAnsi="Times New Roman" w:cs="Times New Roman"/>
          <w:b/>
          <w:bCs/>
          <w:color w:val="1D1D1D"/>
          <w:kern w:val="0"/>
          <w:sz w:val="22"/>
          <w:szCs w:val="22"/>
          <w14:ligatures w14:val="none"/>
        </w:rPr>
        <w:lastRenderedPageBreak/>
        <w:t>To Whom It May Concern,</w:t>
      </w:r>
    </w:p>
    <w:p w14:paraId="74C66ED2" w14:textId="77777777" w:rsidR="00291E03" w:rsidRPr="00291E03" w:rsidRDefault="00291E03"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I write to you not as a defense contractor, lobbyist, or member of any political organization, but as a concerned citizen with a deep respect for the U.S. Navy and our national defense. Our current surface combatant strategy is fractured, outdated, and unsustainable. The Navy relies on aging 1990s-era DDG-51 destroyers, underperforming Littoral Combat Ships (LCS), and the unproven FFG-62 class—none of which offer a scalable or future-ready replacement for retiring cruisers and blue-water superiority missions.</w:t>
      </w:r>
    </w:p>
    <w:p w14:paraId="7B965C0E" w14:textId="631A8BF8" w:rsidR="00291E03" w:rsidRPr="00291E03" w:rsidRDefault="00291E03"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This is not simply a matter of cost, though costs are rising unsustainably, it is a matter of capability, readiness, and strategic direction. We are without a formal CG replacement. We are sustaining obsolete platforms. And we are fielding warships designed before today’s threats even existed.</w:t>
      </w:r>
    </w:p>
    <w:p w14:paraId="52568955" w14:textId="695E55F9" w:rsidR="00291E03" w:rsidRPr="00291E03" w:rsidRDefault="00291E03"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 xml:space="preserve">The enclosed proposal outlines a unified, modular, and efficient alternative: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291E03">
        <w:rPr>
          <w:rFonts w:ascii="Times New Roman" w:eastAsia="Times New Roman" w:hAnsi="Times New Roman" w:cs="Times New Roman"/>
          <w:color w:val="1D1D1D"/>
          <w:kern w:val="0"/>
          <w:sz w:val="22"/>
          <w:szCs w:val="22"/>
          <w14:ligatures w14:val="none"/>
        </w:rPr>
        <w:t xml:space="preserve"> Surface Combatant Suite. With common hull construction, advanced energy systems, layered defensive capabilities, and block-based tech integration,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291E03">
        <w:rPr>
          <w:rFonts w:ascii="Times New Roman" w:eastAsia="Times New Roman" w:hAnsi="Times New Roman" w:cs="Times New Roman"/>
          <w:color w:val="1D1D1D"/>
          <w:kern w:val="0"/>
          <w:sz w:val="22"/>
          <w:szCs w:val="22"/>
          <w14:ligatures w14:val="none"/>
        </w:rPr>
        <w:t xml:space="preserve"> fleet provides a bold yet achievable solution to reclaim American naval dominance.</w:t>
      </w:r>
    </w:p>
    <w:p w14:paraId="5CDF72A5" w14:textId="34E5CB22" w:rsidR="00291E03" w:rsidRPr="00291E03" w:rsidRDefault="00291E03"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This plan does not just modernize hardware</w:t>
      </w:r>
      <w:r>
        <w:rPr>
          <w:rFonts w:ascii="Times New Roman" w:eastAsia="Times New Roman" w:hAnsi="Times New Roman" w:cs="Times New Roman"/>
          <w:color w:val="1D1D1D"/>
          <w:kern w:val="0"/>
          <w:sz w:val="22"/>
          <w:szCs w:val="22"/>
          <w14:ligatures w14:val="none"/>
        </w:rPr>
        <w:t xml:space="preserve">, </w:t>
      </w:r>
      <w:r w:rsidRPr="00291E03">
        <w:rPr>
          <w:rFonts w:ascii="Times New Roman" w:eastAsia="Times New Roman" w:hAnsi="Times New Roman" w:cs="Times New Roman"/>
          <w:color w:val="1D1D1D"/>
          <w:kern w:val="0"/>
          <w:sz w:val="22"/>
          <w:szCs w:val="22"/>
          <w14:ligatures w14:val="none"/>
        </w:rPr>
        <w:t>it rebuilds our industrial base, supports domestic steel production, and sustains over 60,000 American jobs in strategic shipyards and supporting industries. It offers a clear, phased path from the current fractured fleet to a unified blue-water force capable of meeting threats through 2050 and beyond.</w:t>
      </w:r>
    </w:p>
    <w:p w14:paraId="033E0BF2" w14:textId="77777777" w:rsidR="00291E03" w:rsidRPr="00291E03" w:rsidRDefault="00291E03" w:rsidP="00291E0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I urge you to review the proposal, consider the data, and support action toward a naval procurement strategy worthy of the challenges we face.</w:t>
      </w:r>
    </w:p>
    <w:p w14:paraId="3B6F3D66" w14:textId="77777777" w:rsidR="00291E03" w:rsidRDefault="00291E03"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228E736A" w14:textId="6EAE9AA2" w:rsidR="00271C62" w:rsidRPr="00291E03" w:rsidRDefault="00271C62"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291E03">
        <w:rPr>
          <w:rFonts w:ascii="Times New Roman" w:eastAsia="Times New Roman" w:hAnsi="Times New Roman" w:cs="Times New Roman"/>
          <w:color w:val="1D1D1D"/>
          <w:kern w:val="0"/>
          <w:sz w:val="22"/>
          <w:szCs w:val="22"/>
          <w14:ligatures w14:val="none"/>
        </w:rPr>
        <w:t>Respectfully,</w:t>
      </w:r>
    </w:p>
    <w:p w14:paraId="70B08C64" w14:textId="77777777" w:rsidR="00291E03" w:rsidRDefault="00291E03"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6EC7F3DD" w14:textId="35935855" w:rsidR="006D78D7" w:rsidRDefault="00271C62"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John</w:t>
      </w:r>
      <w:r w:rsidR="006D78D7">
        <w:rPr>
          <w:rFonts w:ascii="Times New Roman" w:eastAsia="Times New Roman" w:hAnsi="Times New Roman" w:cs="Times New Roman"/>
          <w:color w:val="1D1D1D"/>
          <w:kern w:val="0"/>
          <w:sz w:val="22"/>
          <w:szCs w:val="22"/>
          <w14:ligatures w14:val="none"/>
        </w:rPr>
        <w:t>M</w:t>
      </w:r>
      <w:r>
        <w:rPr>
          <w:rFonts w:ascii="Times New Roman" w:eastAsia="Times New Roman" w:hAnsi="Times New Roman" w:cs="Times New Roman"/>
          <w:color w:val="1D1D1D"/>
          <w:kern w:val="0"/>
          <w:sz w:val="22"/>
          <w:szCs w:val="22"/>
          <w14:ligatures w14:val="none"/>
        </w:rPr>
        <w:t>ic</w:t>
      </w:r>
      <w:r w:rsidR="006D78D7">
        <w:rPr>
          <w:rFonts w:ascii="Times New Roman" w:eastAsia="Times New Roman" w:hAnsi="Times New Roman" w:cs="Times New Roman"/>
          <w:color w:val="1D1D1D"/>
          <w:kern w:val="0"/>
          <w:sz w:val="22"/>
          <w:szCs w:val="22"/>
          <w14:ligatures w14:val="none"/>
        </w:rPr>
        <w:t>h</w:t>
      </w:r>
      <w:r>
        <w:rPr>
          <w:rFonts w:ascii="Times New Roman" w:eastAsia="Times New Roman" w:hAnsi="Times New Roman" w:cs="Times New Roman"/>
          <w:color w:val="1D1D1D"/>
          <w:kern w:val="0"/>
          <w:sz w:val="22"/>
          <w:szCs w:val="22"/>
          <w14:ligatures w14:val="none"/>
        </w:rPr>
        <w:t>ael Schlim</w:t>
      </w:r>
    </w:p>
    <w:p w14:paraId="5EAE2004" w14:textId="5233439F" w:rsidR="006D78D7" w:rsidRDefault="006D78D7"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Veteran-</w:t>
      </w:r>
      <w:r w:rsidR="00271C62" w:rsidRPr="00271C62">
        <w:rPr>
          <w:rFonts w:ascii="Times New Roman" w:eastAsia="Times New Roman" w:hAnsi="Times New Roman" w:cs="Times New Roman"/>
          <w:color w:val="1D1D1D"/>
          <w:kern w:val="0"/>
          <w:sz w:val="22"/>
          <w:szCs w:val="22"/>
          <w14:ligatures w14:val="none"/>
        </w:rPr>
        <w:t>Citizen Researcher &amp; Strategic Analyst (Independent)</w:t>
      </w:r>
      <w:r w:rsidR="00271C62" w:rsidRPr="00271C62">
        <w:rPr>
          <w:rFonts w:ascii="Times New Roman" w:eastAsia="Times New Roman" w:hAnsi="Times New Roman" w:cs="Times New Roman"/>
          <w:color w:val="1D1D1D"/>
          <w:kern w:val="0"/>
          <w:sz w:val="22"/>
          <w:szCs w:val="22"/>
          <w14:ligatures w14:val="none"/>
        </w:rPr>
        <w:br/>
      </w:r>
      <w:r>
        <w:rPr>
          <w:rFonts w:ascii="Times New Roman" w:eastAsia="Times New Roman" w:hAnsi="Times New Roman" w:cs="Times New Roman"/>
          <w:color w:val="1D1D1D"/>
          <w:kern w:val="0"/>
          <w:sz w:val="22"/>
          <w:szCs w:val="22"/>
          <w14:ligatures w14:val="none"/>
        </w:rPr>
        <w:t>725 Blake Ct</w:t>
      </w:r>
    </w:p>
    <w:p w14:paraId="4DEE7ACE" w14:textId="282FD402" w:rsidR="00271C62" w:rsidRDefault="006D78D7"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Discovery Bay, CA 94505 </w:t>
      </w:r>
      <w:r w:rsidR="00271C62" w:rsidRPr="00271C62">
        <w:rPr>
          <w:rFonts w:ascii="Times New Roman" w:eastAsia="Times New Roman" w:hAnsi="Times New Roman" w:cs="Times New Roman"/>
          <w:color w:val="1D1D1D"/>
          <w:kern w:val="0"/>
          <w:sz w:val="22"/>
          <w:szCs w:val="22"/>
          <w14:ligatures w14:val="none"/>
        </w:rPr>
        <w:br/>
      </w:r>
      <w:r w:rsidR="00796915">
        <w:rPr>
          <w:rFonts w:ascii="Times New Roman" w:eastAsia="Times New Roman" w:hAnsi="Times New Roman" w:cs="Times New Roman"/>
          <w:color w:val="1D1D1D"/>
          <w:kern w:val="0"/>
          <w:sz w:val="22"/>
          <w:szCs w:val="22"/>
          <w14:ligatures w14:val="none"/>
        </w:rPr>
        <w:t>(510) 376-9715</w:t>
      </w:r>
    </w:p>
    <w:p w14:paraId="698B0645" w14:textId="3806AFD8" w:rsidR="00796915" w:rsidRPr="00271C62" w:rsidRDefault="00796915" w:rsidP="00271C62">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Jmgs71@yahoo.com</w:t>
      </w:r>
    </w:p>
    <w:p w14:paraId="6288CA15" w14:textId="77777777" w:rsidR="00271C62" w:rsidRDefault="00271C62"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4B7886A4" w14:textId="77777777" w:rsidR="0078426C" w:rsidRPr="00467A7E"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36"/>
          <w:szCs w:val="36"/>
          <w14:ligatures w14:val="none"/>
        </w:rPr>
      </w:pPr>
      <w:r w:rsidRPr="00467A7E">
        <w:rPr>
          <w:rFonts w:ascii="Times New Roman" w:eastAsia="Times New Roman" w:hAnsi="Times New Roman" w:cs="Times New Roman"/>
          <w:b/>
          <w:bCs/>
          <w:color w:val="1D1D1D"/>
          <w:kern w:val="0"/>
          <w:sz w:val="36"/>
          <w:szCs w:val="36"/>
          <w14:ligatures w14:val="none"/>
        </w:rPr>
        <w:t xml:space="preserve">USN Concept </w:t>
      </w:r>
      <w:proofErr w:type="spellStart"/>
      <w:r>
        <w:rPr>
          <w:rFonts w:ascii="Times New Roman" w:eastAsia="Times New Roman" w:hAnsi="Times New Roman" w:cs="Times New Roman"/>
          <w:b/>
          <w:bCs/>
          <w:color w:val="1D1D1D"/>
          <w:kern w:val="0"/>
          <w:sz w:val="36"/>
          <w:szCs w:val="36"/>
          <w14:ligatures w14:val="none"/>
        </w:rPr>
        <w:t>TriSeadon</w:t>
      </w:r>
      <w:proofErr w:type="spellEnd"/>
      <w:r w:rsidRPr="00C94AA5">
        <w:rPr>
          <w:rFonts w:ascii="Times New Roman" w:eastAsia="Times New Roman" w:hAnsi="Times New Roman" w:cs="Times New Roman"/>
          <w:b/>
          <w:bCs/>
          <w:color w:val="1D1D1D"/>
          <w:kern w:val="0"/>
          <w:sz w:val="36"/>
          <w:szCs w:val="36"/>
          <w14:ligatures w14:val="none"/>
        </w:rPr>
        <w:t xml:space="preserve"> Surface Combatant Suite</w:t>
      </w:r>
    </w:p>
    <w:p w14:paraId="69D20E27"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93ED1">
        <w:rPr>
          <w:rFonts w:ascii="Times New Roman" w:eastAsia="Times New Roman" w:hAnsi="Times New Roman" w:cs="Times New Roman"/>
          <w:b/>
          <w:bCs/>
          <w:color w:val="1D1D1D"/>
          <w:kern w:val="0"/>
          <w:sz w:val="22"/>
          <w:szCs w:val="22"/>
          <w14:ligatures w14:val="none"/>
        </w:rPr>
        <w:t>Common Construction Notes</w:t>
      </w:r>
    </w:p>
    <w:p w14:paraId="3A75E06F" w14:textId="77777777" w:rsidR="0078426C" w:rsidRPr="00A011A6" w:rsidRDefault="0078426C" w:rsidP="0078426C">
      <w:pPr>
        <w:spacing w:after="0"/>
        <w:rPr>
          <w:rFonts w:ascii="Times New Roman" w:hAnsi="Times New Roman" w:cs="Times New Roman"/>
        </w:rPr>
      </w:pPr>
      <w:r w:rsidRPr="00A011A6">
        <w:rPr>
          <w:rFonts w:ascii="Times New Roman" w:hAnsi="Times New Roman" w:cs="Times New Roman"/>
          <w:i/>
          <w:iCs/>
        </w:rPr>
        <w:t xml:space="preserve">(CAG: Guided Missile </w:t>
      </w:r>
      <w:r>
        <w:rPr>
          <w:rFonts w:ascii="Times New Roman" w:hAnsi="Times New Roman" w:cs="Times New Roman"/>
          <w:i/>
          <w:iCs/>
        </w:rPr>
        <w:t xml:space="preserve">Heavy </w:t>
      </w:r>
      <w:r w:rsidRPr="00A011A6">
        <w:rPr>
          <w:rFonts w:ascii="Times New Roman" w:hAnsi="Times New Roman" w:cs="Times New Roman"/>
          <w:i/>
          <w:iCs/>
        </w:rPr>
        <w:t xml:space="preserve">Cruiser | DDG: Guided Missile Destroyer | FFG: </w:t>
      </w:r>
      <w:r>
        <w:rPr>
          <w:rFonts w:ascii="Times New Roman" w:hAnsi="Times New Roman" w:cs="Times New Roman"/>
          <w:i/>
          <w:iCs/>
        </w:rPr>
        <w:t xml:space="preserve">Guided Missile </w:t>
      </w:r>
      <w:r w:rsidRPr="00A011A6">
        <w:rPr>
          <w:rFonts w:ascii="Times New Roman" w:hAnsi="Times New Roman" w:cs="Times New Roman"/>
          <w:i/>
          <w:iCs/>
        </w:rPr>
        <w:t>Frigate)</w:t>
      </w:r>
    </w:p>
    <w:p w14:paraId="572FDC3D"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All three classes of surface warships are harmonized to streamline procurement, minimize spare parts inventories and reduce logistical complexity.  Allowing uniform training across the surface fleet with easy cross over and training for redundancy.  Ships will be introduced with minimal new technology with updates introduced in multiple blocks over the course of the contract and retrofitting previous hulls to standardized systems.</w:t>
      </w:r>
      <w:r w:rsidRPr="00600C42">
        <w:rPr>
          <w:rFonts w:ascii="Times New Roman" w:eastAsia="Times New Roman" w:hAnsi="Times New Roman" w:cs="Times New Roman"/>
          <w:color w:val="1D1D1D"/>
          <w:kern w:val="0"/>
          <w:sz w:val="22"/>
          <w:szCs w:val="22"/>
          <w14:ligatures w14:val="none"/>
        </w:rPr>
        <w:t xml:space="preserve"> </w:t>
      </w:r>
    </w:p>
    <w:p w14:paraId="6220E8CC" w14:textId="77777777" w:rsidR="0078426C" w:rsidRPr="00F24D57" w:rsidRDefault="0078426C" w:rsidP="0078426C">
      <w:p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sidRPr="00F24D57">
        <w:rPr>
          <w:rFonts w:ascii="Times New Roman" w:eastAsia="Times New Roman" w:hAnsi="Times New Roman" w:cs="Times New Roman"/>
          <w:b/>
          <w:bCs/>
          <w:i/>
          <w:iCs/>
          <w:color w:val="1D1D1D"/>
          <w:kern w:val="0"/>
          <w:sz w:val="22"/>
          <w:szCs w:val="22"/>
          <w14:ligatures w14:val="none"/>
        </w:rPr>
        <w:t>Note:</w:t>
      </w:r>
      <w:r w:rsidRPr="00F24D57">
        <w:rPr>
          <w:rFonts w:ascii="Times New Roman" w:eastAsia="Times New Roman" w:hAnsi="Times New Roman" w:cs="Times New Roman"/>
          <w:i/>
          <w:iCs/>
          <w:color w:val="1D1D1D"/>
          <w:kern w:val="0"/>
          <w:sz w:val="22"/>
          <w:szCs w:val="22"/>
          <w14:ligatures w14:val="none"/>
        </w:rPr>
        <w:t> Ships carry two types of mission-specialized equipment spaces:</w:t>
      </w:r>
    </w:p>
    <w:p w14:paraId="238FD5BE" w14:textId="77777777" w:rsidR="0078426C" w:rsidRPr="00F24D57" w:rsidRDefault="0078426C" w:rsidP="0078426C">
      <w:pPr>
        <w:numPr>
          <w:ilvl w:val="0"/>
          <w:numId w:val="63"/>
        </w:num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sidRPr="00F24D57">
        <w:rPr>
          <w:rFonts w:ascii="Times New Roman" w:eastAsia="Times New Roman" w:hAnsi="Times New Roman" w:cs="Times New Roman"/>
          <w:i/>
          <w:iCs/>
          <w:color w:val="1D1D1D"/>
          <w:kern w:val="0"/>
          <w:sz w:val="22"/>
          <w:szCs w:val="22"/>
          <w14:ligatures w14:val="none"/>
        </w:rPr>
        <w:t>Large Configuration Bays (LCBs) – built into the hull; configured with one Integration Module (IM) per bay; shipyard-level modification required.</w:t>
      </w:r>
    </w:p>
    <w:p w14:paraId="6007A89F" w14:textId="77777777" w:rsidR="0078426C" w:rsidRPr="00F24D57" w:rsidRDefault="0078426C" w:rsidP="0078426C">
      <w:pPr>
        <w:numPr>
          <w:ilvl w:val="0"/>
          <w:numId w:val="63"/>
        </w:num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sidRPr="00F24D57">
        <w:rPr>
          <w:rFonts w:ascii="Times New Roman" w:eastAsia="Times New Roman" w:hAnsi="Times New Roman" w:cs="Times New Roman"/>
          <w:i/>
          <w:iCs/>
          <w:color w:val="1D1D1D"/>
          <w:kern w:val="0"/>
          <w:sz w:val="22"/>
          <w:szCs w:val="22"/>
          <w14:ligatures w14:val="none"/>
        </w:rPr>
        <w:t>Standard ISO Bays – plug-and-play containers; reconfigurable in any port with ISO support."</w:t>
      </w:r>
    </w:p>
    <w:p w14:paraId="20DCCA5C" w14:textId="77777777" w:rsidR="0078426C" w:rsidRPr="005109C3"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514BE2CB" w14:textId="77777777" w:rsidR="0078426C" w:rsidRPr="005109C3"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109C3">
        <w:rPr>
          <w:rFonts w:ascii="Times New Roman" w:eastAsia="Times New Roman" w:hAnsi="Times New Roman" w:cs="Times New Roman"/>
          <w:b/>
          <w:bCs/>
          <w:color w:val="1D1D1D"/>
          <w:kern w:val="0"/>
          <w:sz w:val="22"/>
          <w:szCs w:val="22"/>
          <w14:ligatures w14:val="none"/>
        </w:rPr>
        <w:t>Hull Shape and Structure</w:t>
      </w:r>
    </w:p>
    <w:p w14:paraId="67486880" w14:textId="77777777" w:rsidR="0078426C" w:rsidRPr="005109C3"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109C3">
        <w:rPr>
          <w:rFonts w:ascii="Times New Roman" w:eastAsia="Times New Roman" w:hAnsi="Times New Roman" w:cs="Times New Roman"/>
          <w:i/>
          <w:iCs/>
          <w:color w:val="1D1D1D"/>
          <w:kern w:val="0"/>
          <w:sz w:val="22"/>
          <w:szCs w:val="22"/>
          <w14:ligatures w14:val="none"/>
        </w:rPr>
        <w:t>All three classes’ hull form and shape should be uniform, however during modeling minor adjustments and changes may improve individual ship class function and mission.</w:t>
      </w:r>
    </w:p>
    <w:p w14:paraId="5FDDDFC6" w14:textId="57BC2A75" w:rsidR="0078426C" w:rsidRPr="005109C3" w:rsidRDefault="0078426C" w:rsidP="005109C3">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r w:rsidRPr="005109C3">
        <w:rPr>
          <w:rFonts w:ascii="Times New Roman" w:eastAsia="Times New Roman" w:hAnsi="Times New Roman" w:cs="Times New Roman"/>
          <w:color w:val="1D1D1D"/>
          <w:kern w:val="0"/>
          <w:sz w:val="22"/>
          <w:szCs w:val="22"/>
          <w14:ligatures w14:val="none"/>
        </w:rPr>
        <w:t>•    The hull is engineered for survivability without compromising speed, hydrodynamic efficiency, and stability integrating advanced naval architecture and damage control systems.</w:t>
      </w:r>
    </w:p>
    <w:p w14:paraId="7CBF3B2E" w14:textId="77777777" w:rsidR="008D53A8" w:rsidRPr="008D53A8" w:rsidRDefault="008D53A8" w:rsidP="008D53A8">
      <w:pPr>
        <w:numPr>
          <w:ilvl w:val="0"/>
          <w:numId w:val="19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lastRenderedPageBreak/>
        <w:t>Family geometry: Common L/B ≈ 7.4 across CAG/DDG/FFG. Max waterline beam is a plateau from 0.50–0.85 L (under 01-level hangars through the flight deck). From 0.85–1.00 L, waterline beam tapers −15% into a Costanzi stern (pod-friendly lower transom with a spooned upper runout).</w:t>
      </w:r>
    </w:p>
    <w:p w14:paraId="4F4E45D3" w14:textId="2E7CD5FE" w:rsidR="008D53A8" w:rsidRPr="008D53A8" w:rsidRDefault="008D53A8" w:rsidP="008D53A8">
      <w:pPr>
        <w:numPr>
          <w:ilvl w:val="0"/>
          <w:numId w:val="19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Fine forebody: Long, fine raked bow with rounded flare for spray control and seakeeping; bulbous bow tuned for the economy speed band (</w:t>
      </w:r>
      <w:proofErr w:type="spellStart"/>
      <w:r w:rsidRPr="008D53A8">
        <w:rPr>
          <w:rFonts w:ascii="Times New Roman" w:eastAsia="Times New Roman" w:hAnsi="Times New Roman" w:cs="Times New Roman"/>
          <w:color w:val="1D1D1D"/>
          <w:kern w:val="0"/>
          <w:sz w:val="22"/>
          <w:szCs w:val="22"/>
          <w14:ligatures w14:val="none"/>
        </w:rPr>
        <w:t>Fn</w:t>
      </w:r>
      <w:proofErr w:type="spellEnd"/>
      <w:r w:rsidRPr="008D53A8">
        <w:rPr>
          <w:rFonts w:ascii="Times New Roman" w:eastAsia="Times New Roman" w:hAnsi="Times New Roman" w:cs="Times New Roman"/>
          <w:color w:val="1D1D1D"/>
          <w:kern w:val="0"/>
          <w:sz w:val="22"/>
          <w:szCs w:val="22"/>
          <w14:ligatures w14:val="none"/>
        </w:rPr>
        <w:t xml:space="preserve"> ≈ 0.25–0.32).</w:t>
      </w:r>
    </w:p>
    <w:p w14:paraId="08D9A212" w14:textId="77777777" w:rsidR="008D53A8" w:rsidRPr="008D53A8" w:rsidRDefault="008D53A8" w:rsidP="008D53A8">
      <w:pPr>
        <w:numPr>
          <w:ilvl w:val="0"/>
          <w:numId w:val="19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Freeboard &amp; stealth: High freeboard with smooth radiused blends to the main deck and inclined topsides for signature control.</w:t>
      </w:r>
    </w:p>
    <w:p w14:paraId="202B4E07" w14:textId="328D6E50" w:rsidR="008D53A8" w:rsidRPr="008D53A8" w:rsidRDefault="008D53A8" w:rsidP="008D53A8">
      <w:pPr>
        <w:numPr>
          <w:ilvl w:val="0"/>
          <w:numId w:val="19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 xml:space="preserve">Aft superstructure alignment: Full BWL is reached just aft of midships and held through the Aft Superstructure and Flight Deck; the 15% taper begins at the Quarterdeck and continues </w:t>
      </w:r>
      <w:r w:rsidR="005F253D">
        <w:rPr>
          <w:rFonts w:ascii="Times New Roman" w:eastAsia="Times New Roman" w:hAnsi="Times New Roman" w:cs="Times New Roman"/>
          <w:color w:val="1D1D1D"/>
          <w:kern w:val="0"/>
          <w:sz w:val="22"/>
          <w:szCs w:val="22"/>
          <w14:ligatures w14:val="none"/>
        </w:rPr>
        <w:t>to</w:t>
      </w:r>
      <w:r w:rsidRPr="008D53A8">
        <w:rPr>
          <w:rFonts w:ascii="Times New Roman" w:eastAsia="Times New Roman" w:hAnsi="Times New Roman" w:cs="Times New Roman"/>
          <w:color w:val="1D1D1D"/>
          <w:kern w:val="0"/>
          <w:sz w:val="22"/>
          <w:szCs w:val="22"/>
          <w14:ligatures w14:val="none"/>
        </w:rPr>
        <w:t xml:space="preserve"> the </w:t>
      </w:r>
      <w:r w:rsidR="005F253D">
        <w:rPr>
          <w:rFonts w:ascii="Times New Roman" w:eastAsia="Times New Roman" w:hAnsi="Times New Roman" w:cs="Times New Roman"/>
          <w:color w:val="1D1D1D"/>
          <w:kern w:val="0"/>
          <w:sz w:val="22"/>
          <w:szCs w:val="22"/>
          <w14:ligatures w14:val="none"/>
        </w:rPr>
        <w:t>stern</w:t>
      </w:r>
      <w:r w:rsidRPr="008D53A8">
        <w:rPr>
          <w:rFonts w:ascii="Times New Roman" w:eastAsia="Times New Roman" w:hAnsi="Times New Roman" w:cs="Times New Roman"/>
          <w:color w:val="1D1D1D"/>
          <w:kern w:val="0"/>
          <w:sz w:val="22"/>
          <w:szCs w:val="22"/>
          <w14:ligatures w14:val="none"/>
        </w:rPr>
        <w:t>.</w:t>
      </w:r>
    </w:p>
    <w:p w14:paraId="385D32F1" w14:textId="77777777" w:rsidR="008D53A8" w:rsidRPr="008D53A8" w:rsidRDefault="008D53A8" w:rsidP="008D53A8">
      <w:pPr>
        <w:numPr>
          <w:ilvl w:val="0"/>
          <w:numId w:val="19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LCBs/IMs: One to three Large Configuration Bays just above the waterline at the stern (01 level under flight deck overhang) may house 1–3 Large IMs as-built. Keep buttock slopes ≤ 5° (centerline) and ≤ 4° at pod stations to protect inflow.</w:t>
      </w:r>
    </w:p>
    <w:p w14:paraId="6A781D91" w14:textId="77777777" w:rsidR="008D53A8" w:rsidRPr="008D53A8" w:rsidRDefault="008D53A8" w:rsidP="00D52A58">
      <w:pPr>
        <w:shd w:val="clear" w:color="auto" w:fill="FFFFFF"/>
        <w:spacing w:after="0" w:line="240" w:lineRule="auto"/>
        <w:ind w:firstLine="360"/>
        <w:rPr>
          <w:rFonts w:ascii="Times New Roman" w:eastAsia="Times New Roman" w:hAnsi="Times New Roman" w:cs="Times New Roman"/>
          <w:b/>
          <w:bCs/>
          <w:color w:val="1D1D1D"/>
          <w:kern w:val="0"/>
          <w:sz w:val="22"/>
          <w:szCs w:val="22"/>
          <w14:ligatures w14:val="none"/>
        </w:rPr>
      </w:pPr>
      <w:r w:rsidRPr="008D53A8">
        <w:rPr>
          <w:rFonts w:ascii="Times New Roman" w:eastAsia="Times New Roman" w:hAnsi="Times New Roman" w:cs="Times New Roman"/>
          <w:b/>
          <w:bCs/>
          <w:color w:val="1D1D1D"/>
          <w:kern w:val="0"/>
          <w:sz w:val="22"/>
          <w:szCs w:val="22"/>
          <w14:ligatures w14:val="none"/>
        </w:rPr>
        <w:t>Keel</w:t>
      </w:r>
    </w:p>
    <w:p w14:paraId="1D133199" w14:textId="77777777" w:rsidR="008D53A8" w:rsidRPr="008D53A8" w:rsidRDefault="008D53A8" w:rsidP="008D53A8">
      <w:pPr>
        <w:numPr>
          <w:ilvl w:val="0"/>
          <w:numId w:val="19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Centerline keel shoe (sacrificial) is the lowest point of the ship: it projects 0.5–1.0 ft below the lowest pod tip to guarantee keel-first in any grounding.</w:t>
      </w:r>
    </w:p>
    <w:p w14:paraId="473A6BF2" w14:textId="77777777" w:rsidR="00117C01" w:rsidRDefault="008D53A8" w:rsidP="001740AA">
      <w:pPr>
        <w:numPr>
          <w:ilvl w:val="0"/>
          <w:numId w:val="19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 xml:space="preserve">Aft of the bow sonars/domes, the keel shoe carries along the centerline for grounding protection and load path, then blends into the hull ahead of the aft pods. </w:t>
      </w:r>
    </w:p>
    <w:p w14:paraId="51D40836" w14:textId="7E9F7AE4" w:rsidR="008D53A8" w:rsidRPr="008D53A8" w:rsidRDefault="008D53A8" w:rsidP="00D52A58">
      <w:pPr>
        <w:shd w:val="clear" w:color="auto" w:fill="FFFFFF"/>
        <w:spacing w:after="0" w:line="240" w:lineRule="auto"/>
        <w:ind w:firstLine="360"/>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b/>
          <w:bCs/>
          <w:color w:val="1D1D1D"/>
          <w:kern w:val="0"/>
          <w:sz w:val="22"/>
          <w:szCs w:val="22"/>
          <w14:ligatures w14:val="none"/>
        </w:rPr>
        <w:t>Spoons</w:t>
      </w:r>
      <w:r w:rsidRPr="008D53A8">
        <w:rPr>
          <w:rFonts w:ascii="Times New Roman" w:eastAsia="Times New Roman" w:hAnsi="Times New Roman" w:cs="Times New Roman"/>
          <w:color w:val="1D1D1D"/>
          <w:kern w:val="0"/>
          <w:sz w:val="22"/>
          <w:szCs w:val="22"/>
          <w14:ligatures w14:val="none"/>
        </w:rPr>
        <w:t xml:space="preserve"> (Pod Recess) Geometry</w:t>
      </w:r>
    </w:p>
    <w:p w14:paraId="4E4BE585" w14:textId="77777777" w:rsidR="008D53A8" w:rsidRPr="008D53A8" w:rsidRDefault="008D53A8" w:rsidP="008D53A8">
      <w:pPr>
        <w:numPr>
          <w:ilvl w:val="0"/>
          <w:numId w:val="20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Aft pods (all classes): Recess depth = 8 ft.</w:t>
      </w:r>
    </w:p>
    <w:p w14:paraId="50B0FA5B" w14:textId="77777777" w:rsidR="008D53A8" w:rsidRPr="008D53A8" w:rsidRDefault="008D53A8" w:rsidP="008D53A8">
      <w:pPr>
        <w:numPr>
          <w:ilvl w:val="0"/>
          <w:numId w:val="20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Midships pods: 6 ft (increase to 7 ft if CFD shows inflow sensitivity).</w:t>
      </w:r>
    </w:p>
    <w:p w14:paraId="30814323" w14:textId="77777777" w:rsidR="008D53A8" w:rsidRPr="008D53A8" w:rsidRDefault="008D53A8" w:rsidP="008D53A8">
      <w:pPr>
        <w:numPr>
          <w:ilvl w:val="0"/>
          <w:numId w:val="20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Fairing runout: 1:8–1:10 fore and aft; edge fillets ≥ 0.2× prop Ø; surface finish Ra ≤ 150 µin with fouling-release coating.</w:t>
      </w:r>
    </w:p>
    <w:p w14:paraId="69F95387" w14:textId="274C0B24" w:rsidR="008D53A8" w:rsidRPr="008D53A8" w:rsidRDefault="008D53A8" w:rsidP="008D53A8">
      <w:pPr>
        <w:numPr>
          <w:ilvl w:val="0"/>
          <w:numId w:val="20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Clearances (keep these minima</w:t>
      </w:r>
      <w:r w:rsidR="00117C01">
        <w:rPr>
          <w:rFonts w:ascii="Times New Roman" w:eastAsia="Times New Roman" w:hAnsi="Times New Roman" w:cs="Times New Roman"/>
          <w:color w:val="1D1D1D"/>
          <w:kern w:val="0"/>
          <w:sz w:val="22"/>
          <w:szCs w:val="22"/>
          <w14:ligatures w14:val="none"/>
        </w:rPr>
        <w:t>l</w:t>
      </w:r>
      <w:r w:rsidRPr="008D53A8">
        <w:rPr>
          <w:rFonts w:ascii="Times New Roman" w:eastAsia="Times New Roman" w:hAnsi="Times New Roman" w:cs="Times New Roman"/>
          <w:color w:val="1D1D1D"/>
          <w:kern w:val="0"/>
          <w:sz w:val="22"/>
          <w:szCs w:val="22"/>
          <w14:ligatures w14:val="none"/>
        </w:rPr>
        <w:t>): shroud-to-hull side ≥ 1.3× Ø; same-station pod CL-to-CL ≥ 2.2× Ø.</w:t>
      </w:r>
    </w:p>
    <w:p w14:paraId="1D065CA1" w14:textId="77777777" w:rsidR="008D53A8" w:rsidRPr="008D53A8" w:rsidRDefault="008D53A8" w:rsidP="008D53A8">
      <w:pPr>
        <w:numPr>
          <w:ilvl w:val="0"/>
          <w:numId w:val="20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Transverse placement: Aft pods centered at ~70–75% of beam from CL (wide for passive roll damping and grounding margin) while maintaining above clearances and structural margins.</w:t>
      </w:r>
    </w:p>
    <w:p w14:paraId="181C4643" w14:textId="77777777" w:rsidR="008D53A8" w:rsidRPr="008D53A8" w:rsidRDefault="008D53A8" w:rsidP="00D52A58">
      <w:pPr>
        <w:shd w:val="clear" w:color="auto" w:fill="FFFFFF"/>
        <w:spacing w:after="0" w:line="240" w:lineRule="auto"/>
        <w:ind w:firstLine="360"/>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b/>
          <w:bCs/>
          <w:color w:val="1D1D1D"/>
          <w:kern w:val="0"/>
          <w:sz w:val="22"/>
          <w:szCs w:val="22"/>
          <w14:ligatures w14:val="none"/>
        </w:rPr>
        <w:t>Double Hull Construction</w:t>
      </w:r>
      <w:r w:rsidRPr="008D53A8">
        <w:rPr>
          <w:rFonts w:ascii="Times New Roman" w:eastAsia="Times New Roman" w:hAnsi="Times New Roman" w:cs="Times New Roman"/>
          <w:color w:val="1D1D1D"/>
          <w:kern w:val="0"/>
          <w:sz w:val="22"/>
          <w:szCs w:val="22"/>
          <w14:ligatures w14:val="none"/>
        </w:rPr>
        <w:t xml:space="preserve"> (survivability &amp; DC)</w:t>
      </w:r>
    </w:p>
    <w:p w14:paraId="0FC02D8B" w14:textId="0AFE6C9A" w:rsidR="008D53A8" w:rsidRPr="008D53A8" w:rsidRDefault="008D53A8"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 xml:space="preserve">Outer shell: nominal </w:t>
      </w:r>
      <w:r w:rsidR="00986F2E">
        <w:rPr>
          <w:rFonts w:ascii="Times New Roman" w:eastAsia="Times New Roman" w:hAnsi="Times New Roman" w:cs="Times New Roman"/>
          <w:color w:val="1D1D1D"/>
          <w:kern w:val="0"/>
          <w:sz w:val="22"/>
          <w:szCs w:val="22"/>
          <w14:ligatures w14:val="none"/>
        </w:rPr>
        <w:t>1-1.75</w:t>
      </w:r>
      <w:r w:rsidRPr="008D53A8">
        <w:rPr>
          <w:rFonts w:ascii="Times New Roman" w:eastAsia="Times New Roman" w:hAnsi="Times New Roman" w:cs="Times New Roman"/>
          <w:color w:val="1D1D1D"/>
          <w:kern w:val="0"/>
          <w:sz w:val="22"/>
          <w:szCs w:val="22"/>
          <w14:ligatures w14:val="none"/>
        </w:rPr>
        <w:t xml:space="preserve">-in HSLA steel; inner shell: 1-in HSLA steel; main deck: </w:t>
      </w:r>
      <w:r w:rsidR="00F1401E">
        <w:rPr>
          <w:rFonts w:ascii="Times New Roman" w:eastAsia="Times New Roman" w:hAnsi="Times New Roman" w:cs="Times New Roman"/>
          <w:color w:val="1D1D1D"/>
          <w:kern w:val="0"/>
          <w:sz w:val="22"/>
          <w:szCs w:val="22"/>
          <w14:ligatures w14:val="none"/>
        </w:rPr>
        <w:t>1-</w:t>
      </w:r>
      <w:r w:rsidRPr="008D53A8">
        <w:rPr>
          <w:rFonts w:ascii="Times New Roman" w:eastAsia="Times New Roman" w:hAnsi="Times New Roman" w:cs="Times New Roman"/>
          <w:color w:val="1D1D1D"/>
          <w:kern w:val="0"/>
          <w:sz w:val="22"/>
          <w:szCs w:val="22"/>
          <w14:ligatures w14:val="none"/>
        </w:rPr>
        <w:t xml:space="preserve">2-in steel continuous. </w:t>
      </w:r>
      <w:r w:rsidRPr="008D53A8">
        <w:rPr>
          <w:rFonts w:ascii="Times New Roman" w:eastAsia="Times New Roman" w:hAnsi="Times New Roman" w:cs="Times New Roman"/>
          <w:i/>
          <w:iCs/>
          <w:color w:val="1D1D1D"/>
          <w:kern w:val="0"/>
          <w:sz w:val="22"/>
          <w:szCs w:val="22"/>
          <w14:ligatures w14:val="none"/>
        </w:rPr>
        <w:t xml:space="preserve">(Yard to optimize </w:t>
      </w:r>
      <w:proofErr w:type="gramStart"/>
      <w:r w:rsidRPr="008D53A8">
        <w:rPr>
          <w:rFonts w:ascii="Times New Roman" w:eastAsia="Times New Roman" w:hAnsi="Times New Roman" w:cs="Times New Roman"/>
          <w:i/>
          <w:iCs/>
          <w:color w:val="1D1D1D"/>
          <w:kern w:val="0"/>
          <w:sz w:val="22"/>
          <w:szCs w:val="22"/>
          <w14:ligatures w14:val="none"/>
        </w:rPr>
        <w:t>scantlings</w:t>
      </w:r>
      <w:proofErr w:type="gramEnd"/>
      <w:r w:rsidRPr="008D53A8">
        <w:rPr>
          <w:rFonts w:ascii="Times New Roman" w:eastAsia="Times New Roman" w:hAnsi="Times New Roman" w:cs="Times New Roman"/>
          <w:i/>
          <w:iCs/>
          <w:color w:val="1D1D1D"/>
          <w:kern w:val="0"/>
          <w:sz w:val="22"/>
          <w:szCs w:val="22"/>
          <w14:ligatures w14:val="none"/>
        </w:rPr>
        <w:t xml:space="preserve"> by class; keep these as minimums in vulnerability zones.)</w:t>
      </w:r>
    </w:p>
    <w:p w14:paraId="5A9FDF9F" w14:textId="57F2730E" w:rsidR="008D53A8" w:rsidRPr="008D53A8" w:rsidRDefault="008D53A8"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Double-hull voids subdivided into watertight compartments with self-sealing bladders, transfer pumps, level/pressure/contamination sensors, and cross-connects for ballast, trim, and DC.</w:t>
      </w:r>
      <w:r w:rsidR="00F1401E">
        <w:rPr>
          <w:rFonts w:ascii="Times New Roman" w:eastAsia="Times New Roman" w:hAnsi="Times New Roman" w:cs="Times New Roman"/>
          <w:color w:val="1D1D1D"/>
          <w:kern w:val="0"/>
          <w:sz w:val="22"/>
          <w:szCs w:val="22"/>
          <w14:ligatures w14:val="none"/>
        </w:rPr>
        <w:t xml:space="preserve"> Minimum 24</w:t>
      </w:r>
      <w:r w:rsidR="00B15B89">
        <w:rPr>
          <w:rFonts w:ascii="Times New Roman" w:eastAsia="Times New Roman" w:hAnsi="Times New Roman" w:cs="Times New Roman"/>
          <w:color w:val="1D1D1D"/>
          <w:kern w:val="0"/>
          <w:sz w:val="22"/>
          <w:szCs w:val="22"/>
          <w14:ligatures w14:val="none"/>
        </w:rPr>
        <w:t>”</w:t>
      </w:r>
      <w:r w:rsidR="00F1401E">
        <w:rPr>
          <w:rFonts w:ascii="Times New Roman" w:eastAsia="Times New Roman" w:hAnsi="Times New Roman" w:cs="Times New Roman"/>
          <w:color w:val="1D1D1D"/>
          <w:kern w:val="0"/>
          <w:sz w:val="22"/>
          <w:szCs w:val="22"/>
          <w14:ligatures w14:val="none"/>
        </w:rPr>
        <w:t>-36”</w:t>
      </w:r>
      <w:r w:rsidR="00B15B89">
        <w:rPr>
          <w:rFonts w:ascii="Times New Roman" w:eastAsia="Times New Roman" w:hAnsi="Times New Roman" w:cs="Times New Roman"/>
          <w:color w:val="1D1D1D"/>
          <w:kern w:val="0"/>
          <w:sz w:val="22"/>
          <w:szCs w:val="22"/>
          <w14:ligatures w14:val="none"/>
        </w:rPr>
        <w:t xml:space="preserve"> bulwark.</w:t>
      </w:r>
    </w:p>
    <w:p w14:paraId="4252C475" w14:textId="77777777" w:rsidR="008D53A8" w:rsidRPr="008D53A8" w:rsidRDefault="008D53A8"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WT integrity: All spaces below main deck are watertight (bulkheads, doors, hatches, WT ducting/penetrations).</w:t>
      </w:r>
    </w:p>
    <w:p w14:paraId="7C479358" w14:textId="77777777" w:rsidR="008D53A8" w:rsidRPr="008D53A8" w:rsidRDefault="008D53A8"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Acoustic quieting: Prairie/Masker, damping tiles/CLD, rubberized coatings in machinery &amp; recess regions.</w:t>
      </w:r>
    </w:p>
    <w:p w14:paraId="60EC84D0" w14:textId="011DB14B" w:rsidR="008D53A8" w:rsidRDefault="008D53A8"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Fuel: JP-5 only</w:t>
      </w:r>
    </w:p>
    <w:p w14:paraId="217525F8" w14:textId="7AB6D170" w:rsidR="00EA3116" w:rsidRPr="008D53A8" w:rsidRDefault="00A1719E" w:rsidP="008D53A8">
      <w:pPr>
        <w:numPr>
          <w:ilvl w:val="0"/>
          <w:numId w:val="20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Tanks: </w:t>
      </w:r>
      <w:r w:rsidR="0098671A">
        <w:rPr>
          <w:rFonts w:ascii="Times New Roman" w:eastAsia="Times New Roman" w:hAnsi="Times New Roman" w:cs="Times New Roman"/>
          <w:color w:val="1D1D1D"/>
          <w:kern w:val="0"/>
          <w:sz w:val="22"/>
          <w:szCs w:val="22"/>
          <w14:ligatures w14:val="none"/>
        </w:rPr>
        <w:t>Fuel, w</w:t>
      </w:r>
      <w:r w:rsidR="00EA3116">
        <w:rPr>
          <w:rFonts w:ascii="Times New Roman" w:eastAsia="Times New Roman" w:hAnsi="Times New Roman" w:cs="Times New Roman"/>
          <w:color w:val="1D1D1D"/>
          <w:kern w:val="0"/>
          <w:sz w:val="22"/>
          <w:szCs w:val="22"/>
          <w14:ligatures w14:val="none"/>
        </w:rPr>
        <w:t xml:space="preserve">ater storage, </w:t>
      </w:r>
      <w:r w:rsidR="0098671A">
        <w:rPr>
          <w:rFonts w:ascii="Times New Roman" w:eastAsia="Times New Roman" w:hAnsi="Times New Roman" w:cs="Times New Roman"/>
          <w:color w:val="1D1D1D"/>
          <w:kern w:val="0"/>
          <w:sz w:val="22"/>
          <w:szCs w:val="22"/>
          <w14:ligatures w14:val="none"/>
        </w:rPr>
        <w:t>o</w:t>
      </w:r>
      <w:r w:rsidR="00EA3116">
        <w:rPr>
          <w:rFonts w:ascii="Times New Roman" w:eastAsia="Times New Roman" w:hAnsi="Times New Roman" w:cs="Times New Roman"/>
          <w:color w:val="1D1D1D"/>
          <w:kern w:val="0"/>
          <w:sz w:val="22"/>
          <w:szCs w:val="22"/>
          <w14:ligatures w14:val="none"/>
        </w:rPr>
        <w:t>il</w:t>
      </w:r>
      <w:r w:rsidR="0098671A">
        <w:rPr>
          <w:rFonts w:ascii="Times New Roman" w:eastAsia="Times New Roman" w:hAnsi="Times New Roman" w:cs="Times New Roman"/>
          <w:color w:val="1D1D1D"/>
          <w:kern w:val="0"/>
          <w:sz w:val="22"/>
          <w:szCs w:val="22"/>
          <w14:ligatures w14:val="none"/>
        </w:rPr>
        <w:t>s</w:t>
      </w:r>
      <w:r w:rsidR="00EA3116">
        <w:rPr>
          <w:rFonts w:ascii="Times New Roman" w:eastAsia="Times New Roman" w:hAnsi="Times New Roman" w:cs="Times New Roman"/>
          <w:color w:val="1D1D1D"/>
          <w:kern w:val="0"/>
          <w:sz w:val="22"/>
          <w:szCs w:val="22"/>
          <w14:ligatures w14:val="none"/>
        </w:rPr>
        <w:t xml:space="preserve">, </w:t>
      </w:r>
      <w:r w:rsidR="0098671A">
        <w:rPr>
          <w:rFonts w:ascii="Times New Roman" w:eastAsia="Times New Roman" w:hAnsi="Times New Roman" w:cs="Times New Roman"/>
          <w:color w:val="1D1D1D"/>
          <w:kern w:val="0"/>
          <w:sz w:val="22"/>
          <w:szCs w:val="22"/>
          <w14:ligatures w14:val="none"/>
        </w:rPr>
        <w:t>h</w:t>
      </w:r>
      <w:r w:rsidR="00EA3116">
        <w:rPr>
          <w:rFonts w:ascii="Times New Roman" w:eastAsia="Times New Roman" w:hAnsi="Times New Roman" w:cs="Times New Roman"/>
          <w:color w:val="1D1D1D"/>
          <w:kern w:val="0"/>
          <w:sz w:val="22"/>
          <w:szCs w:val="22"/>
          <w14:ligatures w14:val="none"/>
        </w:rPr>
        <w:t>ydraulic fluid</w:t>
      </w:r>
      <w:r w:rsidR="0098671A">
        <w:rPr>
          <w:rFonts w:ascii="Times New Roman" w:eastAsia="Times New Roman" w:hAnsi="Times New Roman" w:cs="Times New Roman"/>
          <w:color w:val="1D1D1D"/>
          <w:kern w:val="0"/>
          <w:sz w:val="22"/>
          <w:szCs w:val="22"/>
          <w14:ligatures w14:val="none"/>
        </w:rPr>
        <w:t>s</w:t>
      </w:r>
      <w:r w:rsidR="00EA3116">
        <w:rPr>
          <w:rFonts w:ascii="Times New Roman" w:eastAsia="Times New Roman" w:hAnsi="Times New Roman" w:cs="Times New Roman"/>
          <w:color w:val="1D1D1D"/>
          <w:kern w:val="0"/>
          <w:sz w:val="22"/>
          <w:szCs w:val="22"/>
          <w14:ligatures w14:val="none"/>
        </w:rPr>
        <w:t xml:space="preserve">, Waste Oil </w:t>
      </w:r>
      <w:r w:rsidR="0098671A">
        <w:rPr>
          <w:rFonts w:ascii="Times New Roman" w:eastAsia="Times New Roman" w:hAnsi="Times New Roman" w:cs="Times New Roman"/>
          <w:color w:val="1D1D1D"/>
          <w:kern w:val="0"/>
          <w:sz w:val="22"/>
          <w:szCs w:val="22"/>
          <w14:ligatures w14:val="none"/>
        </w:rPr>
        <w:t xml:space="preserve">Tanks (WOT) </w:t>
      </w:r>
      <w:r w:rsidR="00431173">
        <w:rPr>
          <w:rFonts w:ascii="Times New Roman" w:eastAsia="Times New Roman" w:hAnsi="Times New Roman" w:cs="Times New Roman"/>
          <w:color w:val="1D1D1D"/>
          <w:kern w:val="0"/>
          <w:sz w:val="22"/>
          <w:szCs w:val="22"/>
          <w14:ligatures w14:val="none"/>
        </w:rPr>
        <w:t xml:space="preserve">and KPPP tanks are all synonymous </w:t>
      </w:r>
      <w:proofErr w:type="spellStart"/>
      <w:proofErr w:type="gramStart"/>
      <w:r w:rsidR="00431173">
        <w:rPr>
          <w:rFonts w:ascii="Times New Roman" w:eastAsia="Times New Roman" w:hAnsi="Times New Roman" w:cs="Times New Roman"/>
          <w:color w:val="1D1D1D"/>
          <w:kern w:val="0"/>
          <w:sz w:val="22"/>
          <w:szCs w:val="22"/>
          <w14:ligatures w14:val="none"/>
        </w:rPr>
        <w:t>through out</w:t>
      </w:r>
      <w:proofErr w:type="spellEnd"/>
      <w:proofErr w:type="gramEnd"/>
      <w:r w:rsidR="00431173">
        <w:rPr>
          <w:rFonts w:ascii="Times New Roman" w:eastAsia="Times New Roman" w:hAnsi="Times New Roman" w:cs="Times New Roman"/>
          <w:color w:val="1D1D1D"/>
          <w:kern w:val="0"/>
          <w:sz w:val="22"/>
          <w:szCs w:val="22"/>
          <w14:ligatures w14:val="none"/>
        </w:rPr>
        <w:t xml:space="preserve"> the fleet one catalog number per</w:t>
      </w:r>
      <w:r w:rsidR="0018161E">
        <w:rPr>
          <w:rFonts w:ascii="Times New Roman" w:eastAsia="Times New Roman" w:hAnsi="Times New Roman" w:cs="Times New Roman"/>
          <w:color w:val="1D1D1D"/>
          <w:kern w:val="0"/>
          <w:sz w:val="22"/>
          <w:szCs w:val="22"/>
          <w14:ligatures w14:val="none"/>
        </w:rPr>
        <w:t xml:space="preserve"> fluid consistent sizes</w:t>
      </w:r>
      <w:r>
        <w:rPr>
          <w:rFonts w:ascii="Times New Roman" w:eastAsia="Times New Roman" w:hAnsi="Times New Roman" w:cs="Times New Roman"/>
          <w:color w:val="1D1D1D"/>
          <w:kern w:val="0"/>
          <w:sz w:val="22"/>
          <w:szCs w:val="22"/>
          <w14:ligatures w14:val="none"/>
        </w:rPr>
        <w:t xml:space="preserve">.  All </w:t>
      </w:r>
      <w:r w:rsidR="009842CF" w:rsidRPr="008D53A8">
        <w:rPr>
          <w:rFonts w:ascii="Times New Roman" w:eastAsia="Times New Roman" w:hAnsi="Times New Roman" w:cs="Times New Roman"/>
          <w:color w:val="1D1D1D"/>
          <w:kern w:val="0"/>
          <w:sz w:val="22"/>
          <w:szCs w:val="22"/>
          <w14:ligatures w14:val="none"/>
        </w:rPr>
        <w:t xml:space="preserve">tanks ≤ </w:t>
      </w:r>
      <w:r w:rsidR="009842CF">
        <w:rPr>
          <w:rFonts w:ascii="Times New Roman" w:eastAsia="Times New Roman" w:hAnsi="Times New Roman" w:cs="Times New Roman"/>
          <w:color w:val="1D1D1D"/>
          <w:kern w:val="0"/>
          <w:sz w:val="22"/>
          <w:szCs w:val="22"/>
          <w14:ligatures w14:val="none"/>
        </w:rPr>
        <w:t>50</w:t>
      </w:r>
      <w:r w:rsidR="009842CF" w:rsidRPr="008D53A8">
        <w:rPr>
          <w:rFonts w:ascii="Times New Roman" w:eastAsia="Times New Roman" w:hAnsi="Times New Roman" w:cs="Times New Roman"/>
          <w:color w:val="1D1D1D"/>
          <w:kern w:val="0"/>
          <w:sz w:val="22"/>
          <w:szCs w:val="22"/>
          <w14:ligatures w14:val="none"/>
        </w:rPr>
        <w:t>,000 gal, double-lined with resealable liners, monitored</w:t>
      </w:r>
      <w:r w:rsidR="009842CF">
        <w:rPr>
          <w:rFonts w:ascii="Times New Roman" w:eastAsia="Times New Roman" w:hAnsi="Times New Roman" w:cs="Times New Roman"/>
          <w:color w:val="1D1D1D"/>
          <w:kern w:val="0"/>
          <w:sz w:val="22"/>
          <w:szCs w:val="22"/>
          <w14:ligatures w14:val="none"/>
        </w:rPr>
        <w:t xml:space="preserve"> for </w:t>
      </w:r>
      <w:r w:rsidR="0018161E">
        <w:rPr>
          <w:rFonts w:ascii="Times New Roman" w:eastAsia="Times New Roman" w:hAnsi="Times New Roman" w:cs="Times New Roman"/>
          <w:color w:val="1D1D1D"/>
          <w:kern w:val="0"/>
          <w:sz w:val="22"/>
          <w:szCs w:val="22"/>
          <w14:ligatures w14:val="none"/>
        </w:rPr>
        <w:t>leaks</w:t>
      </w:r>
      <w:r w:rsidR="0018161E" w:rsidRPr="008D53A8">
        <w:rPr>
          <w:rFonts w:ascii="Times New Roman" w:eastAsia="Times New Roman" w:hAnsi="Times New Roman" w:cs="Times New Roman"/>
          <w:color w:val="1D1D1D"/>
          <w:kern w:val="0"/>
          <w:sz w:val="22"/>
          <w:szCs w:val="22"/>
          <w14:ligatures w14:val="none"/>
        </w:rPr>
        <w:t>:</w:t>
      </w:r>
      <w:r w:rsidR="009842CF" w:rsidRPr="008D53A8">
        <w:rPr>
          <w:rFonts w:ascii="Times New Roman" w:eastAsia="Times New Roman" w:hAnsi="Times New Roman" w:cs="Times New Roman"/>
          <w:color w:val="1D1D1D"/>
          <w:kern w:val="0"/>
          <w:sz w:val="22"/>
          <w:szCs w:val="22"/>
          <w14:ligatures w14:val="none"/>
        </w:rPr>
        <w:t xml:space="preserve"> provision for fuel transfer</w:t>
      </w:r>
      <w:r w:rsidR="009842CF">
        <w:rPr>
          <w:rFonts w:ascii="Times New Roman" w:eastAsia="Times New Roman" w:hAnsi="Times New Roman" w:cs="Times New Roman"/>
          <w:color w:val="1D1D1D"/>
          <w:kern w:val="0"/>
          <w:sz w:val="22"/>
          <w:szCs w:val="22"/>
          <w14:ligatures w14:val="none"/>
        </w:rPr>
        <w:t xml:space="preserve">, </w:t>
      </w:r>
      <w:r w:rsidR="009842CF" w:rsidRPr="008D53A8">
        <w:rPr>
          <w:rFonts w:ascii="Times New Roman" w:eastAsia="Times New Roman" w:hAnsi="Times New Roman" w:cs="Times New Roman"/>
          <w:color w:val="1D1D1D"/>
          <w:kern w:val="0"/>
          <w:sz w:val="22"/>
          <w:szCs w:val="22"/>
          <w14:ligatures w14:val="none"/>
        </w:rPr>
        <w:t>ballast</w:t>
      </w:r>
      <w:r w:rsidR="009842CF">
        <w:rPr>
          <w:rFonts w:ascii="Times New Roman" w:eastAsia="Times New Roman" w:hAnsi="Times New Roman" w:cs="Times New Roman"/>
          <w:color w:val="1D1D1D"/>
          <w:kern w:val="0"/>
          <w:sz w:val="22"/>
          <w:szCs w:val="22"/>
          <w14:ligatures w14:val="none"/>
        </w:rPr>
        <w:t xml:space="preserve"> or </w:t>
      </w:r>
      <w:r w:rsidR="009842CF" w:rsidRPr="008D53A8">
        <w:rPr>
          <w:rFonts w:ascii="Times New Roman" w:eastAsia="Times New Roman" w:hAnsi="Times New Roman" w:cs="Times New Roman"/>
          <w:color w:val="1D1D1D"/>
          <w:kern w:val="0"/>
          <w:sz w:val="22"/>
          <w:szCs w:val="22"/>
          <w14:ligatures w14:val="none"/>
        </w:rPr>
        <w:t>under DC procedures.</w:t>
      </w:r>
      <w:r w:rsidR="00431173">
        <w:rPr>
          <w:rFonts w:ascii="Times New Roman" w:eastAsia="Times New Roman" w:hAnsi="Times New Roman" w:cs="Times New Roman"/>
          <w:color w:val="1D1D1D"/>
          <w:kern w:val="0"/>
          <w:sz w:val="22"/>
          <w:szCs w:val="22"/>
          <w14:ligatures w14:val="none"/>
        </w:rPr>
        <w:t xml:space="preserve"> </w:t>
      </w:r>
    </w:p>
    <w:p w14:paraId="37A922F3" w14:textId="3C7521C9" w:rsidR="008D53A8" w:rsidRPr="00DF0953" w:rsidRDefault="008D53A8" w:rsidP="00DF0953">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8D53A8">
        <w:rPr>
          <w:rFonts w:ascii="Times New Roman" w:eastAsia="Times New Roman" w:hAnsi="Times New Roman" w:cs="Times New Roman"/>
          <w:b/>
          <w:bCs/>
          <w:color w:val="1D1D1D"/>
          <w:kern w:val="0"/>
          <w:sz w:val="22"/>
          <w:szCs w:val="22"/>
          <w14:ligatures w14:val="none"/>
        </w:rPr>
        <w:t>Stabilization System</w:t>
      </w:r>
    </w:p>
    <w:p w14:paraId="6EAEA1B6" w14:textId="77777777" w:rsidR="008D53A8" w:rsidRPr="008D53A8" w:rsidRDefault="008D53A8" w:rsidP="008D53A8">
      <w:pPr>
        <w:numPr>
          <w:ilvl w:val="0"/>
          <w:numId w:val="20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Bilge keels: Size by geometry, not inches: height = 1.5–2.0% of Beam, chord = 6–8× height, serrated trailing edge; generous fillet at hull (≥ 2× thickness). Locate ~0.55–0.92 L, biased aft; keep forward third clear.</w:t>
      </w:r>
    </w:p>
    <w:p w14:paraId="4F14E788" w14:textId="6AFD8A4B" w:rsidR="00D52A58" w:rsidRDefault="008D53A8" w:rsidP="00D52A58">
      <w:pPr>
        <w:numPr>
          <w:ilvl w:val="0"/>
          <w:numId w:val="20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8D53A8">
        <w:rPr>
          <w:rFonts w:ascii="Times New Roman" w:eastAsia="Times New Roman" w:hAnsi="Times New Roman" w:cs="Times New Roman"/>
          <w:color w:val="1D1D1D"/>
          <w:kern w:val="0"/>
          <w:sz w:val="22"/>
          <w:szCs w:val="22"/>
          <w14:ligatures w14:val="none"/>
        </w:rPr>
        <w:t>Pods as backup roll assist only (small opposing thrusts); primary damping bilge keels to protect ASW quieting.</w:t>
      </w:r>
    </w:p>
    <w:p w14:paraId="5CF840DC" w14:textId="322252C5" w:rsidR="00D52A58" w:rsidRPr="00D52A58" w:rsidRDefault="00D52A58" w:rsidP="00D52A58">
      <w:pPr>
        <w:shd w:val="clear" w:color="auto" w:fill="FFFFFF"/>
        <w:spacing w:after="0" w:line="240" w:lineRule="auto"/>
        <w:ind w:firstLine="360"/>
        <w:rPr>
          <w:rFonts w:ascii="Times New Roman" w:eastAsia="Times New Roman" w:hAnsi="Times New Roman" w:cs="Times New Roman"/>
          <w:color w:val="1D1D1D"/>
          <w:kern w:val="0"/>
          <w:sz w:val="22"/>
          <w:szCs w:val="22"/>
          <w14:ligatures w14:val="none"/>
        </w:rPr>
      </w:pPr>
      <w:r w:rsidRPr="00D52A58">
        <w:rPr>
          <w:rFonts w:ascii="Times New Roman" w:eastAsia="Times New Roman" w:hAnsi="Times New Roman" w:cs="Times New Roman"/>
          <w:b/>
          <w:bCs/>
          <w:kern w:val="0"/>
          <w:sz w:val="22"/>
          <w:szCs w:val="22"/>
          <w14:ligatures w14:val="none"/>
        </w:rPr>
        <w:t>Draft Modes &amp; ASW Ballast</w:t>
      </w:r>
    </w:p>
    <w:p w14:paraId="3ADD2FF5" w14:textId="26C89892" w:rsidR="00D52A58" w:rsidRPr="00D52A58" w:rsidRDefault="00D52A58" w:rsidP="00D52A58">
      <w:pPr>
        <w:numPr>
          <w:ilvl w:val="0"/>
          <w:numId w:val="202"/>
        </w:numPr>
        <w:spacing w:after="0" w:line="240" w:lineRule="auto"/>
        <w:rPr>
          <w:rFonts w:ascii="Times New Roman" w:eastAsia="Times New Roman" w:hAnsi="Times New Roman" w:cs="Times New Roman"/>
          <w:kern w:val="0"/>
          <w:sz w:val="22"/>
          <w:szCs w:val="22"/>
          <w14:ligatures w14:val="none"/>
        </w:rPr>
      </w:pPr>
      <w:r w:rsidRPr="00D52A58">
        <w:rPr>
          <w:rFonts w:ascii="Times New Roman" w:eastAsia="Times New Roman" w:hAnsi="Times New Roman" w:cs="Times New Roman"/>
          <w:kern w:val="0"/>
          <w:sz w:val="22"/>
          <w:szCs w:val="22"/>
          <w14:ligatures w14:val="none"/>
        </w:rPr>
        <w:t>Published nav-draft caps: FFG 19’, DDG 25’, CAG 30’ (keel shoe = lowest point</w:t>
      </w:r>
      <w:r>
        <w:rPr>
          <w:rFonts w:ascii="Times New Roman" w:eastAsia="Times New Roman" w:hAnsi="Times New Roman" w:cs="Times New Roman"/>
          <w:kern w:val="0"/>
          <w:sz w:val="22"/>
          <w:szCs w:val="22"/>
          <w14:ligatures w14:val="none"/>
        </w:rPr>
        <w:t>)</w:t>
      </w:r>
    </w:p>
    <w:p w14:paraId="5285A364" w14:textId="77777777" w:rsidR="00D52A58" w:rsidRPr="00D52A58" w:rsidRDefault="00D52A58" w:rsidP="00D52A58">
      <w:pPr>
        <w:numPr>
          <w:ilvl w:val="0"/>
          <w:numId w:val="202"/>
        </w:numPr>
        <w:spacing w:after="0" w:line="240" w:lineRule="auto"/>
        <w:rPr>
          <w:rFonts w:ascii="Times New Roman" w:eastAsia="Times New Roman" w:hAnsi="Times New Roman" w:cs="Times New Roman"/>
          <w:kern w:val="0"/>
          <w:sz w:val="22"/>
          <w:szCs w:val="22"/>
          <w14:ligatures w14:val="none"/>
        </w:rPr>
      </w:pPr>
      <w:r w:rsidRPr="00D52A58">
        <w:rPr>
          <w:rFonts w:ascii="Times New Roman" w:eastAsia="Times New Roman" w:hAnsi="Times New Roman" w:cs="Times New Roman"/>
          <w:kern w:val="0"/>
          <w:sz w:val="22"/>
          <w:szCs w:val="22"/>
          <w14:ligatures w14:val="none"/>
        </w:rPr>
        <w:lastRenderedPageBreak/>
        <w:t>Operating modes:</w:t>
      </w:r>
    </w:p>
    <w:p w14:paraId="6BDA27EA" w14:textId="77777777" w:rsidR="00D52A58" w:rsidRPr="00D52A58" w:rsidRDefault="00D52A58" w:rsidP="00D52A58">
      <w:pPr>
        <w:numPr>
          <w:ilvl w:val="1"/>
          <w:numId w:val="202"/>
        </w:numPr>
        <w:spacing w:after="0" w:line="240" w:lineRule="auto"/>
        <w:rPr>
          <w:rFonts w:ascii="Times New Roman" w:eastAsia="Times New Roman" w:hAnsi="Times New Roman" w:cs="Times New Roman"/>
          <w:kern w:val="0"/>
          <w:sz w:val="22"/>
          <w:szCs w:val="22"/>
          <w14:ligatures w14:val="none"/>
        </w:rPr>
      </w:pPr>
      <w:r w:rsidRPr="00D52A58">
        <w:rPr>
          <w:rFonts w:ascii="Times New Roman" w:eastAsia="Times New Roman" w:hAnsi="Times New Roman" w:cs="Times New Roman"/>
          <w:kern w:val="0"/>
          <w:sz w:val="22"/>
          <w:szCs w:val="22"/>
          <w14:ligatures w14:val="none"/>
        </w:rPr>
        <w:t>Design (Transit/General Ops): shallower, higher economy.</w:t>
      </w:r>
    </w:p>
    <w:p w14:paraId="2B3A2E20" w14:textId="77777777" w:rsidR="00D52A58" w:rsidRPr="00D52A58" w:rsidRDefault="00D52A58" w:rsidP="00D52A58">
      <w:pPr>
        <w:numPr>
          <w:ilvl w:val="1"/>
          <w:numId w:val="202"/>
        </w:numPr>
        <w:spacing w:after="0" w:line="240" w:lineRule="auto"/>
        <w:rPr>
          <w:rFonts w:ascii="Times New Roman" w:eastAsia="Times New Roman" w:hAnsi="Times New Roman" w:cs="Times New Roman"/>
          <w:kern w:val="0"/>
          <w:sz w:val="22"/>
          <w:szCs w:val="22"/>
          <w14:ligatures w14:val="none"/>
        </w:rPr>
      </w:pPr>
      <w:r w:rsidRPr="00D52A58">
        <w:rPr>
          <w:rFonts w:ascii="Times New Roman" w:eastAsia="Times New Roman" w:hAnsi="Times New Roman" w:cs="Times New Roman"/>
          <w:kern w:val="0"/>
          <w:sz w:val="22"/>
          <w:szCs w:val="22"/>
          <w14:ligatures w14:val="none"/>
        </w:rPr>
        <w:t>ASW Quiet: ballast to cap for submergence &amp; cavitation margin.</w:t>
      </w:r>
    </w:p>
    <w:p w14:paraId="3981CC06" w14:textId="1C7D6736" w:rsidR="00D52A58" w:rsidRPr="008D53A8" w:rsidRDefault="00D52A58" w:rsidP="00D52A58">
      <w:pPr>
        <w:numPr>
          <w:ilvl w:val="0"/>
          <w:numId w:val="202"/>
        </w:numPr>
        <w:spacing w:after="0" w:line="240" w:lineRule="auto"/>
        <w:rPr>
          <w:rFonts w:ascii="Times New Roman" w:eastAsia="Times New Roman" w:hAnsi="Times New Roman" w:cs="Times New Roman"/>
          <w:kern w:val="0"/>
          <w:sz w:val="22"/>
          <w:szCs w:val="22"/>
          <w14:ligatures w14:val="none"/>
        </w:rPr>
      </w:pPr>
      <w:r w:rsidRPr="00D52A58">
        <w:rPr>
          <w:rFonts w:ascii="Times New Roman" w:eastAsia="Times New Roman" w:hAnsi="Times New Roman" w:cs="Times New Roman"/>
          <w:kern w:val="0"/>
          <w:sz w:val="22"/>
          <w:szCs w:val="22"/>
          <w14:ligatures w14:val="none"/>
        </w:rPr>
        <w:t xml:space="preserve">Quieting </w:t>
      </w:r>
      <w:proofErr w:type="gramStart"/>
      <w:r w:rsidRPr="00D52A58">
        <w:rPr>
          <w:rFonts w:ascii="Times New Roman" w:eastAsia="Times New Roman" w:hAnsi="Times New Roman" w:cs="Times New Roman"/>
          <w:kern w:val="0"/>
          <w:sz w:val="22"/>
          <w:szCs w:val="22"/>
          <w14:ligatures w14:val="none"/>
        </w:rPr>
        <w:t>targets @</w:t>
      </w:r>
      <w:proofErr w:type="gramEnd"/>
      <w:r w:rsidRPr="00D52A58">
        <w:rPr>
          <w:rFonts w:ascii="Times New Roman" w:eastAsia="Times New Roman" w:hAnsi="Times New Roman" w:cs="Times New Roman"/>
          <w:kern w:val="0"/>
          <w:sz w:val="22"/>
          <w:szCs w:val="22"/>
          <w14:ligatures w14:val="none"/>
        </w:rPr>
        <w:t xml:space="preserve"> patrol: Top-of-shroud ≥ 1.2× Ø (CAG/DDG achieved in ASW Quiet; FFG held via RPM/tip-speed limits within 19’ cap). Pod CL depth ≈ 1.35–1.50× Ø.</w:t>
      </w:r>
    </w:p>
    <w:p w14:paraId="5CF3EADC" w14:textId="482EE711" w:rsidR="00991EE8" w:rsidRDefault="00991EE8" w:rsidP="00991EE8">
      <w:pPr>
        <w:pStyle w:val="NormalWeb"/>
        <w:ind w:left="360"/>
      </w:pPr>
      <w:r>
        <w:rPr>
          <w:rStyle w:val="Strong"/>
          <w:rFonts w:eastAsiaTheme="majorEastAsia"/>
        </w:rPr>
        <w:t>Fuel: JP-5 (single-fuel fleet).</w:t>
      </w:r>
      <w:r>
        <w:t xml:space="preserve"> All </w:t>
      </w:r>
      <w:proofErr w:type="spellStart"/>
      <w:r>
        <w:t>TriSeadon</w:t>
      </w:r>
      <w:proofErr w:type="spellEnd"/>
      <w:r>
        <w:t xml:space="preserve"> machinery (diesels, gas turbines, heaters, boats, and aviation) is qualified to operate on </w:t>
      </w:r>
      <w:r>
        <w:rPr>
          <w:rStyle w:val="Strong"/>
          <w:rFonts w:eastAsiaTheme="majorEastAsia"/>
        </w:rPr>
        <w:t>JP-5</w:t>
      </w:r>
      <w:r>
        <w:t xml:space="preserve">. The diesel plants incorporate </w:t>
      </w:r>
      <w:r>
        <w:rPr>
          <w:rStyle w:val="Strong"/>
          <w:rFonts w:eastAsiaTheme="majorEastAsia"/>
        </w:rPr>
        <w:t>fuel-lubricity conditioning</w:t>
      </w:r>
      <w:r>
        <w:t xml:space="preserve">, </w:t>
      </w:r>
      <w:r>
        <w:rPr>
          <w:rStyle w:val="Strong"/>
          <w:rFonts w:eastAsiaTheme="majorEastAsia"/>
        </w:rPr>
        <w:t>viscosity/temperature control</w:t>
      </w:r>
      <w:r>
        <w:t>, water separation, and enhanced filtration to ensure injector and pump life equal to or better than F-76 baselines. Tanks, seals, and elastomers are specified for JP-5 compatibility across the fleet. Shipboard fuel-quality monitoring and additive injection are standard to maintain lubricity and stability margins in all climates.</w:t>
      </w:r>
    </w:p>
    <w:p w14:paraId="0295C7A6" w14:textId="248D6EEB" w:rsidR="0078426C" w:rsidRPr="009564A0" w:rsidRDefault="00991EE8" w:rsidP="009564A0">
      <w:pPr>
        <w:pStyle w:val="NormalWeb"/>
        <w:numPr>
          <w:ilvl w:val="0"/>
          <w:numId w:val="202"/>
        </w:numPr>
      </w:pPr>
      <w:r>
        <w:rPr>
          <w:rStyle w:val="Strong"/>
          <w:rFonts w:eastAsiaTheme="majorEastAsia"/>
        </w:rPr>
        <w:t>Single-Fuel Logistics Note.</w:t>
      </w:r>
      <w:r>
        <w:t xml:space="preserve"> DLA will source and distribute JP-5 as the </w:t>
      </w:r>
      <w:r>
        <w:rPr>
          <w:rStyle w:val="Strong"/>
          <w:rFonts w:eastAsiaTheme="majorEastAsia"/>
        </w:rPr>
        <w:t>sole maritime fuel</w:t>
      </w:r>
      <w:r>
        <w:t xml:space="preserve"> for </w:t>
      </w:r>
      <w:proofErr w:type="spellStart"/>
      <w:r>
        <w:t>TriSeadon</w:t>
      </w:r>
      <w:proofErr w:type="spellEnd"/>
      <w:r>
        <w:t xml:space="preserve"> homeports, expeditionary hubs, and tenders, with forward afloat support (oilers) carrying JP-5. A contingency </w:t>
      </w:r>
      <w:r>
        <w:rPr>
          <w:rStyle w:val="Strong"/>
          <w:rFonts w:eastAsiaTheme="majorEastAsia"/>
        </w:rPr>
        <w:t>additive kit</w:t>
      </w:r>
      <w:r>
        <w:t xml:space="preserve"> is carried aboard to condition commercial MGO to JP-5 equivalency if emergency bunkering is required at non-NATO ports.</w:t>
      </w:r>
    </w:p>
    <w:p w14:paraId="4718E12E" w14:textId="77777777" w:rsidR="0078426C" w:rsidRDefault="0078426C" w:rsidP="0078426C">
      <w:p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sidRPr="00BB0579">
        <w:rPr>
          <w:rFonts w:ascii="Times New Roman" w:eastAsia="Times New Roman" w:hAnsi="Times New Roman" w:cs="Times New Roman"/>
          <w:b/>
          <w:bCs/>
          <w:color w:val="1D1D1D"/>
          <w:kern w:val="0"/>
          <w:sz w:val="22"/>
          <w:szCs w:val="22"/>
          <w14:ligatures w14:val="none"/>
        </w:rPr>
        <w:t>Superstructure</w:t>
      </w:r>
      <w:r w:rsidRPr="001852F4">
        <w:rPr>
          <w:rFonts w:ascii="Times New Roman" w:eastAsia="Times New Roman" w:hAnsi="Times New Roman" w:cs="Times New Roman"/>
          <w:i/>
          <w:iCs/>
          <w:color w:val="1D1D1D"/>
          <w:kern w:val="0"/>
          <w:sz w:val="22"/>
          <w:szCs w:val="22"/>
          <w14:ligatures w14:val="none"/>
        </w:rPr>
        <w:t xml:space="preserve"> </w:t>
      </w:r>
    </w:p>
    <w:p w14:paraId="20836C32"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852B7">
        <w:rPr>
          <w:rFonts w:ascii="Times New Roman" w:eastAsia="Times New Roman" w:hAnsi="Times New Roman" w:cs="Times New Roman"/>
          <w:i/>
          <w:iCs/>
          <w:color w:val="1D1D1D"/>
          <w:kern w:val="0"/>
          <w:sz w:val="22"/>
          <w:szCs w:val="22"/>
          <w14:ligatures w14:val="none"/>
        </w:rPr>
        <w:t xml:space="preserve">All three classes’ </w:t>
      </w:r>
      <w:r>
        <w:rPr>
          <w:rFonts w:ascii="Times New Roman" w:eastAsia="Times New Roman" w:hAnsi="Times New Roman" w:cs="Times New Roman"/>
          <w:i/>
          <w:iCs/>
          <w:color w:val="1D1D1D"/>
          <w:kern w:val="0"/>
          <w:sz w:val="22"/>
          <w:szCs w:val="22"/>
          <w14:ligatures w14:val="none"/>
        </w:rPr>
        <w:t xml:space="preserve">superstructure </w:t>
      </w:r>
      <w:r w:rsidRPr="007852B7">
        <w:rPr>
          <w:rFonts w:ascii="Times New Roman" w:eastAsia="Times New Roman" w:hAnsi="Times New Roman" w:cs="Times New Roman"/>
          <w:i/>
          <w:iCs/>
          <w:color w:val="1D1D1D"/>
          <w:kern w:val="0"/>
          <w:sz w:val="22"/>
          <w:szCs w:val="22"/>
          <w14:ligatures w14:val="none"/>
        </w:rPr>
        <w:t xml:space="preserve">form and shape should be uniform, however during modeling minor adjustments and changes may improve </w:t>
      </w:r>
      <w:r>
        <w:rPr>
          <w:rFonts w:ascii="Times New Roman" w:eastAsia="Times New Roman" w:hAnsi="Times New Roman" w:cs="Times New Roman"/>
          <w:i/>
          <w:iCs/>
          <w:color w:val="1D1D1D"/>
          <w:kern w:val="0"/>
          <w:sz w:val="22"/>
          <w:szCs w:val="22"/>
          <w14:ligatures w14:val="none"/>
        </w:rPr>
        <w:t xml:space="preserve">individual </w:t>
      </w:r>
      <w:r w:rsidRPr="007852B7">
        <w:rPr>
          <w:rFonts w:ascii="Times New Roman" w:eastAsia="Times New Roman" w:hAnsi="Times New Roman" w:cs="Times New Roman"/>
          <w:i/>
          <w:iCs/>
          <w:color w:val="1D1D1D"/>
          <w:kern w:val="0"/>
          <w:sz w:val="22"/>
          <w:szCs w:val="22"/>
          <w14:ligatures w14:val="none"/>
        </w:rPr>
        <w:t>ship class function and mission.</w:t>
      </w:r>
    </w:p>
    <w:p w14:paraId="6CDA7368" w14:textId="77777777" w:rsidR="0078426C" w:rsidRPr="00223C23"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Pr="00223C23">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Twin Superstructures, Forward and Aft, t</w:t>
      </w:r>
      <w:r w:rsidRPr="00223C23">
        <w:rPr>
          <w:rFonts w:ascii="Times New Roman" w:eastAsia="Times New Roman" w:hAnsi="Times New Roman" w:cs="Times New Roman"/>
          <w:color w:val="1D1D1D"/>
          <w:kern w:val="0"/>
          <w:sz w:val="22"/>
          <w:szCs w:val="22"/>
          <w14:ligatures w14:val="none"/>
        </w:rPr>
        <w:t xml:space="preserve">he </w:t>
      </w:r>
      <w:r>
        <w:rPr>
          <w:rFonts w:ascii="Times New Roman" w:eastAsia="Times New Roman" w:hAnsi="Times New Roman" w:cs="Times New Roman"/>
          <w:color w:val="1D1D1D"/>
          <w:kern w:val="0"/>
          <w:sz w:val="22"/>
          <w:szCs w:val="22"/>
          <w14:ligatures w14:val="none"/>
        </w:rPr>
        <w:t>superstructures are</w:t>
      </w:r>
      <w:r w:rsidRPr="00223C23">
        <w:rPr>
          <w:rFonts w:ascii="Times New Roman" w:eastAsia="Times New Roman" w:hAnsi="Times New Roman" w:cs="Times New Roman"/>
          <w:color w:val="1D1D1D"/>
          <w:kern w:val="0"/>
          <w:sz w:val="22"/>
          <w:szCs w:val="22"/>
          <w14:ligatures w14:val="none"/>
        </w:rPr>
        <w:t xml:space="preserve"> engineered for </w:t>
      </w:r>
      <w:r>
        <w:rPr>
          <w:rFonts w:ascii="Times New Roman" w:eastAsia="Times New Roman" w:hAnsi="Times New Roman" w:cs="Times New Roman"/>
          <w:color w:val="1D1D1D"/>
          <w:kern w:val="0"/>
          <w:sz w:val="22"/>
          <w:szCs w:val="22"/>
          <w14:ligatures w14:val="none"/>
        </w:rPr>
        <w:t>survivability without compromising firing arcs, crew efficiency and where available stealth</w:t>
      </w:r>
      <w:r w:rsidRPr="00223C23">
        <w:rPr>
          <w:rFonts w:ascii="Times New Roman" w:eastAsia="Times New Roman" w:hAnsi="Times New Roman" w:cs="Times New Roman"/>
          <w:color w:val="1D1D1D"/>
          <w:kern w:val="0"/>
          <w:sz w:val="22"/>
          <w:szCs w:val="22"/>
          <w14:ligatures w14:val="none"/>
        </w:rPr>
        <w:t xml:space="preserve"> integrating advanced naval architecture and damage control systems.</w:t>
      </w:r>
    </w:p>
    <w:p w14:paraId="138A544B"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Angles and shaping to reduce penetration and radar</w:t>
      </w:r>
      <w:r>
        <w:rPr>
          <w:rFonts w:ascii="Times New Roman" w:eastAsia="Times New Roman" w:hAnsi="Times New Roman" w:cs="Times New Roman"/>
          <w:color w:val="1D1D1D"/>
          <w:kern w:val="0"/>
          <w:sz w:val="22"/>
          <w:szCs w:val="22"/>
          <w14:ligatures w14:val="none"/>
        </w:rPr>
        <w:t xml:space="preserve">/IR </w:t>
      </w:r>
      <w:r w:rsidRPr="00793ED1">
        <w:rPr>
          <w:rFonts w:ascii="Times New Roman" w:eastAsia="Times New Roman" w:hAnsi="Times New Roman" w:cs="Times New Roman"/>
          <w:color w:val="1D1D1D"/>
          <w:kern w:val="0"/>
          <w:sz w:val="22"/>
          <w:szCs w:val="22"/>
          <w14:ligatures w14:val="none"/>
        </w:rPr>
        <w:t>signature.</w:t>
      </w:r>
      <w:r>
        <w:rPr>
          <w:rFonts w:ascii="Times New Roman" w:eastAsia="Times New Roman" w:hAnsi="Times New Roman" w:cs="Times New Roman"/>
          <w:color w:val="1D1D1D"/>
          <w:kern w:val="0"/>
          <w:sz w:val="22"/>
          <w:szCs w:val="22"/>
          <w14:ligatures w14:val="none"/>
        </w:rPr>
        <w:t xml:space="preserve">  A</w:t>
      </w:r>
      <w:r w:rsidRPr="00793ED1">
        <w:rPr>
          <w:rFonts w:ascii="Times New Roman" w:eastAsia="Times New Roman" w:hAnsi="Times New Roman" w:cs="Times New Roman"/>
          <w:color w:val="1D1D1D"/>
          <w:kern w:val="0"/>
          <w:sz w:val="22"/>
          <w:szCs w:val="22"/>
          <w14:ligatures w14:val="none"/>
        </w:rPr>
        <w:t>bove main deck over pressure, CBRD</w:t>
      </w:r>
      <w:r w:rsidRPr="00560A62">
        <w:rPr>
          <w:rFonts w:ascii="Times New Roman" w:eastAsia="Times New Roman" w:hAnsi="Times New Roman" w:cs="Times New Roman"/>
          <w:i/>
          <w:iCs/>
          <w:color w:val="1D1D1D"/>
          <w:kern w:val="0"/>
          <w:sz w:val="22"/>
          <w:szCs w:val="22"/>
          <w14:ligatures w14:val="none"/>
        </w:rPr>
        <w:t xml:space="preserve"> (Chemical, Biological, Radiological Defense)</w:t>
      </w:r>
      <w:r w:rsidRPr="00793ED1">
        <w:rPr>
          <w:rFonts w:ascii="Times New Roman" w:eastAsia="Times New Roman" w:hAnsi="Times New Roman" w:cs="Times New Roman"/>
          <w:color w:val="1D1D1D"/>
          <w:kern w:val="0"/>
          <w:sz w:val="22"/>
          <w:szCs w:val="22"/>
          <w14:ligatures w14:val="none"/>
        </w:rPr>
        <w:t xml:space="preserve">, protections and isolation capable. Kevlar infused </w:t>
      </w:r>
      <w:r>
        <w:rPr>
          <w:rFonts w:ascii="Times New Roman" w:eastAsia="Times New Roman" w:hAnsi="Times New Roman" w:cs="Times New Roman"/>
          <w:color w:val="1D1D1D"/>
          <w:kern w:val="0"/>
          <w:sz w:val="22"/>
          <w:szCs w:val="22"/>
          <w14:ligatures w14:val="none"/>
        </w:rPr>
        <w:t xml:space="preserve">and splinter </w:t>
      </w:r>
      <w:r w:rsidRPr="00793ED1">
        <w:rPr>
          <w:rFonts w:ascii="Times New Roman" w:eastAsia="Times New Roman" w:hAnsi="Times New Roman" w:cs="Times New Roman"/>
          <w:color w:val="1D1D1D"/>
          <w:kern w:val="0"/>
          <w:sz w:val="22"/>
          <w:szCs w:val="22"/>
          <w14:ligatures w14:val="none"/>
        </w:rPr>
        <w:t>armor over critical areas</w:t>
      </w:r>
      <w:r>
        <w:rPr>
          <w:rFonts w:ascii="Times New Roman" w:eastAsia="Times New Roman" w:hAnsi="Times New Roman" w:cs="Times New Roman"/>
          <w:color w:val="1D1D1D"/>
          <w:kern w:val="0"/>
          <w:sz w:val="22"/>
          <w:szCs w:val="22"/>
          <w14:ligatures w14:val="none"/>
        </w:rPr>
        <w:t>,</w:t>
      </w:r>
      <w:r w:rsidRPr="00793ED1">
        <w:rPr>
          <w:rFonts w:ascii="Times New Roman" w:eastAsia="Times New Roman" w:hAnsi="Times New Roman" w:cs="Times New Roman"/>
          <w:color w:val="1D1D1D"/>
          <w:kern w:val="0"/>
          <w:sz w:val="22"/>
          <w:szCs w:val="22"/>
          <w14:ligatures w14:val="none"/>
        </w:rPr>
        <w:t xml:space="preserve"> acoustic quieting, watertight/armored bulkheads, advanced damage control, environmental compliance</w:t>
      </w:r>
      <w:r>
        <w:rPr>
          <w:rFonts w:ascii="Times New Roman" w:eastAsia="Times New Roman" w:hAnsi="Times New Roman" w:cs="Times New Roman"/>
          <w:color w:val="1D1D1D"/>
          <w:kern w:val="0"/>
          <w:sz w:val="22"/>
          <w:szCs w:val="22"/>
          <w14:ligatures w14:val="none"/>
        </w:rPr>
        <w:t>.</w:t>
      </w:r>
    </w:p>
    <w:p w14:paraId="3CD0904C" w14:textId="4E717162" w:rsidR="0078426C" w:rsidRDefault="0078426C" w:rsidP="0078426C">
      <w:pPr>
        <w:pStyle w:val="ListParagraph"/>
        <w:numPr>
          <w:ilvl w:val="0"/>
          <w:numId w:val="6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All three classes of ships </w:t>
      </w:r>
      <w:r w:rsidR="007F7744">
        <w:rPr>
          <w:rFonts w:ascii="Times New Roman" w:eastAsia="Times New Roman" w:hAnsi="Times New Roman" w:cs="Times New Roman"/>
          <w:color w:val="1D1D1D"/>
          <w:kern w:val="0"/>
          <w:sz w:val="22"/>
          <w:szCs w:val="22"/>
          <w14:ligatures w14:val="none"/>
        </w:rPr>
        <w:t xml:space="preserve">forward Cerberus mount located just under the bridge in the forward superstructure </w:t>
      </w:r>
      <w:r>
        <w:rPr>
          <w:rFonts w:ascii="Times New Roman" w:eastAsia="Times New Roman" w:hAnsi="Times New Roman" w:cs="Times New Roman"/>
          <w:color w:val="1D1D1D"/>
          <w:kern w:val="0"/>
          <w:sz w:val="22"/>
          <w:szCs w:val="22"/>
          <w14:ligatures w14:val="none"/>
        </w:rPr>
        <w:t xml:space="preserve">will be constructed to house a Helios Laser mount high in an unobstructed view with IR/Lidar above.  </w:t>
      </w:r>
      <w:r w:rsidRPr="0025062D">
        <w:rPr>
          <w:rFonts w:ascii="Times New Roman" w:eastAsia="Times New Roman" w:hAnsi="Times New Roman" w:cs="Times New Roman"/>
          <w:color w:val="1D1D1D"/>
          <w:kern w:val="0"/>
          <w:sz w:val="22"/>
          <w:szCs w:val="22"/>
          <w14:ligatures w14:val="none"/>
        </w:rPr>
        <w:t xml:space="preserve">Odin laser will be installed in the rear mast </w:t>
      </w:r>
    </w:p>
    <w:p w14:paraId="283C7F4A" w14:textId="32F4CC71" w:rsidR="0078426C" w:rsidRPr="0025062D" w:rsidRDefault="0078426C" w:rsidP="0078426C">
      <w:pPr>
        <w:pStyle w:val="ListParagraph"/>
        <w:numPr>
          <w:ilvl w:val="0"/>
          <w:numId w:val="6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Each forward and aft superstructure has built in pads for CIWS currently phalanx upgradable to DEW.  Also pads for Mk</w:t>
      </w:r>
      <w:r w:rsidR="00D128C9">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49 Ram launchers, </w:t>
      </w:r>
      <w:proofErr w:type="spellStart"/>
      <w:r>
        <w:rPr>
          <w:rFonts w:ascii="Times New Roman" w:eastAsia="Times New Roman" w:hAnsi="Times New Roman" w:cs="Times New Roman"/>
          <w:color w:val="1D1D1D"/>
          <w:kern w:val="0"/>
          <w:sz w:val="22"/>
          <w:szCs w:val="22"/>
          <w14:ligatures w14:val="none"/>
        </w:rPr>
        <w:t>manpads</w:t>
      </w:r>
      <w:proofErr w:type="spellEnd"/>
      <w:r>
        <w:rPr>
          <w:rFonts w:ascii="Times New Roman" w:eastAsia="Times New Roman" w:hAnsi="Times New Roman" w:cs="Times New Roman"/>
          <w:color w:val="1D1D1D"/>
          <w:kern w:val="0"/>
          <w:sz w:val="22"/>
          <w:szCs w:val="22"/>
          <w14:ligatures w14:val="none"/>
        </w:rPr>
        <w:t xml:space="preserve"> (future upgrade to aegis integration) </w:t>
      </w:r>
    </w:p>
    <w:p w14:paraId="33EBFEE5"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7F9E55D4"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606C8A">
        <w:rPr>
          <w:rFonts w:ascii="Times New Roman" w:eastAsia="Times New Roman" w:hAnsi="Times New Roman" w:cs="Times New Roman"/>
          <w:b/>
          <w:bCs/>
          <w:color w:val="1D1D1D"/>
          <w:kern w:val="0"/>
          <w:sz w:val="22"/>
          <w:szCs w:val="22"/>
          <w14:ligatures w14:val="none"/>
        </w:rPr>
        <w:t>Power</w:t>
      </w:r>
    </w:p>
    <w:p w14:paraId="784FA085" w14:textId="77777777" w:rsidR="0078426C" w:rsidRPr="00C00148"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Ships Integrated Power Grid: Power from three separate and independent source types are integrated into the ship’s community electric power grid that has its own built-in redundancies and disburses power throughout the ship as needed for propulsion, hotel loads, sensors and weapons.  All Machinery uses resilient mounting, (rafted), flexible couplings, acoustic enclosures, intake and exhaust silencers, IR reduction, and advanced noise/vibration controls.   </w:t>
      </w:r>
    </w:p>
    <w:p w14:paraId="21CE0DEC"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Economic Cruise, On Station Fuel Efficient: Diesel Electric: Fairbanks Morse PA6B STC 16V 5.4MW generator set(s) fed to ships power grid.  900 RPM used for economic transit (18 knots), Time on station or reduced noise silent running.  P</w:t>
      </w:r>
      <w:r w:rsidRPr="00793ED1">
        <w:rPr>
          <w:rFonts w:ascii="Times New Roman" w:eastAsia="Times New Roman" w:hAnsi="Times New Roman" w:cs="Times New Roman"/>
          <w:color w:val="1D1D1D"/>
          <w:kern w:val="0"/>
          <w:sz w:val="22"/>
          <w:szCs w:val="22"/>
          <w14:ligatures w14:val="none"/>
        </w:rPr>
        <w:t>rovide</w:t>
      </w:r>
      <w:r>
        <w:rPr>
          <w:rFonts w:ascii="Times New Roman" w:eastAsia="Times New Roman" w:hAnsi="Times New Roman" w:cs="Times New Roman"/>
          <w:color w:val="1D1D1D"/>
          <w:kern w:val="0"/>
          <w:sz w:val="22"/>
          <w:szCs w:val="22"/>
          <w14:ligatures w14:val="none"/>
        </w:rPr>
        <w:t>s</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redundant </w:t>
      </w:r>
      <w:r w:rsidRPr="00793ED1">
        <w:rPr>
          <w:rFonts w:ascii="Times New Roman" w:eastAsia="Times New Roman" w:hAnsi="Times New Roman" w:cs="Times New Roman"/>
          <w:color w:val="1D1D1D"/>
          <w:kern w:val="0"/>
          <w:sz w:val="22"/>
          <w:szCs w:val="22"/>
          <w14:ligatures w14:val="none"/>
        </w:rPr>
        <w:t>power to the ships power system in case of turbine failure.</w:t>
      </w:r>
    </w:p>
    <w:p w14:paraId="78F8D718"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High Speed High Demand: Gas Turbines: </w:t>
      </w:r>
      <w:r w:rsidRPr="00793ED1">
        <w:rPr>
          <w:rFonts w:ascii="Times New Roman" w:eastAsia="Times New Roman" w:hAnsi="Times New Roman" w:cs="Times New Roman"/>
          <w:color w:val="1D1D1D"/>
          <w:kern w:val="0"/>
          <w:sz w:val="22"/>
          <w:szCs w:val="22"/>
          <w14:ligatures w14:val="none"/>
        </w:rPr>
        <w:t>LM2500+</w:t>
      </w:r>
      <w:r>
        <w:rPr>
          <w:rFonts w:ascii="Times New Roman" w:eastAsia="Times New Roman" w:hAnsi="Times New Roman" w:cs="Times New Roman"/>
          <w:color w:val="1D1D1D"/>
          <w:kern w:val="0"/>
          <w:sz w:val="22"/>
          <w:szCs w:val="22"/>
          <w14:ligatures w14:val="none"/>
        </w:rPr>
        <w:t xml:space="preserve">4G </w:t>
      </w:r>
      <w:r w:rsidRPr="00793ED1">
        <w:rPr>
          <w:rFonts w:ascii="Times New Roman" w:eastAsia="Times New Roman" w:hAnsi="Times New Roman" w:cs="Times New Roman"/>
          <w:color w:val="1D1D1D"/>
          <w:kern w:val="0"/>
          <w:sz w:val="22"/>
          <w:szCs w:val="22"/>
          <w14:ligatures w14:val="none"/>
        </w:rPr>
        <w:t xml:space="preserve">(or variants) Gas Turbines mounted to electric generators fed to ships </w:t>
      </w:r>
      <w:r>
        <w:rPr>
          <w:rFonts w:ascii="Times New Roman" w:eastAsia="Times New Roman" w:hAnsi="Times New Roman" w:cs="Times New Roman"/>
          <w:color w:val="1D1D1D"/>
          <w:kern w:val="0"/>
          <w:sz w:val="22"/>
          <w:szCs w:val="22"/>
          <w14:ligatures w14:val="none"/>
        </w:rPr>
        <w:t>grid</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Used for warfighting, high-speed propulsion or when more power is needed. </w:t>
      </w:r>
    </w:p>
    <w:p w14:paraId="7D60B50B" w14:textId="7F47F321"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lastRenderedPageBreak/>
        <w:t xml:space="preserve">•    </w:t>
      </w:r>
      <w:r>
        <w:rPr>
          <w:rFonts w:ascii="Times New Roman" w:eastAsia="Times New Roman" w:hAnsi="Times New Roman" w:cs="Times New Roman"/>
          <w:color w:val="1D1D1D"/>
          <w:kern w:val="0"/>
          <w:sz w:val="22"/>
          <w:szCs w:val="22"/>
          <w14:ligatures w14:val="none"/>
        </w:rPr>
        <w:t>Battery: 4</w:t>
      </w:r>
      <w:r w:rsidR="00F944B4">
        <w:rPr>
          <w:rFonts w:ascii="Times New Roman" w:eastAsia="Times New Roman" w:hAnsi="Times New Roman" w:cs="Times New Roman"/>
          <w:color w:val="1D1D1D"/>
          <w:kern w:val="0"/>
          <w:sz w:val="22"/>
          <w:szCs w:val="22"/>
          <w14:ligatures w14:val="none"/>
        </w:rPr>
        <w:t>-6</w:t>
      </w:r>
      <w:r>
        <w:rPr>
          <w:rFonts w:ascii="Times New Roman" w:eastAsia="Times New Roman" w:hAnsi="Times New Roman" w:cs="Times New Roman"/>
          <w:color w:val="1D1D1D"/>
          <w:kern w:val="0"/>
          <w:sz w:val="22"/>
          <w:szCs w:val="22"/>
          <w14:ligatures w14:val="none"/>
        </w:rPr>
        <w:t>x 10</w:t>
      </w:r>
      <w:r w:rsidRPr="00793ED1">
        <w:rPr>
          <w:rFonts w:ascii="Times New Roman" w:eastAsia="Times New Roman" w:hAnsi="Times New Roman" w:cs="Times New Roman"/>
          <w:color w:val="1D1D1D"/>
          <w:kern w:val="0"/>
          <w:sz w:val="22"/>
          <w:szCs w:val="22"/>
          <w14:ligatures w14:val="none"/>
        </w:rPr>
        <w:t xml:space="preserve">MWh Lithium-Ion battery banks installed </w:t>
      </w:r>
      <w:r>
        <w:rPr>
          <w:rFonts w:ascii="Times New Roman" w:eastAsia="Times New Roman" w:hAnsi="Times New Roman" w:cs="Times New Roman"/>
          <w:color w:val="1D1D1D"/>
          <w:kern w:val="0"/>
          <w:sz w:val="22"/>
          <w:szCs w:val="22"/>
          <w14:ligatures w14:val="none"/>
        </w:rPr>
        <w:t xml:space="preserve">in </w:t>
      </w:r>
      <w:r w:rsidR="00956097" w:rsidRPr="00956097">
        <w:rPr>
          <w:rFonts w:ascii="Times New Roman" w:eastAsia="Times New Roman" w:hAnsi="Times New Roman" w:cs="Times New Roman"/>
          <w:color w:val="1D1D1D"/>
          <w:kern w:val="0"/>
          <w:sz w:val="22"/>
          <w:szCs w:val="22"/>
          <w14:ligatures w14:val="none"/>
        </w:rPr>
        <w:t xml:space="preserve">ESS reside in dedicated compartments with off-gas venting, double-boundary separation from magazines, F3/water-mist suppression, gas detection, and remote isolation. </w:t>
      </w:r>
      <w:r w:rsidR="00956097">
        <w:rPr>
          <w:rFonts w:ascii="Times New Roman" w:eastAsia="Times New Roman" w:hAnsi="Times New Roman" w:cs="Times New Roman"/>
          <w:color w:val="1D1D1D"/>
          <w:kern w:val="0"/>
          <w:sz w:val="22"/>
          <w:szCs w:val="22"/>
          <w14:ligatures w14:val="none"/>
        </w:rPr>
        <w:t xml:space="preserve">ESS is </w:t>
      </w:r>
      <w:r>
        <w:rPr>
          <w:rFonts w:ascii="Times New Roman" w:eastAsia="Times New Roman" w:hAnsi="Times New Roman" w:cs="Times New Roman"/>
          <w:color w:val="1D1D1D"/>
          <w:kern w:val="0"/>
          <w:sz w:val="22"/>
          <w:szCs w:val="22"/>
          <w14:ligatures w14:val="none"/>
        </w:rPr>
        <w:t xml:space="preserve">ISO </w:t>
      </w:r>
      <w:r w:rsidR="00A83525">
        <w:rPr>
          <w:rFonts w:ascii="Times New Roman" w:eastAsia="Times New Roman" w:hAnsi="Times New Roman" w:cs="Times New Roman"/>
          <w:color w:val="1D1D1D"/>
          <w:kern w:val="0"/>
          <w:sz w:val="22"/>
          <w:szCs w:val="22"/>
          <w14:ligatures w14:val="none"/>
        </w:rPr>
        <w:t xml:space="preserve">sized </w:t>
      </w:r>
      <w:r w:rsidR="00956097">
        <w:rPr>
          <w:rFonts w:ascii="Times New Roman" w:eastAsia="Times New Roman" w:hAnsi="Times New Roman" w:cs="Times New Roman"/>
          <w:color w:val="1D1D1D"/>
          <w:kern w:val="0"/>
          <w:sz w:val="22"/>
          <w:szCs w:val="22"/>
          <w14:ligatures w14:val="none"/>
        </w:rPr>
        <w:t>solely for offsite construction and transport to shipyards</w:t>
      </w:r>
      <w:r w:rsidRPr="00793ED1">
        <w:rPr>
          <w:rFonts w:ascii="Times New Roman" w:eastAsia="Times New Roman" w:hAnsi="Times New Roman" w:cs="Times New Roman"/>
          <w:color w:val="1D1D1D"/>
          <w:kern w:val="0"/>
          <w:sz w:val="22"/>
          <w:szCs w:val="22"/>
          <w14:ligatures w14:val="none"/>
        </w:rPr>
        <w:t xml:space="preserve">.  </w:t>
      </w:r>
      <w:r w:rsidRPr="00412644">
        <w:rPr>
          <w:rFonts w:ascii="Times New Roman" w:eastAsia="Times New Roman" w:hAnsi="Times New Roman" w:cs="Times New Roman"/>
          <w:b/>
          <w:bCs/>
          <w:color w:val="1D1D1D"/>
          <w:kern w:val="0"/>
          <w:sz w:val="22"/>
          <w:szCs w:val="22"/>
          <w14:ligatures w14:val="none"/>
        </w:rPr>
        <w:t>For Ultra-Quiet silent running ASW</w:t>
      </w:r>
      <w:r>
        <w:rPr>
          <w:rFonts w:ascii="Times New Roman" w:eastAsia="Times New Roman" w:hAnsi="Times New Roman" w:cs="Times New Roman"/>
          <w:color w:val="1D1D1D"/>
          <w:kern w:val="0"/>
          <w:sz w:val="22"/>
          <w:szCs w:val="22"/>
          <w14:ligatures w14:val="none"/>
        </w:rPr>
        <w:t xml:space="preserve">.  Fed to ships integrated power grid.  Provides redundant emergency </w:t>
      </w:r>
      <w:r w:rsidRPr="00793ED1">
        <w:rPr>
          <w:rFonts w:ascii="Times New Roman" w:eastAsia="Times New Roman" w:hAnsi="Times New Roman" w:cs="Times New Roman"/>
          <w:color w:val="1D1D1D"/>
          <w:kern w:val="0"/>
          <w:sz w:val="22"/>
          <w:szCs w:val="22"/>
          <w14:ligatures w14:val="none"/>
        </w:rPr>
        <w:t>backup power</w:t>
      </w:r>
      <w:r>
        <w:rPr>
          <w:rFonts w:ascii="Times New Roman" w:eastAsia="Times New Roman" w:hAnsi="Times New Roman" w:cs="Times New Roman"/>
          <w:color w:val="1D1D1D"/>
          <w:kern w:val="0"/>
          <w:sz w:val="22"/>
          <w:szCs w:val="22"/>
          <w14:ligatures w14:val="none"/>
        </w:rPr>
        <w:t xml:space="preserve"> in case of engine failure</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Installed with plug and play quick exchange ability.</w:t>
      </w:r>
    </w:p>
    <w:p w14:paraId="020E549F"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7AD10158"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B87907">
        <w:rPr>
          <w:rFonts w:ascii="Times New Roman" w:eastAsia="Times New Roman" w:hAnsi="Times New Roman" w:cs="Times New Roman"/>
          <w:b/>
          <w:bCs/>
          <w:color w:val="1D1D1D"/>
          <w:kern w:val="0"/>
          <w:sz w:val="22"/>
          <w:szCs w:val="22"/>
          <w14:ligatures w14:val="none"/>
        </w:rPr>
        <w:t>Propulsion</w:t>
      </w:r>
    </w:p>
    <w:p w14:paraId="3F2D85E8" w14:textId="7BF4ED30" w:rsidR="0078426C" w:rsidRPr="001A1D8E" w:rsidRDefault="0078426C" w:rsidP="0078426C">
      <w:pPr>
        <w:numPr>
          <w:ilvl w:val="0"/>
          <w:numId w:val="64"/>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1D8E">
        <w:rPr>
          <w:rFonts w:ascii="Times New Roman" w:eastAsia="Times New Roman" w:hAnsi="Times New Roman" w:cs="Times New Roman"/>
          <w:color w:val="1D1D1D"/>
          <w:kern w:val="0"/>
          <w:sz w:val="22"/>
          <w:szCs w:val="22"/>
          <w14:ligatures w14:val="none"/>
        </w:rPr>
        <w:t>The ship</w:t>
      </w:r>
      <w:r w:rsidR="001309D7">
        <w:rPr>
          <w:rFonts w:ascii="Times New Roman" w:eastAsia="Times New Roman" w:hAnsi="Times New Roman" w:cs="Times New Roman"/>
          <w:color w:val="1D1D1D"/>
          <w:kern w:val="0"/>
          <w:sz w:val="22"/>
          <w:szCs w:val="22"/>
          <w14:ligatures w14:val="none"/>
        </w:rPr>
        <w:t>s are</w:t>
      </w:r>
      <w:r w:rsidRPr="001A1D8E">
        <w:rPr>
          <w:rFonts w:ascii="Times New Roman" w:eastAsia="Times New Roman" w:hAnsi="Times New Roman" w:cs="Times New Roman"/>
          <w:color w:val="1D1D1D"/>
          <w:kern w:val="0"/>
          <w:sz w:val="22"/>
          <w:szCs w:val="22"/>
          <w14:ligatures w14:val="none"/>
        </w:rPr>
        <w:t xml:space="preserve"> equipped with midships and aft-mounted, 360-degree fully </w:t>
      </w:r>
      <w:proofErr w:type="spellStart"/>
      <w:r w:rsidRPr="001A1D8E">
        <w:rPr>
          <w:rFonts w:ascii="Times New Roman" w:eastAsia="Times New Roman" w:hAnsi="Times New Roman" w:cs="Times New Roman"/>
          <w:color w:val="1D1D1D"/>
          <w:kern w:val="0"/>
          <w:sz w:val="22"/>
          <w:szCs w:val="22"/>
          <w14:ligatures w14:val="none"/>
        </w:rPr>
        <w:t>azimuthing</w:t>
      </w:r>
      <w:proofErr w:type="spellEnd"/>
      <w:r w:rsidRPr="001A1D8E">
        <w:rPr>
          <w:rFonts w:ascii="Times New Roman" w:eastAsia="Times New Roman" w:hAnsi="Times New Roman" w:cs="Times New Roman"/>
          <w:color w:val="1D1D1D"/>
          <w:kern w:val="0"/>
          <w:sz w:val="22"/>
          <w:szCs w:val="22"/>
          <w14:ligatures w14:val="none"/>
        </w:rPr>
        <w:t xml:space="preserve"> electric propulsion pods, each fitted with twin counter-rotating shrouded propellers. These A/C electric-driven pods are installed within spoon-shaped hull indents, optimized for laminar flow, reduced turbulence, and enhanced propulsion efficiency.</w:t>
      </w:r>
    </w:p>
    <w:p w14:paraId="5076E647" w14:textId="77777777" w:rsidR="0078426C" w:rsidRPr="001A1D8E" w:rsidRDefault="0078426C" w:rsidP="0078426C">
      <w:pPr>
        <w:numPr>
          <w:ilvl w:val="0"/>
          <w:numId w:val="64"/>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1D8E">
        <w:rPr>
          <w:rFonts w:ascii="Times New Roman" w:eastAsia="Times New Roman" w:hAnsi="Times New Roman" w:cs="Times New Roman"/>
          <w:color w:val="1D1D1D"/>
          <w:kern w:val="0"/>
          <w:sz w:val="22"/>
          <w:szCs w:val="22"/>
          <w14:ligatures w14:val="none"/>
        </w:rPr>
        <w:t>This pod arrangement improves maneuverability, reduces draft, and enables quiet operation—aiding both acoustic masking and ASW effectiveness. All pods are fitted with Prairie air flow systems to further reduce cavitation noise and enhance stealth.</w:t>
      </w:r>
    </w:p>
    <w:p w14:paraId="7C6D1931" w14:textId="62CA039B" w:rsidR="0078426C" w:rsidRDefault="0078426C" w:rsidP="0078426C">
      <w:pPr>
        <w:pStyle w:val="ListParagraph"/>
        <w:numPr>
          <w:ilvl w:val="0"/>
          <w:numId w:val="64"/>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97713">
        <w:rPr>
          <w:rFonts w:ascii="Times New Roman" w:eastAsia="Times New Roman" w:hAnsi="Times New Roman" w:cs="Times New Roman"/>
          <w:color w:val="1D1D1D"/>
          <w:kern w:val="0"/>
          <w:sz w:val="22"/>
          <w:szCs w:val="22"/>
          <w14:ligatures w14:val="none"/>
        </w:rPr>
        <w:t xml:space="preserve">Pod size and power output are </w:t>
      </w:r>
      <w:r w:rsidR="00C76198">
        <w:rPr>
          <w:rFonts w:ascii="Times New Roman" w:eastAsia="Times New Roman" w:hAnsi="Times New Roman" w:cs="Times New Roman"/>
          <w:color w:val="1D1D1D"/>
          <w:kern w:val="0"/>
          <w:sz w:val="22"/>
          <w:szCs w:val="22"/>
          <w14:ligatures w14:val="none"/>
        </w:rPr>
        <w:t xml:space="preserve">synonymous while props are </w:t>
      </w:r>
      <w:r w:rsidRPr="00A97713">
        <w:rPr>
          <w:rFonts w:ascii="Times New Roman" w:eastAsia="Times New Roman" w:hAnsi="Times New Roman" w:cs="Times New Roman"/>
          <w:color w:val="1D1D1D"/>
          <w:kern w:val="0"/>
          <w:sz w:val="22"/>
          <w:szCs w:val="22"/>
          <w14:ligatures w14:val="none"/>
        </w:rPr>
        <w:t>scaled per ship class</w:t>
      </w:r>
      <w:r w:rsidR="00C76198">
        <w:rPr>
          <w:rFonts w:ascii="Times New Roman" w:eastAsia="Times New Roman" w:hAnsi="Times New Roman" w:cs="Times New Roman"/>
          <w:color w:val="1D1D1D"/>
          <w:kern w:val="0"/>
          <w:sz w:val="22"/>
          <w:szCs w:val="22"/>
          <w14:ligatures w14:val="none"/>
        </w:rPr>
        <w:t>.</w:t>
      </w:r>
    </w:p>
    <w:p w14:paraId="3FA48198" w14:textId="5446C950" w:rsidR="007778EA" w:rsidRPr="00A97713" w:rsidRDefault="007778EA" w:rsidP="0078426C">
      <w:pPr>
        <w:pStyle w:val="ListParagraph"/>
        <w:numPr>
          <w:ilvl w:val="0"/>
          <w:numId w:val="64"/>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778EA">
        <w:rPr>
          <w:rFonts w:ascii="Times New Roman" w:eastAsia="Times New Roman" w:hAnsi="Times New Roman" w:cs="Times New Roman"/>
          <w:b/>
          <w:bCs/>
          <w:color w:val="1D1D1D"/>
          <w:kern w:val="0"/>
          <w:sz w:val="22"/>
          <w:szCs w:val="22"/>
          <w14:ligatures w14:val="none"/>
        </w:rPr>
        <w:t>Pod Qualification Gates.</w:t>
      </w:r>
      <w:r w:rsidRPr="007778EA">
        <w:rPr>
          <w:rFonts w:ascii="Times New Roman" w:eastAsia="Times New Roman" w:hAnsi="Times New Roman" w:cs="Times New Roman"/>
          <w:color w:val="1D1D1D"/>
          <w:kern w:val="0"/>
          <w:sz w:val="22"/>
          <w:szCs w:val="22"/>
          <w14:ligatures w14:val="none"/>
        </w:rPr>
        <w:t xml:space="preserve"> Ducted CRP pods are qualified by model testing, cavitation tunnel, and </w:t>
      </w:r>
      <w:r w:rsidRPr="007778EA">
        <w:rPr>
          <w:rFonts w:ascii="Times New Roman" w:eastAsia="Times New Roman" w:hAnsi="Times New Roman" w:cs="Times New Roman"/>
          <w:b/>
          <w:bCs/>
          <w:color w:val="1D1D1D"/>
          <w:kern w:val="0"/>
          <w:sz w:val="22"/>
          <w:szCs w:val="22"/>
          <w14:ligatures w14:val="none"/>
        </w:rPr>
        <w:t>full-scale sea trials</w:t>
      </w:r>
      <w:r w:rsidRPr="007778EA">
        <w:rPr>
          <w:rFonts w:ascii="Times New Roman" w:eastAsia="Times New Roman" w:hAnsi="Times New Roman" w:cs="Times New Roman"/>
          <w:color w:val="1D1D1D"/>
          <w:kern w:val="0"/>
          <w:sz w:val="22"/>
          <w:szCs w:val="22"/>
          <w14:ligatures w14:val="none"/>
        </w:rPr>
        <w:t xml:space="preserve"> to </w:t>
      </w:r>
      <w:r w:rsidRPr="007778EA">
        <w:rPr>
          <w:rFonts w:ascii="Times New Roman" w:eastAsia="Times New Roman" w:hAnsi="Times New Roman" w:cs="Times New Roman"/>
          <w:b/>
          <w:bCs/>
          <w:color w:val="1D1D1D"/>
          <w:kern w:val="0"/>
          <w:sz w:val="22"/>
          <w:szCs w:val="22"/>
          <w14:ligatures w14:val="none"/>
        </w:rPr>
        <w:t>≥30 kt</w:t>
      </w:r>
      <w:r w:rsidRPr="007778EA">
        <w:rPr>
          <w:rFonts w:ascii="Times New Roman" w:eastAsia="Times New Roman" w:hAnsi="Times New Roman" w:cs="Times New Roman"/>
          <w:color w:val="1D1D1D"/>
          <w:kern w:val="0"/>
          <w:sz w:val="22"/>
          <w:szCs w:val="22"/>
          <w14:ligatures w14:val="none"/>
        </w:rPr>
        <w:t xml:space="preserve"> with acceptable cavitation and thermal margins, plus </w:t>
      </w:r>
      <w:r w:rsidRPr="007778EA">
        <w:rPr>
          <w:rFonts w:ascii="Times New Roman" w:eastAsia="Times New Roman" w:hAnsi="Times New Roman" w:cs="Times New Roman"/>
          <w:b/>
          <w:bCs/>
          <w:color w:val="1D1D1D"/>
          <w:kern w:val="0"/>
          <w:sz w:val="22"/>
          <w:szCs w:val="22"/>
          <w14:ligatures w14:val="none"/>
        </w:rPr>
        <w:t>UNDEX shock</w:t>
      </w:r>
      <w:r w:rsidRPr="007778EA">
        <w:rPr>
          <w:rFonts w:ascii="Times New Roman" w:eastAsia="Times New Roman" w:hAnsi="Times New Roman" w:cs="Times New Roman"/>
          <w:color w:val="1D1D1D"/>
          <w:kern w:val="0"/>
          <w:sz w:val="22"/>
          <w:szCs w:val="22"/>
          <w14:ligatures w14:val="none"/>
        </w:rPr>
        <w:t xml:space="preserve"> and battle-damage drills. A sacrificial fairing and rapid blanking system allow continued operations if a pod is damaged. Block-2 production ramp is gated on passing these trials.</w:t>
      </w:r>
    </w:p>
    <w:p w14:paraId="19D4A7E1" w14:textId="77777777" w:rsidR="00C76198" w:rsidRDefault="00C76198"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037E8769" w14:textId="60A44AC1"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10047B">
        <w:rPr>
          <w:rFonts w:ascii="Times New Roman" w:eastAsia="Times New Roman" w:hAnsi="Times New Roman" w:cs="Times New Roman"/>
          <w:b/>
          <w:bCs/>
          <w:color w:val="1D1D1D"/>
          <w:kern w:val="0"/>
          <w:sz w:val="22"/>
          <w:szCs w:val="22"/>
          <w14:ligatures w14:val="none"/>
        </w:rPr>
        <w:t xml:space="preserve">Command &amp; Control </w:t>
      </w:r>
    </w:p>
    <w:p w14:paraId="281D687D" w14:textId="67C1A641" w:rsidR="0078426C" w:rsidRPr="00155304" w:rsidRDefault="0078426C" w:rsidP="0078426C">
      <w:p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Pr>
          <w:rFonts w:ascii="Times New Roman" w:eastAsia="Times New Roman" w:hAnsi="Times New Roman" w:cs="Times New Roman"/>
          <w:i/>
          <w:iCs/>
          <w:color w:val="1D1D1D"/>
          <w:kern w:val="0"/>
          <w:sz w:val="22"/>
          <w:szCs w:val="22"/>
          <w14:ligatures w14:val="none"/>
        </w:rPr>
        <w:t xml:space="preserve">(Each control space houses </w:t>
      </w:r>
      <w:r w:rsidR="00C76198">
        <w:rPr>
          <w:rFonts w:ascii="Times New Roman" w:eastAsia="Times New Roman" w:hAnsi="Times New Roman" w:cs="Times New Roman"/>
          <w:i/>
          <w:iCs/>
          <w:color w:val="1D1D1D"/>
          <w:kern w:val="0"/>
          <w:sz w:val="22"/>
          <w:szCs w:val="22"/>
          <w14:ligatures w14:val="none"/>
        </w:rPr>
        <w:t xml:space="preserve">Common </w:t>
      </w:r>
      <w:r w:rsidR="009C66A2">
        <w:rPr>
          <w:rFonts w:ascii="Times New Roman" w:eastAsia="Times New Roman" w:hAnsi="Times New Roman" w:cs="Times New Roman"/>
          <w:i/>
          <w:iCs/>
          <w:color w:val="1D1D1D"/>
          <w:kern w:val="0"/>
          <w:sz w:val="22"/>
          <w:szCs w:val="22"/>
          <w14:ligatures w14:val="none"/>
        </w:rPr>
        <w:t xml:space="preserve">Display </w:t>
      </w:r>
      <w:r w:rsidR="008246DD">
        <w:rPr>
          <w:rFonts w:ascii="Times New Roman" w:eastAsia="Times New Roman" w:hAnsi="Times New Roman" w:cs="Times New Roman"/>
          <w:i/>
          <w:iCs/>
          <w:color w:val="1D1D1D"/>
          <w:kern w:val="0"/>
          <w:sz w:val="22"/>
          <w:szCs w:val="22"/>
          <w14:ligatures w14:val="none"/>
        </w:rPr>
        <w:t>Sy</w:t>
      </w:r>
      <w:r w:rsidR="000632B3">
        <w:rPr>
          <w:rFonts w:ascii="Times New Roman" w:eastAsia="Times New Roman" w:hAnsi="Times New Roman" w:cs="Times New Roman"/>
          <w:i/>
          <w:iCs/>
          <w:color w:val="1D1D1D"/>
          <w:kern w:val="0"/>
          <w:sz w:val="22"/>
          <w:szCs w:val="22"/>
          <w14:ligatures w14:val="none"/>
        </w:rPr>
        <w:t xml:space="preserve">stem (CDS) or </w:t>
      </w:r>
      <w:proofErr w:type="spellStart"/>
      <w:r w:rsidR="000632B3">
        <w:rPr>
          <w:rFonts w:ascii="Times New Roman" w:eastAsia="Times New Roman" w:hAnsi="Times New Roman" w:cs="Times New Roman"/>
          <w:i/>
          <w:iCs/>
          <w:color w:val="1D1D1D"/>
          <w:kern w:val="0"/>
          <w:sz w:val="22"/>
          <w:szCs w:val="22"/>
          <w14:ligatures w14:val="none"/>
        </w:rPr>
        <w:t>keds</w:t>
      </w:r>
      <w:proofErr w:type="spellEnd"/>
      <w:r w:rsidR="000632B3">
        <w:rPr>
          <w:rFonts w:ascii="Times New Roman" w:eastAsia="Times New Roman" w:hAnsi="Times New Roman" w:cs="Times New Roman"/>
          <w:i/>
          <w:iCs/>
          <w:color w:val="1D1D1D"/>
          <w:kern w:val="0"/>
          <w:sz w:val="22"/>
          <w:szCs w:val="22"/>
          <w14:ligatures w14:val="none"/>
        </w:rPr>
        <w:t xml:space="preserve"> are part of the</w:t>
      </w:r>
      <w:r w:rsidR="0035108B">
        <w:rPr>
          <w:rFonts w:ascii="Times New Roman" w:eastAsia="Times New Roman" w:hAnsi="Times New Roman" w:cs="Times New Roman"/>
          <w:i/>
          <w:iCs/>
          <w:color w:val="1D1D1D"/>
          <w:kern w:val="0"/>
          <w:sz w:val="22"/>
          <w:szCs w:val="22"/>
          <w14:ligatures w14:val="none"/>
        </w:rPr>
        <w:t xml:space="preserve"> </w:t>
      </w:r>
      <w:r w:rsidR="005E681D">
        <w:rPr>
          <w:rFonts w:ascii="Times New Roman" w:eastAsia="Times New Roman" w:hAnsi="Times New Roman" w:cs="Times New Roman"/>
          <w:i/>
          <w:iCs/>
          <w:color w:val="1D1D1D"/>
          <w:kern w:val="0"/>
          <w:sz w:val="22"/>
          <w:szCs w:val="22"/>
          <w14:ligatures w14:val="none"/>
        </w:rPr>
        <w:t xml:space="preserve">Total Ship </w:t>
      </w:r>
      <w:r w:rsidR="0035108B">
        <w:rPr>
          <w:rFonts w:ascii="Times New Roman" w:eastAsia="Times New Roman" w:hAnsi="Times New Roman" w:cs="Times New Roman"/>
          <w:i/>
          <w:iCs/>
          <w:color w:val="1D1D1D"/>
          <w:kern w:val="0"/>
          <w:sz w:val="22"/>
          <w:szCs w:val="22"/>
          <w14:ligatures w14:val="none"/>
        </w:rPr>
        <w:t>computing</w:t>
      </w:r>
      <w:r w:rsidR="005E681D">
        <w:rPr>
          <w:rFonts w:ascii="Times New Roman" w:eastAsia="Times New Roman" w:hAnsi="Times New Roman" w:cs="Times New Roman"/>
          <w:i/>
          <w:iCs/>
          <w:color w:val="1D1D1D"/>
          <w:kern w:val="0"/>
          <w:sz w:val="22"/>
          <w:szCs w:val="22"/>
          <w14:ligatures w14:val="none"/>
        </w:rPr>
        <w:t xml:space="preserve"> </w:t>
      </w:r>
      <w:r w:rsidR="0035108B">
        <w:rPr>
          <w:rFonts w:ascii="Times New Roman" w:eastAsia="Times New Roman" w:hAnsi="Times New Roman" w:cs="Times New Roman"/>
          <w:i/>
          <w:iCs/>
          <w:color w:val="1D1D1D"/>
          <w:kern w:val="0"/>
          <w:sz w:val="22"/>
          <w:szCs w:val="22"/>
          <w14:ligatures w14:val="none"/>
        </w:rPr>
        <w:t>Environment</w:t>
      </w:r>
      <w:r w:rsidR="005E681D">
        <w:rPr>
          <w:rFonts w:ascii="Times New Roman" w:eastAsia="Times New Roman" w:hAnsi="Times New Roman" w:cs="Times New Roman"/>
          <w:i/>
          <w:iCs/>
          <w:color w:val="1D1D1D"/>
          <w:kern w:val="0"/>
          <w:sz w:val="22"/>
          <w:szCs w:val="22"/>
          <w14:ligatures w14:val="none"/>
        </w:rPr>
        <w:t xml:space="preserve"> (TSCE)</w:t>
      </w:r>
      <w:r w:rsidR="0035108B">
        <w:rPr>
          <w:rFonts w:ascii="Times New Roman" w:eastAsia="Times New Roman" w:hAnsi="Times New Roman" w:cs="Times New Roman"/>
          <w:i/>
          <w:iCs/>
          <w:color w:val="1D1D1D"/>
          <w:kern w:val="0"/>
          <w:sz w:val="22"/>
          <w:szCs w:val="22"/>
          <w14:ligatures w14:val="none"/>
        </w:rPr>
        <w:t xml:space="preserve"> as found on DDG1000)</w:t>
      </w:r>
      <w:r>
        <w:rPr>
          <w:rFonts w:ascii="Times New Roman" w:eastAsia="Times New Roman" w:hAnsi="Times New Roman" w:cs="Times New Roman"/>
          <w:i/>
          <w:iCs/>
          <w:color w:val="1D1D1D"/>
          <w:kern w:val="0"/>
          <w:sz w:val="22"/>
          <w:szCs w:val="22"/>
          <w14:ligatures w14:val="none"/>
        </w:rPr>
        <w:t>)</w:t>
      </w:r>
    </w:p>
    <w:p w14:paraId="0B3E56BC" w14:textId="52FD8980"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Protection: Bridge</w:t>
      </w:r>
      <w:r w:rsidR="00947AB5">
        <w:rPr>
          <w:rFonts w:ascii="Times New Roman" w:eastAsia="Times New Roman" w:hAnsi="Times New Roman" w:cs="Times New Roman"/>
          <w:color w:val="1D1D1D"/>
          <w:kern w:val="0"/>
          <w:sz w:val="22"/>
          <w:szCs w:val="22"/>
          <w14:ligatures w14:val="none"/>
        </w:rPr>
        <w:t xml:space="preserve"> (CON)</w:t>
      </w:r>
      <w:r w:rsidRPr="00793ED1">
        <w:rPr>
          <w:rFonts w:ascii="Times New Roman" w:eastAsia="Times New Roman" w:hAnsi="Times New Roman" w:cs="Times New Roman"/>
          <w:color w:val="1D1D1D"/>
          <w:kern w:val="0"/>
          <w:sz w:val="22"/>
          <w:szCs w:val="22"/>
          <w14:ligatures w14:val="none"/>
        </w:rPr>
        <w:t>, C</w:t>
      </w:r>
      <w:r>
        <w:rPr>
          <w:rFonts w:ascii="Times New Roman" w:eastAsia="Times New Roman" w:hAnsi="Times New Roman" w:cs="Times New Roman"/>
          <w:color w:val="1D1D1D"/>
          <w:kern w:val="0"/>
          <w:sz w:val="22"/>
          <w:szCs w:val="22"/>
          <w14:ligatures w14:val="none"/>
        </w:rPr>
        <w:t>ommand Information Center (CIC), Ai</w:t>
      </w:r>
      <w:r w:rsidRPr="00793ED1">
        <w:rPr>
          <w:rFonts w:ascii="Times New Roman" w:eastAsia="Times New Roman" w:hAnsi="Times New Roman" w:cs="Times New Roman"/>
          <w:color w:val="1D1D1D"/>
          <w:kern w:val="0"/>
          <w:sz w:val="22"/>
          <w:szCs w:val="22"/>
          <w14:ligatures w14:val="none"/>
        </w:rPr>
        <w:t xml:space="preserve">r </w:t>
      </w:r>
      <w:r>
        <w:rPr>
          <w:rFonts w:ascii="Times New Roman" w:eastAsia="Times New Roman" w:hAnsi="Times New Roman" w:cs="Times New Roman"/>
          <w:color w:val="1D1D1D"/>
          <w:kern w:val="0"/>
          <w:sz w:val="22"/>
          <w:szCs w:val="22"/>
          <w14:ligatures w14:val="none"/>
        </w:rPr>
        <w:t xml:space="preserve">Traffic </w:t>
      </w:r>
      <w:r w:rsidRPr="00793ED1">
        <w:rPr>
          <w:rFonts w:ascii="Times New Roman" w:eastAsia="Times New Roman" w:hAnsi="Times New Roman" w:cs="Times New Roman"/>
          <w:color w:val="1D1D1D"/>
          <w:kern w:val="0"/>
          <w:sz w:val="22"/>
          <w:szCs w:val="22"/>
          <w14:ligatures w14:val="none"/>
        </w:rPr>
        <w:t>Control</w:t>
      </w:r>
      <w:r>
        <w:rPr>
          <w:rFonts w:ascii="Times New Roman" w:eastAsia="Times New Roman" w:hAnsi="Times New Roman" w:cs="Times New Roman"/>
          <w:color w:val="1D1D1D"/>
          <w:kern w:val="0"/>
          <w:sz w:val="22"/>
          <w:szCs w:val="22"/>
          <w14:ligatures w14:val="none"/>
        </w:rPr>
        <w:t xml:space="preserve"> (ATC), Drone Monitoring &amp; Control (DMC) </w:t>
      </w:r>
      <w:r w:rsidRPr="00793ED1">
        <w:rPr>
          <w:rFonts w:ascii="Times New Roman" w:eastAsia="Times New Roman" w:hAnsi="Times New Roman" w:cs="Times New Roman"/>
          <w:color w:val="1D1D1D"/>
          <w:kern w:val="0"/>
          <w:sz w:val="22"/>
          <w:szCs w:val="22"/>
          <w14:ligatures w14:val="none"/>
        </w:rPr>
        <w:t>spaces located in the superstructure protected by steel alloy + Kevlar-infused armor belt around and above each space.</w:t>
      </w:r>
    </w:p>
    <w:p w14:paraId="127AE8F1" w14:textId="6BC50FD7" w:rsidR="00D158A2"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 xml:space="preserve">Redundancy Control Each ship is designed with redundant controls, sensors, and repeaters so that the Bridge, (CIC), </w:t>
      </w:r>
      <w:r>
        <w:rPr>
          <w:rFonts w:ascii="Times New Roman" w:eastAsia="Times New Roman" w:hAnsi="Times New Roman" w:cs="Times New Roman"/>
          <w:color w:val="1D1D1D"/>
          <w:kern w:val="0"/>
          <w:sz w:val="22"/>
          <w:szCs w:val="22"/>
          <w14:ligatures w14:val="none"/>
        </w:rPr>
        <w:t xml:space="preserve">(ATC) and (DMC) </w:t>
      </w:r>
      <w:r w:rsidRPr="00793ED1">
        <w:rPr>
          <w:rFonts w:ascii="Times New Roman" w:eastAsia="Times New Roman" w:hAnsi="Times New Roman" w:cs="Times New Roman"/>
          <w:color w:val="1D1D1D"/>
          <w:kern w:val="0"/>
          <w:sz w:val="22"/>
          <w:szCs w:val="22"/>
          <w14:ligatures w14:val="none"/>
        </w:rPr>
        <w:t xml:space="preserve">can </w:t>
      </w:r>
      <w:r>
        <w:rPr>
          <w:rFonts w:ascii="Times New Roman" w:eastAsia="Times New Roman" w:hAnsi="Times New Roman" w:cs="Times New Roman"/>
          <w:color w:val="1D1D1D"/>
          <w:kern w:val="0"/>
          <w:sz w:val="22"/>
          <w:szCs w:val="22"/>
          <w14:ligatures w14:val="none"/>
        </w:rPr>
        <w:t xml:space="preserve">all </w:t>
      </w:r>
      <w:r w:rsidRPr="00793ED1">
        <w:rPr>
          <w:rFonts w:ascii="Times New Roman" w:eastAsia="Times New Roman" w:hAnsi="Times New Roman" w:cs="Times New Roman"/>
          <w:color w:val="1D1D1D"/>
          <w:kern w:val="0"/>
          <w:sz w:val="22"/>
          <w:szCs w:val="22"/>
          <w14:ligatures w14:val="none"/>
        </w:rPr>
        <w:t>be configured to provide emergency backups for all critical ship functions. This includes ship controls, operations systems (OS), fire control (FC), anti-submarine warfare (ASW), flight operations</w:t>
      </w:r>
      <w:r>
        <w:rPr>
          <w:rFonts w:ascii="Times New Roman" w:eastAsia="Times New Roman" w:hAnsi="Times New Roman" w:cs="Times New Roman"/>
          <w:color w:val="1D1D1D"/>
          <w:kern w:val="0"/>
          <w:sz w:val="22"/>
          <w:szCs w:val="22"/>
          <w14:ligatures w14:val="none"/>
        </w:rPr>
        <w:t xml:space="preserve"> and unmanned vehicle control</w:t>
      </w:r>
      <w:r w:rsidRPr="00793ED1">
        <w:rPr>
          <w:rFonts w:ascii="Times New Roman" w:eastAsia="Times New Roman" w:hAnsi="Times New Roman" w:cs="Times New Roman"/>
          <w:color w:val="1D1D1D"/>
          <w:kern w:val="0"/>
          <w:sz w:val="22"/>
          <w:szCs w:val="22"/>
          <w14:ligatures w14:val="none"/>
        </w:rPr>
        <w:t xml:space="preserve">.  This is accomplished by </w:t>
      </w:r>
      <w:r w:rsidR="00C514F8">
        <w:rPr>
          <w:rFonts w:ascii="Times New Roman" w:eastAsia="Times New Roman" w:hAnsi="Times New Roman" w:cs="Times New Roman"/>
          <w:color w:val="1D1D1D"/>
          <w:kern w:val="0"/>
          <w:sz w:val="22"/>
          <w:szCs w:val="22"/>
          <w14:ligatures w14:val="none"/>
        </w:rPr>
        <w:t xml:space="preserve">the </w:t>
      </w:r>
      <w:r w:rsidR="00481352">
        <w:rPr>
          <w:rFonts w:ascii="Times New Roman" w:eastAsia="Times New Roman" w:hAnsi="Times New Roman" w:cs="Times New Roman"/>
          <w:color w:val="1D1D1D"/>
          <w:kern w:val="0"/>
          <w:sz w:val="22"/>
          <w:szCs w:val="22"/>
          <w14:ligatures w14:val="none"/>
        </w:rPr>
        <w:t>Common Display System (</w:t>
      </w:r>
      <w:r w:rsidR="00C514F8">
        <w:rPr>
          <w:rFonts w:ascii="Times New Roman" w:eastAsia="Times New Roman" w:hAnsi="Times New Roman" w:cs="Times New Roman"/>
          <w:color w:val="1D1D1D"/>
          <w:kern w:val="0"/>
          <w:sz w:val="22"/>
          <w:szCs w:val="22"/>
          <w14:ligatures w14:val="none"/>
        </w:rPr>
        <w:t>CDS</w:t>
      </w:r>
      <w:r w:rsidR="00AB7857">
        <w:rPr>
          <w:rFonts w:ascii="Times New Roman" w:eastAsia="Times New Roman" w:hAnsi="Times New Roman" w:cs="Times New Roman"/>
          <w:color w:val="1D1D1D"/>
          <w:kern w:val="0"/>
          <w:sz w:val="22"/>
          <w:szCs w:val="22"/>
          <w14:ligatures w14:val="none"/>
        </w:rPr>
        <w:t>) consuls as used in Zumalt &amp; Ford class ships today.</w:t>
      </w:r>
    </w:p>
    <w:p w14:paraId="040FCC5D" w14:textId="45636DDF" w:rsidR="0078426C" w:rsidRDefault="00C514F8"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0078426C">
        <w:rPr>
          <w:rFonts w:ascii="Times New Roman" w:eastAsia="Times New Roman" w:hAnsi="Times New Roman" w:cs="Times New Roman"/>
          <w:color w:val="1D1D1D"/>
          <w:kern w:val="0"/>
          <w:sz w:val="22"/>
          <w:szCs w:val="22"/>
          <w14:ligatures w14:val="none"/>
        </w:rPr>
        <w:t xml:space="preserve">                 </w:t>
      </w:r>
    </w:p>
    <w:p w14:paraId="6D1FBE96" w14:textId="77777777" w:rsidR="0078426C" w:rsidRPr="00C06BFE" w:rsidRDefault="0078426C" w:rsidP="0078426C">
      <w:p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sidRPr="005A7E12">
        <w:rPr>
          <w:rFonts w:ascii="Times New Roman" w:eastAsia="Times New Roman" w:hAnsi="Times New Roman" w:cs="Times New Roman"/>
          <w:b/>
          <w:bCs/>
          <w:color w:val="1D1D1D"/>
          <w:kern w:val="0"/>
          <w:sz w:val="22"/>
          <w:szCs w:val="22"/>
          <w14:ligatures w14:val="none"/>
        </w:rPr>
        <w:t>Sensors</w:t>
      </w:r>
      <w:r>
        <w:rPr>
          <w:rFonts w:ascii="Times New Roman" w:eastAsia="Times New Roman" w:hAnsi="Times New Roman" w:cs="Times New Roman"/>
          <w:i/>
          <w:iCs/>
          <w:color w:val="1D1D1D"/>
          <w:kern w:val="0"/>
          <w:sz w:val="22"/>
          <w:szCs w:val="22"/>
          <w14:ligatures w14:val="none"/>
        </w:rPr>
        <w:t xml:space="preserve"> (All three classes of ships will use these sensors as the base sensors with additional layers for specialized missions by class)</w:t>
      </w:r>
    </w:p>
    <w:p w14:paraId="75DF602C"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Aegis Baseline 10/91(V)</w:t>
      </w:r>
      <w:r>
        <w:rPr>
          <w:rFonts w:ascii="Times New Roman" w:eastAsia="Times New Roman" w:hAnsi="Times New Roman" w:cs="Times New Roman"/>
          <w:color w:val="1D1D1D"/>
          <w:kern w:val="0"/>
          <w:sz w:val="22"/>
          <w:szCs w:val="22"/>
          <w14:ligatures w14:val="none"/>
        </w:rPr>
        <w:t xml:space="preserve"> (o</w:t>
      </w:r>
      <w:r>
        <w:rPr>
          <w:rFonts w:ascii="Times New Roman" w:eastAsia="Times New Roman" w:hAnsi="Times New Roman" w:cs="Times New Roman"/>
          <w:i/>
          <w:iCs/>
          <w:color w:val="1D1D1D"/>
          <w:kern w:val="0"/>
          <w:sz w:val="22"/>
          <w:szCs w:val="22"/>
          <w14:ligatures w14:val="none"/>
        </w:rPr>
        <w:t>r newer)</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combat system fully networked (CEC, Link-16)</w:t>
      </w:r>
    </w:p>
    <w:p w14:paraId="1579768B"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AN/SPY-6(V) </w:t>
      </w:r>
      <w:r>
        <w:rPr>
          <w:rFonts w:ascii="Times New Roman" w:eastAsia="Times New Roman" w:hAnsi="Times New Roman" w:cs="Times New Roman"/>
          <w:color w:val="1D1D1D"/>
          <w:kern w:val="0"/>
          <w:sz w:val="22"/>
          <w:szCs w:val="22"/>
          <w14:ligatures w14:val="none"/>
        </w:rPr>
        <w:t xml:space="preserve">S-band </w:t>
      </w:r>
      <w:r w:rsidRPr="00793ED1">
        <w:rPr>
          <w:rFonts w:ascii="Times New Roman" w:eastAsia="Times New Roman" w:hAnsi="Times New Roman" w:cs="Times New Roman"/>
          <w:color w:val="1D1D1D"/>
          <w:kern w:val="0"/>
          <w:sz w:val="22"/>
          <w:szCs w:val="22"/>
          <w14:ligatures w14:val="none"/>
        </w:rPr>
        <w:t>multi-face AESA</w:t>
      </w:r>
      <w:r>
        <w:rPr>
          <w:rFonts w:ascii="Times New Roman" w:eastAsia="Times New Roman" w:hAnsi="Times New Roman" w:cs="Times New Roman"/>
          <w:color w:val="1D1D1D"/>
          <w:kern w:val="0"/>
          <w:sz w:val="22"/>
          <w:szCs w:val="22"/>
          <w14:ligatures w14:val="none"/>
        </w:rPr>
        <w:t xml:space="preserve"> + Aegis BMD</w:t>
      </w:r>
      <w:r w:rsidRPr="00793ED1">
        <w:rPr>
          <w:rFonts w:ascii="Times New Roman" w:eastAsia="Times New Roman" w:hAnsi="Times New Roman" w:cs="Times New Roman"/>
          <w:color w:val="1D1D1D"/>
          <w:kern w:val="0"/>
          <w:sz w:val="22"/>
          <w:szCs w:val="22"/>
          <w14:ligatures w14:val="none"/>
        </w:rPr>
        <w:t xml:space="preserve">, </w:t>
      </w:r>
    </w:p>
    <w:p w14:paraId="6FC55E07"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AN/SPS-73(V)18 NGSSR, </w:t>
      </w:r>
    </w:p>
    <w:p w14:paraId="01B520D7"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AN/SPQ-9B X-band, </w:t>
      </w:r>
    </w:p>
    <w:p w14:paraId="1CB999F8"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AN/SPG-62 fire Control radar (Upgrade to X/Ku-band fire control radar when available) </w:t>
      </w:r>
    </w:p>
    <w:p w14:paraId="218AA7E0" w14:textId="68A185D2"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AN/SSQ-137 SIGINT/ELINT</w:t>
      </w:r>
    </w:p>
    <w:p w14:paraId="5F56FCBD"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AN/PDQ-8 &amp; AN/VDR-2 (CBRN sensors)</w:t>
      </w:r>
    </w:p>
    <w:p w14:paraId="272AB9A0"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AN/WSC-9 (NMT) Satcom</w:t>
      </w:r>
    </w:p>
    <w:p w14:paraId="2D1FF63C"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AN/URN-25 (</w:t>
      </w:r>
      <w:proofErr w:type="spellStart"/>
      <w:r>
        <w:rPr>
          <w:rFonts w:ascii="Times New Roman" w:eastAsia="Times New Roman" w:hAnsi="Times New Roman" w:cs="Times New Roman"/>
          <w:color w:val="1D1D1D"/>
          <w:kern w:val="0"/>
          <w:sz w:val="22"/>
          <w:szCs w:val="22"/>
          <w14:ligatures w14:val="none"/>
        </w:rPr>
        <w:t>Tacan</w:t>
      </w:r>
      <w:proofErr w:type="spellEnd"/>
      <w:r>
        <w:rPr>
          <w:rFonts w:ascii="Times New Roman" w:eastAsia="Times New Roman" w:hAnsi="Times New Roman" w:cs="Times New Roman"/>
          <w:color w:val="1D1D1D"/>
          <w:kern w:val="0"/>
          <w:sz w:val="22"/>
          <w:szCs w:val="22"/>
          <w14:ligatures w14:val="none"/>
        </w:rPr>
        <w:t xml:space="preserve"> beacon)</w:t>
      </w:r>
    </w:p>
    <w:p w14:paraId="3E361DBC"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AN/SLQ-32(V)7 SEWIP Block III,</w:t>
      </w:r>
      <w:r>
        <w:rPr>
          <w:rFonts w:ascii="Times New Roman" w:eastAsia="Times New Roman" w:hAnsi="Times New Roman" w:cs="Times New Roman"/>
          <w:color w:val="1D1D1D"/>
          <w:kern w:val="0"/>
          <w:sz w:val="22"/>
          <w:szCs w:val="22"/>
          <w14:ligatures w14:val="none"/>
        </w:rPr>
        <w:t xml:space="preserve"> directed energy EW </w:t>
      </w:r>
    </w:p>
    <w:p w14:paraId="3D1F8924" w14:textId="789D7390"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VHF/UHF,</w:t>
      </w:r>
      <w:r>
        <w:rPr>
          <w:rFonts w:ascii="Times New Roman" w:eastAsia="Times New Roman" w:hAnsi="Times New Roman" w:cs="Times New Roman"/>
          <w:color w:val="1D1D1D"/>
          <w:kern w:val="0"/>
          <w:sz w:val="22"/>
          <w:szCs w:val="22"/>
          <w14:ligatures w14:val="none"/>
        </w:rPr>
        <w:t xml:space="preserve"> du</w:t>
      </w:r>
      <w:r w:rsidR="00635D5F">
        <w:rPr>
          <w:rFonts w:ascii="Times New Roman" w:eastAsia="Times New Roman" w:hAnsi="Times New Roman" w:cs="Times New Roman"/>
          <w:color w:val="1D1D1D"/>
          <w:kern w:val="0"/>
          <w:sz w:val="22"/>
          <w:szCs w:val="22"/>
          <w14:ligatures w14:val="none"/>
        </w:rPr>
        <w:t>a</w:t>
      </w:r>
      <w:r>
        <w:rPr>
          <w:rFonts w:ascii="Times New Roman" w:eastAsia="Times New Roman" w:hAnsi="Times New Roman" w:cs="Times New Roman"/>
          <w:color w:val="1D1D1D"/>
          <w:kern w:val="0"/>
          <w:sz w:val="22"/>
          <w:szCs w:val="22"/>
          <w14:ligatures w14:val="none"/>
        </w:rPr>
        <w:t>l redundant C</w:t>
      </w:r>
      <w:proofErr w:type="gramStart"/>
      <w:r>
        <w:rPr>
          <w:rFonts w:ascii="Times New Roman" w:eastAsia="Times New Roman" w:hAnsi="Times New Roman" w:cs="Times New Roman"/>
          <w:color w:val="1D1D1D"/>
          <w:kern w:val="0"/>
          <w:sz w:val="22"/>
          <w:szCs w:val="22"/>
          <w14:ligatures w14:val="none"/>
        </w:rPr>
        <w:t>2:</w:t>
      </w:r>
      <w:r w:rsidRPr="00793ED1">
        <w:rPr>
          <w:rFonts w:ascii="Times New Roman" w:eastAsia="Times New Roman" w:hAnsi="Times New Roman" w:cs="Times New Roman"/>
          <w:color w:val="1D1D1D"/>
          <w:kern w:val="0"/>
          <w:sz w:val="22"/>
          <w:szCs w:val="22"/>
          <w14:ligatures w14:val="none"/>
        </w:rPr>
        <w:t>SATCOM</w:t>
      </w:r>
      <w:proofErr w:type="gramEnd"/>
      <w:r w:rsidRPr="00793ED1">
        <w:rPr>
          <w:rFonts w:ascii="Times New Roman" w:eastAsia="Times New Roman" w:hAnsi="Times New Roman" w:cs="Times New Roman"/>
          <w:color w:val="1D1D1D"/>
          <w:kern w:val="0"/>
          <w:sz w:val="22"/>
          <w:szCs w:val="22"/>
          <w14:ligatures w14:val="none"/>
        </w:rPr>
        <w:t xml:space="preserve">, Link 16/22, </w:t>
      </w:r>
      <w:r>
        <w:rPr>
          <w:rFonts w:ascii="Times New Roman" w:eastAsia="Times New Roman" w:hAnsi="Times New Roman" w:cs="Times New Roman"/>
          <w:color w:val="1D1D1D"/>
          <w:kern w:val="0"/>
          <w:sz w:val="22"/>
          <w:szCs w:val="22"/>
          <w14:ligatures w14:val="none"/>
        </w:rPr>
        <w:t xml:space="preserve">JADC2 (Overwatch), </w:t>
      </w:r>
      <w:r w:rsidRPr="00793ED1">
        <w:rPr>
          <w:rFonts w:ascii="Times New Roman" w:eastAsia="Times New Roman" w:hAnsi="Times New Roman" w:cs="Times New Roman"/>
          <w:color w:val="1D1D1D"/>
          <w:kern w:val="0"/>
          <w:sz w:val="22"/>
          <w:szCs w:val="22"/>
          <w14:ligatures w14:val="none"/>
        </w:rPr>
        <w:t>CANES</w:t>
      </w:r>
      <w:r>
        <w:rPr>
          <w:rFonts w:ascii="Times New Roman" w:eastAsia="Times New Roman" w:hAnsi="Times New Roman" w:cs="Times New Roman"/>
          <w:color w:val="1D1D1D"/>
          <w:kern w:val="0"/>
          <w:sz w:val="22"/>
          <w:szCs w:val="22"/>
          <w14:ligatures w14:val="none"/>
        </w:rPr>
        <w:t xml:space="preserve"> (QRP)</w:t>
      </w:r>
      <w:r w:rsidRPr="00793ED1">
        <w:rPr>
          <w:rFonts w:ascii="Times New Roman" w:eastAsia="Times New Roman" w:hAnsi="Times New Roman" w:cs="Times New Roman"/>
          <w:color w:val="1D1D1D"/>
          <w:kern w:val="0"/>
          <w:sz w:val="22"/>
          <w:szCs w:val="22"/>
          <w14:ligatures w14:val="none"/>
        </w:rPr>
        <w:t>, CDS, NAVWAR/NIWC, Fleet Cyber DCO</w:t>
      </w:r>
      <w:r>
        <w:rPr>
          <w:rFonts w:ascii="Times New Roman" w:eastAsia="Times New Roman" w:hAnsi="Times New Roman" w:cs="Times New Roman"/>
          <w:color w:val="1D1D1D"/>
          <w:kern w:val="0"/>
          <w:sz w:val="22"/>
          <w:szCs w:val="22"/>
          <w14:ligatures w14:val="none"/>
        </w:rPr>
        <w:t xml:space="preserve"> + NIWC, IRST21</w:t>
      </w:r>
    </w:p>
    <w:p w14:paraId="17ED0ADE" w14:textId="5C37B8DD" w:rsidR="003852CC" w:rsidRDefault="003852C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CEC link 16</w:t>
      </w:r>
      <w:r w:rsidR="00FF7BF0">
        <w:rPr>
          <w:rFonts w:ascii="Times New Roman" w:eastAsia="Times New Roman" w:hAnsi="Times New Roman" w:cs="Times New Roman"/>
          <w:color w:val="1D1D1D"/>
          <w:kern w:val="0"/>
          <w:sz w:val="22"/>
          <w:szCs w:val="22"/>
          <w14:ligatures w14:val="none"/>
        </w:rPr>
        <w:t xml:space="preserve"> network fleetwide</w:t>
      </w:r>
      <w:r w:rsidR="00AC55CA">
        <w:rPr>
          <w:rFonts w:ascii="Times New Roman" w:eastAsia="Times New Roman" w:hAnsi="Times New Roman" w:cs="Times New Roman"/>
          <w:color w:val="1D1D1D"/>
          <w:kern w:val="0"/>
          <w:sz w:val="22"/>
          <w:szCs w:val="22"/>
          <w14:ligatures w14:val="none"/>
        </w:rPr>
        <w:t xml:space="preserve">, </w:t>
      </w:r>
      <w:r w:rsidR="00C22A6F">
        <w:rPr>
          <w:rFonts w:ascii="Times New Roman" w:eastAsia="Times New Roman" w:hAnsi="Times New Roman" w:cs="Times New Roman"/>
          <w:color w:val="1D1D1D"/>
          <w:kern w:val="0"/>
          <w:sz w:val="22"/>
          <w:szCs w:val="22"/>
          <w14:ligatures w14:val="none"/>
        </w:rPr>
        <w:t xml:space="preserve">for Beyond Line </w:t>
      </w:r>
      <w:proofErr w:type="gramStart"/>
      <w:r w:rsidR="00C22A6F">
        <w:rPr>
          <w:rFonts w:ascii="Times New Roman" w:eastAsia="Times New Roman" w:hAnsi="Times New Roman" w:cs="Times New Roman"/>
          <w:color w:val="1D1D1D"/>
          <w:kern w:val="0"/>
          <w:sz w:val="22"/>
          <w:szCs w:val="22"/>
          <w14:ligatures w14:val="none"/>
        </w:rPr>
        <w:t>Of</w:t>
      </w:r>
      <w:proofErr w:type="gramEnd"/>
      <w:r w:rsidR="00C22A6F">
        <w:rPr>
          <w:rFonts w:ascii="Times New Roman" w:eastAsia="Times New Roman" w:hAnsi="Times New Roman" w:cs="Times New Roman"/>
          <w:color w:val="1D1D1D"/>
          <w:kern w:val="0"/>
          <w:sz w:val="22"/>
          <w:szCs w:val="22"/>
          <w14:ligatures w14:val="none"/>
        </w:rPr>
        <w:t xml:space="preserve"> Sight (LOS)</w:t>
      </w:r>
      <w:r w:rsidR="00C22A6F" w:rsidRPr="00C22A6F">
        <w:rPr>
          <w:rFonts w:ascii="Times New Roman" w:eastAsia="Times New Roman" w:hAnsi="Times New Roman" w:cs="Times New Roman"/>
          <w:color w:val="1D1D1D"/>
          <w:kern w:val="0"/>
          <w:sz w:val="22"/>
          <w:szCs w:val="22"/>
          <w14:ligatures w14:val="none"/>
        </w:rPr>
        <w:t xml:space="preserve"> </w:t>
      </w:r>
      <w:r w:rsidR="00C22A6F">
        <w:rPr>
          <w:rFonts w:ascii="Times New Roman" w:eastAsia="Times New Roman" w:hAnsi="Times New Roman" w:cs="Times New Roman"/>
          <w:color w:val="1D1D1D"/>
          <w:kern w:val="0"/>
          <w:sz w:val="22"/>
          <w:szCs w:val="22"/>
          <w14:ligatures w14:val="none"/>
        </w:rPr>
        <w:t>BLOS SATCOM</w:t>
      </w:r>
    </w:p>
    <w:p w14:paraId="7DDD0DBB"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SPEIR (Shipboard Panoramic Electro-Optic Infrared)</w:t>
      </w:r>
    </w:p>
    <w:p w14:paraId="2464AF1A"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EO/IR-LTR (Laser Targeting &amp; Radiometry), </w:t>
      </w:r>
    </w:p>
    <w:p w14:paraId="459E4F23"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proofErr w:type="spellStart"/>
      <w:r>
        <w:rPr>
          <w:rFonts w:ascii="Times New Roman" w:eastAsia="Times New Roman" w:hAnsi="Times New Roman" w:cs="Times New Roman"/>
          <w:color w:val="1D1D1D"/>
          <w:kern w:val="0"/>
          <w:sz w:val="22"/>
          <w:szCs w:val="22"/>
          <w14:ligatures w14:val="none"/>
        </w:rPr>
        <w:t>SeaVision</w:t>
      </w:r>
      <w:proofErr w:type="spellEnd"/>
      <w:r>
        <w:rPr>
          <w:rFonts w:ascii="Times New Roman" w:eastAsia="Times New Roman" w:hAnsi="Times New Roman" w:cs="Times New Roman"/>
          <w:color w:val="1D1D1D"/>
          <w:kern w:val="0"/>
          <w:sz w:val="22"/>
          <w:szCs w:val="22"/>
          <w14:ligatures w14:val="none"/>
        </w:rPr>
        <w:t xml:space="preserve">, shipborne LIDAR IWS navigation </w:t>
      </w:r>
    </w:p>
    <w:p w14:paraId="654ED19F" w14:textId="77777777" w:rsidR="0078426C" w:rsidRPr="00793ED1"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lastRenderedPageBreak/>
        <w:t>MTC/SDA GATEWAY, Space Domain Awareness, AI/ML Enhanced Predictive Tools</w:t>
      </w:r>
    </w:p>
    <w:p w14:paraId="1BCCADC9" w14:textId="77777777" w:rsidR="0078426C" w:rsidRDefault="0078426C" w:rsidP="0078426C">
      <w:pPr>
        <w:pStyle w:val="ListParagraph"/>
        <w:numPr>
          <w:ilvl w:val="0"/>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 xml:space="preserve">ASW Suite: </w:t>
      </w:r>
    </w:p>
    <w:p w14:paraId="1633B683" w14:textId="452065FB"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AN/SQ</w:t>
      </w:r>
      <w:r w:rsidR="0082238E">
        <w:rPr>
          <w:rFonts w:ascii="Times New Roman" w:eastAsia="Times New Roman" w:hAnsi="Times New Roman" w:cs="Times New Roman"/>
          <w:color w:val="1D1D1D"/>
          <w:kern w:val="0"/>
          <w:sz w:val="22"/>
          <w:szCs w:val="22"/>
          <w14:ligatures w14:val="none"/>
        </w:rPr>
        <w:t>Q</w:t>
      </w:r>
      <w:r>
        <w:rPr>
          <w:rFonts w:ascii="Times New Roman" w:eastAsia="Times New Roman" w:hAnsi="Times New Roman" w:cs="Times New Roman"/>
          <w:color w:val="1D1D1D"/>
          <w:kern w:val="0"/>
          <w:sz w:val="22"/>
          <w:szCs w:val="22"/>
          <w14:ligatures w14:val="none"/>
        </w:rPr>
        <w:t>-</w:t>
      </w:r>
      <w:r w:rsidRPr="00AE6446">
        <w:rPr>
          <w:rFonts w:ascii="Times New Roman" w:eastAsia="Times New Roman" w:hAnsi="Times New Roman" w:cs="Times New Roman"/>
          <w:color w:val="1D1D1D"/>
          <w:kern w:val="0"/>
          <w:sz w:val="22"/>
          <w:szCs w:val="22"/>
          <w14:ligatures w14:val="none"/>
        </w:rPr>
        <w:t>90</w:t>
      </w:r>
      <w:r>
        <w:rPr>
          <w:rFonts w:ascii="Times New Roman" w:eastAsia="Times New Roman" w:hAnsi="Times New Roman" w:cs="Times New Roman"/>
          <w:color w:val="1D1D1D"/>
          <w:kern w:val="0"/>
          <w:sz w:val="22"/>
          <w:szCs w:val="22"/>
          <w14:ligatures w14:val="none"/>
        </w:rPr>
        <w:t xml:space="preserve"> Undersea Warfare Combat System</w:t>
      </w:r>
    </w:p>
    <w:p w14:paraId="58ED85CC" w14:textId="77777777"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AN/SQS-60 (mid-</w:t>
      </w:r>
      <w:proofErr w:type="spellStart"/>
      <w:r w:rsidRPr="00AE6446">
        <w:rPr>
          <w:rFonts w:ascii="Times New Roman" w:eastAsia="Times New Roman" w:hAnsi="Times New Roman" w:cs="Times New Roman"/>
          <w:color w:val="1D1D1D"/>
          <w:kern w:val="0"/>
          <w:sz w:val="22"/>
          <w:szCs w:val="22"/>
          <w14:ligatures w14:val="none"/>
        </w:rPr>
        <w:t>freq</w:t>
      </w:r>
      <w:proofErr w:type="spellEnd"/>
      <w:r w:rsidRPr="00AE6446">
        <w:rPr>
          <w:rFonts w:ascii="Times New Roman" w:eastAsia="Times New Roman" w:hAnsi="Times New Roman" w:cs="Times New Roman"/>
          <w:color w:val="1D1D1D"/>
          <w:kern w:val="0"/>
          <w:sz w:val="22"/>
          <w:szCs w:val="22"/>
          <w14:ligatures w14:val="none"/>
        </w:rPr>
        <w:t xml:space="preserve">), </w:t>
      </w:r>
    </w:p>
    <w:p w14:paraId="2B32C485" w14:textId="77777777"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AN/SQS-61 (high-</w:t>
      </w:r>
      <w:proofErr w:type="spellStart"/>
      <w:r w:rsidRPr="00AE6446">
        <w:rPr>
          <w:rFonts w:ascii="Times New Roman" w:eastAsia="Times New Roman" w:hAnsi="Times New Roman" w:cs="Times New Roman"/>
          <w:color w:val="1D1D1D"/>
          <w:kern w:val="0"/>
          <w:sz w:val="22"/>
          <w:szCs w:val="22"/>
          <w14:ligatures w14:val="none"/>
        </w:rPr>
        <w:t>freq</w:t>
      </w:r>
      <w:proofErr w:type="spellEnd"/>
      <w:r w:rsidRPr="00AE6446">
        <w:rPr>
          <w:rFonts w:ascii="Times New Roman" w:eastAsia="Times New Roman" w:hAnsi="Times New Roman" w:cs="Times New Roman"/>
          <w:color w:val="1D1D1D"/>
          <w:kern w:val="0"/>
          <w:sz w:val="22"/>
          <w:szCs w:val="22"/>
          <w14:ligatures w14:val="none"/>
        </w:rPr>
        <w:t xml:space="preserve">), </w:t>
      </w:r>
    </w:p>
    <w:p w14:paraId="55A9DAE3" w14:textId="573F4950"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AN/SQR-20 (low-</w:t>
      </w:r>
      <w:proofErr w:type="spellStart"/>
      <w:r>
        <w:rPr>
          <w:rFonts w:ascii="Times New Roman" w:eastAsia="Times New Roman" w:hAnsi="Times New Roman" w:cs="Times New Roman"/>
          <w:color w:val="1D1D1D"/>
          <w:kern w:val="0"/>
          <w:sz w:val="22"/>
          <w:szCs w:val="22"/>
          <w14:ligatures w14:val="none"/>
        </w:rPr>
        <w:t>freq</w:t>
      </w:r>
      <w:proofErr w:type="spellEnd"/>
      <w:r>
        <w:rPr>
          <w:rFonts w:ascii="Times New Roman" w:eastAsia="Times New Roman" w:hAnsi="Times New Roman" w:cs="Times New Roman"/>
          <w:color w:val="1D1D1D"/>
          <w:kern w:val="0"/>
          <w:sz w:val="22"/>
          <w:szCs w:val="22"/>
          <w14:ligatures w14:val="none"/>
        </w:rPr>
        <w:t>)</w:t>
      </w:r>
      <w:r w:rsidR="00757546">
        <w:rPr>
          <w:rFonts w:ascii="Times New Roman" w:eastAsia="Times New Roman" w:hAnsi="Times New Roman" w:cs="Times New Roman"/>
          <w:color w:val="1D1D1D"/>
          <w:kern w:val="0"/>
          <w:sz w:val="22"/>
          <w:szCs w:val="22"/>
          <w14:ligatures w14:val="none"/>
        </w:rPr>
        <w:t xml:space="preserve"> (DDG &amp; FFG)</w:t>
      </w:r>
    </w:p>
    <w:p w14:paraId="17F0D051" w14:textId="40B1ECD9" w:rsidR="001C7210" w:rsidRDefault="001A06E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CAPTAS-4 Variable Depth Sonar (VDS) (FFG only)</w:t>
      </w:r>
    </w:p>
    <w:p w14:paraId="703F159F" w14:textId="77777777"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 xml:space="preserve">AN/SLQ-25E NIXIE, </w:t>
      </w:r>
    </w:p>
    <w:p w14:paraId="3F2D68D3" w14:textId="77777777" w:rsidR="0078426C" w:rsidRDefault="0078426C" w:rsidP="0078426C">
      <w:pPr>
        <w:pStyle w:val="ListParagraph"/>
        <w:numPr>
          <w:ilvl w:val="1"/>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AN/WQC-2</w:t>
      </w:r>
    </w:p>
    <w:p w14:paraId="4C1B4E6D" w14:textId="77777777" w:rsidR="0078426C" w:rsidRDefault="0078426C" w:rsidP="0078426C">
      <w:pPr>
        <w:pStyle w:val="ListParagraph"/>
        <w:numPr>
          <w:ilvl w:val="0"/>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Prairie-Masker System</w:t>
      </w:r>
    </w:p>
    <w:p w14:paraId="4E9C9B64"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69022577"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A3D90">
        <w:rPr>
          <w:rFonts w:ascii="Times New Roman" w:eastAsia="Times New Roman" w:hAnsi="Times New Roman" w:cs="Times New Roman"/>
          <w:b/>
          <w:bCs/>
          <w:color w:val="1D1D1D"/>
          <w:kern w:val="0"/>
          <w:sz w:val="22"/>
          <w:szCs w:val="22"/>
          <w14:ligatures w14:val="none"/>
        </w:rPr>
        <w:t>Unmanned Operations</w:t>
      </w:r>
    </w:p>
    <w:p w14:paraId="126433C7" w14:textId="1B4A2645" w:rsidR="0078426C" w:rsidRPr="007A3D90" w:rsidRDefault="0078426C" w:rsidP="0078426C">
      <w:pPr>
        <w:pStyle w:val="ListParagraph"/>
        <w:numPr>
          <w:ilvl w:val="0"/>
          <w:numId w:val="67"/>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A3D90">
        <w:rPr>
          <w:rFonts w:ascii="Times New Roman" w:eastAsia="Times New Roman" w:hAnsi="Times New Roman" w:cs="Times New Roman"/>
          <w:color w:val="1D1D1D"/>
          <w:kern w:val="0"/>
          <w:sz w:val="22"/>
          <w:szCs w:val="22"/>
          <w14:ligatures w14:val="none"/>
        </w:rPr>
        <w:t xml:space="preserve">Drone Monitoring &amp; Control (DMC), a control space created for the different and future additional unmanned vehicles.  A traffic control for air, surface and underwater combinations en-suite where drones are monitored and orders can be given to the actual drone controller at their station(s) for integration with ships Aegis and AI enhancements in direct communication with Bridge, Air Control, CIC and Sonar Control.  </w:t>
      </w:r>
      <w:r w:rsidR="000D4454">
        <w:rPr>
          <w:rFonts w:ascii="Times New Roman" w:eastAsia="Times New Roman" w:hAnsi="Times New Roman" w:cs="Times New Roman"/>
          <w:color w:val="1D1D1D"/>
          <w:kern w:val="0"/>
          <w:sz w:val="22"/>
          <w:szCs w:val="22"/>
          <w14:ligatures w14:val="none"/>
        </w:rPr>
        <w:t>Unmanned Aircraft System</w:t>
      </w:r>
      <w:r w:rsidR="00566D97">
        <w:rPr>
          <w:rFonts w:ascii="Times New Roman" w:eastAsia="Times New Roman" w:hAnsi="Times New Roman" w:cs="Times New Roman"/>
          <w:color w:val="1D1D1D"/>
          <w:kern w:val="0"/>
          <w:sz w:val="22"/>
          <w:szCs w:val="22"/>
          <w14:ligatures w14:val="none"/>
        </w:rPr>
        <w:t xml:space="preserve"> (UAS)</w:t>
      </w:r>
      <w:r w:rsidR="000D4454">
        <w:rPr>
          <w:rFonts w:ascii="Times New Roman" w:eastAsia="Times New Roman" w:hAnsi="Times New Roman" w:cs="Times New Roman"/>
          <w:color w:val="1D1D1D"/>
          <w:kern w:val="0"/>
          <w:sz w:val="22"/>
          <w:szCs w:val="22"/>
          <w14:ligatures w14:val="none"/>
        </w:rPr>
        <w:t xml:space="preserve">, </w:t>
      </w:r>
      <w:r w:rsidR="00566D97">
        <w:rPr>
          <w:rFonts w:ascii="Times New Roman" w:eastAsia="Times New Roman" w:hAnsi="Times New Roman" w:cs="Times New Roman"/>
          <w:color w:val="1D1D1D"/>
          <w:kern w:val="0"/>
          <w:sz w:val="22"/>
          <w:szCs w:val="22"/>
          <w14:ligatures w14:val="none"/>
        </w:rPr>
        <w:t xml:space="preserve">All </w:t>
      </w:r>
      <w:r w:rsidR="000D4454">
        <w:rPr>
          <w:rFonts w:ascii="Times New Roman" w:eastAsia="Times New Roman" w:hAnsi="Times New Roman" w:cs="Times New Roman"/>
          <w:color w:val="1D1D1D"/>
          <w:kern w:val="0"/>
          <w:sz w:val="22"/>
          <w:szCs w:val="22"/>
          <w14:ligatures w14:val="none"/>
        </w:rPr>
        <w:t xml:space="preserve">Unmanned </w:t>
      </w:r>
      <w:r w:rsidR="00566D97">
        <w:rPr>
          <w:rFonts w:ascii="Times New Roman" w:eastAsia="Times New Roman" w:hAnsi="Times New Roman" w:cs="Times New Roman"/>
          <w:color w:val="1D1D1D"/>
          <w:kern w:val="0"/>
          <w:sz w:val="22"/>
          <w:szCs w:val="22"/>
          <w14:ligatures w14:val="none"/>
        </w:rPr>
        <w:t>Systems (</w:t>
      </w:r>
      <w:proofErr w:type="spellStart"/>
      <w:r w:rsidR="00566D97">
        <w:rPr>
          <w:rFonts w:ascii="Times New Roman" w:eastAsia="Times New Roman" w:hAnsi="Times New Roman" w:cs="Times New Roman"/>
          <w:color w:val="1D1D1D"/>
          <w:kern w:val="0"/>
          <w:sz w:val="22"/>
          <w:szCs w:val="22"/>
          <w14:ligatures w14:val="none"/>
        </w:rPr>
        <w:t>UxV</w:t>
      </w:r>
      <w:proofErr w:type="spellEnd"/>
      <w:r w:rsidR="00566D97">
        <w:rPr>
          <w:rFonts w:ascii="Times New Roman" w:eastAsia="Times New Roman" w:hAnsi="Times New Roman" w:cs="Times New Roman"/>
          <w:color w:val="1D1D1D"/>
          <w:kern w:val="0"/>
          <w:sz w:val="22"/>
          <w:szCs w:val="22"/>
          <w14:ligatures w14:val="none"/>
        </w:rPr>
        <w:t xml:space="preserve">) Ground Control </w:t>
      </w:r>
      <w:r w:rsidR="004C3544">
        <w:rPr>
          <w:rFonts w:ascii="Times New Roman" w:eastAsia="Times New Roman" w:hAnsi="Times New Roman" w:cs="Times New Roman"/>
          <w:color w:val="1D1D1D"/>
          <w:kern w:val="0"/>
          <w:sz w:val="22"/>
          <w:szCs w:val="22"/>
          <w14:ligatures w14:val="none"/>
        </w:rPr>
        <w:t xml:space="preserve">Station </w:t>
      </w:r>
      <w:r w:rsidR="0094495E">
        <w:rPr>
          <w:rFonts w:ascii="Times New Roman" w:eastAsia="Times New Roman" w:hAnsi="Times New Roman" w:cs="Times New Roman"/>
          <w:color w:val="1D1D1D"/>
          <w:kern w:val="0"/>
          <w:sz w:val="22"/>
          <w:szCs w:val="22"/>
          <w14:ligatures w14:val="none"/>
        </w:rPr>
        <w:t>(</w:t>
      </w:r>
      <w:r w:rsidR="004C1FBE">
        <w:rPr>
          <w:rFonts w:ascii="Times New Roman" w:eastAsia="Times New Roman" w:hAnsi="Times New Roman" w:cs="Times New Roman"/>
          <w:color w:val="1D1D1D"/>
          <w:kern w:val="0"/>
          <w:sz w:val="22"/>
          <w:szCs w:val="22"/>
          <w14:ligatures w14:val="none"/>
        </w:rPr>
        <w:t>GCS</w:t>
      </w:r>
      <w:r w:rsidR="0094495E">
        <w:rPr>
          <w:rFonts w:ascii="Times New Roman" w:eastAsia="Times New Roman" w:hAnsi="Times New Roman" w:cs="Times New Roman"/>
          <w:color w:val="1D1D1D"/>
          <w:kern w:val="0"/>
          <w:sz w:val="22"/>
          <w:szCs w:val="22"/>
          <w14:ligatures w14:val="none"/>
        </w:rPr>
        <w:t>)</w:t>
      </w:r>
      <w:r w:rsidR="002941A0">
        <w:rPr>
          <w:rFonts w:ascii="Times New Roman" w:eastAsia="Times New Roman" w:hAnsi="Times New Roman" w:cs="Times New Roman"/>
          <w:color w:val="1D1D1D"/>
          <w:kern w:val="0"/>
          <w:sz w:val="22"/>
          <w:szCs w:val="22"/>
          <w14:ligatures w14:val="none"/>
        </w:rPr>
        <w:t>, Drone Control Consoles</w:t>
      </w:r>
      <w:r w:rsidR="006643F5">
        <w:rPr>
          <w:rFonts w:ascii="Times New Roman" w:eastAsia="Times New Roman" w:hAnsi="Times New Roman" w:cs="Times New Roman"/>
          <w:color w:val="1D1D1D"/>
          <w:kern w:val="0"/>
          <w:sz w:val="22"/>
          <w:szCs w:val="22"/>
          <w14:ligatures w14:val="none"/>
        </w:rPr>
        <w:t xml:space="preserve"> with CEC/L16 gateways f</w:t>
      </w:r>
      <w:r w:rsidR="0094495E">
        <w:rPr>
          <w:rFonts w:ascii="Times New Roman" w:eastAsia="Times New Roman" w:hAnsi="Times New Roman" w:cs="Times New Roman"/>
          <w:color w:val="1D1D1D"/>
          <w:kern w:val="0"/>
          <w:sz w:val="22"/>
          <w:szCs w:val="22"/>
          <w14:ligatures w14:val="none"/>
        </w:rPr>
        <w:t>o</w:t>
      </w:r>
      <w:r w:rsidR="006643F5">
        <w:rPr>
          <w:rFonts w:ascii="Times New Roman" w:eastAsia="Times New Roman" w:hAnsi="Times New Roman" w:cs="Times New Roman"/>
          <w:color w:val="1D1D1D"/>
          <w:kern w:val="0"/>
          <w:sz w:val="22"/>
          <w:szCs w:val="22"/>
          <w14:ligatures w14:val="none"/>
        </w:rPr>
        <w:t>r track injection; BLOS SATCOM for V-BAT</w:t>
      </w:r>
      <w:r w:rsidR="00F03938">
        <w:rPr>
          <w:rFonts w:ascii="Times New Roman" w:eastAsia="Times New Roman" w:hAnsi="Times New Roman" w:cs="Times New Roman"/>
          <w:color w:val="1D1D1D"/>
          <w:kern w:val="0"/>
          <w:sz w:val="22"/>
          <w:szCs w:val="22"/>
          <w14:ligatures w14:val="none"/>
        </w:rPr>
        <w:t xml:space="preserve"> </w:t>
      </w:r>
      <w:r w:rsidR="0094495E">
        <w:rPr>
          <w:rFonts w:ascii="Times New Roman" w:eastAsia="Times New Roman" w:hAnsi="Times New Roman" w:cs="Times New Roman"/>
          <w:color w:val="1D1D1D"/>
          <w:kern w:val="0"/>
          <w:sz w:val="22"/>
          <w:szCs w:val="22"/>
          <w14:ligatures w14:val="none"/>
        </w:rPr>
        <w:t xml:space="preserve">greater than </w:t>
      </w:r>
      <w:r w:rsidR="00F03938">
        <w:rPr>
          <w:rFonts w:ascii="Times New Roman" w:eastAsia="Times New Roman" w:hAnsi="Times New Roman" w:cs="Times New Roman"/>
          <w:color w:val="1D1D1D"/>
          <w:kern w:val="0"/>
          <w:sz w:val="22"/>
          <w:szCs w:val="22"/>
          <w14:ligatures w14:val="none"/>
        </w:rPr>
        <w:t>LOS op</w:t>
      </w:r>
      <w:r w:rsidR="0094495E">
        <w:rPr>
          <w:rFonts w:ascii="Times New Roman" w:eastAsia="Times New Roman" w:hAnsi="Times New Roman" w:cs="Times New Roman"/>
          <w:color w:val="1D1D1D"/>
          <w:kern w:val="0"/>
          <w:sz w:val="22"/>
          <w:szCs w:val="22"/>
          <w14:ligatures w14:val="none"/>
        </w:rPr>
        <w:t>eration</w:t>
      </w:r>
      <w:r w:rsidR="00F03938">
        <w:rPr>
          <w:rFonts w:ascii="Times New Roman" w:eastAsia="Times New Roman" w:hAnsi="Times New Roman" w:cs="Times New Roman"/>
          <w:color w:val="1D1D1D"/>
          <w:kern w:val="0"/>
          <w:sz w:val="22"/>
          <w:szCs w:val="22"/>
          <w14:ligatures w14:val="none"/>
        </w:rPr>
        <w:t>s.</w:t>
      </w:r>
    </w:p>
    <w:p w14:paraId="29232233" w14:textId="77777777" w:rsidR="0078426C" w:rsidRPr="00CF2E21"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F2E21">
        <w:rPr>
          <w:rFonts w:ascii="Times New Roman" w:eastAsia="Times New Roman" w:hAnsi="Times New Roman" w:cs="Times New Roman"/>
          <w:b/>
          <w:bCs/>
          <w:color w:val="1D1D1D"/>
          <w:kern w:val="0"/>
          <w:sz w:val="22"/>
          <w:szCs w:val="22"/>
          <w14:ligatures w14:val="none"/>
        </w:rPr>
        <w:t>Aviation</w:t>
      </w:r>
    </w:p>
    <w:p w14:paraId="43E3CE40" w14:textId="07B371F6"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  </w:t>
      </w:r>
      <w:r w:rsidR="003668F7">
        <w:rPr>
          <w:rFonts w:ascii="Times New Roman" w:eastAsia="Times New Roman" w:hAnsi="Times New Roman" w:cs="Times New Roman"/>
          <w:color w:val="1D1D1D"/>
          <w:kern w:val="0"/>
          <w:sz w:val="22"/>
          <w:szCs w:val="22"/>
          <w14:ligatures w14:val="none"/>
        </w:rPr>
        <w:t>Hangar</w:t>
      </w:r>
      <w:r w:rsidRPr="00793ED1">
        <w:rPr>
          <w:rFonts w:ascii="Times New Roman" w:eastAsia="Times New Roman" w:hAnsi="Times New Roman" w:cs="Times New Roman"/>
          <w:color w:val="1D1D1D"/>
          <w:kern w:val="0"/>
          <w:sz w:val="22"/>
          <w:szCs w:val="22"/>
          <w14:ligatures w14:val="none"/>
        </w:rPr>
        <w:t xml:space="preserve">s: 20' tall </w:t>
      </w:r>
      <w:r>
        <w:rPr>
          <w:rFonts w:ascii="Times New Roman" w:eastAsia="Times New Roman" w:hAnsi="Times New Roman" w:cs="Times New Roman"/>
          <w:color w:val="1D1D1D"/>
          <w:kern w:val="0"/>
          <w:sz w:val="22"/>
          <w:szCs w:val="22"/>
          <w14:ligatures w14:val="none"/>
        </w:rPr>
        <w:t xml:space="preserve">and either 39’w x70’d or 20’w x 70’d </w:t>
      </w:r>
      <w:r w:rsidRPr="00793ED1">
        <w:rPr>
          <w:rFonts w:ascii="Times New Roman" w:eastAsia="Times New Roman" w:hAnsi="Times New Roman" w:cs="Times New Roman"/>
          <w:color w:val="1D1D1D"/>
          <w:kern w:val="0"/>
          <w:sz w:val="22"/>
          <w:szCs w:val="22"/>
          <w14:ligatures w14:val="none"/>
        </w:rPr>
        <w:t xml:space="preserve">with gantry and cranes for maintenance and repair.  All </w:t>
      </w:r>
      <w:r w:rsidR="003668F7">
        <w:rPr>
          <w:rFonts w:ascii="Times New Roman" w:eastAsia="Times New Roman" w:hAnsi="Times New Roman" w:cs="Times New Roman"/>
          <w:color w:val="1D1D1D"/>
          <w:kern w:val="0"/>
          <w:sz w:val="22"/>
          <w:szCs w:val="22"/>
          <w14:ligatures w14:val="none"/>
        </w:rPr>
        <w:t>Hangar</w:t>
      </w:r>
      <w:r w:rsidRPr="00793ED1">
        <w:rPr>
          <w:rFonts w:ascii="Times New Roman" w:eastAsia="Times New Roman" w:hAnsi="Times New Roman" w:cs="Times New Roman"/>
          <w:color w:val="1D1D1D"/>
          <w:kern w:val="0"/>
          <w:sz w:val="22"/>
          <w:szCs w:val="22"/>
          <w14:ligatures w14:val="none"/>
        </w:rPr>
        <w:t>s are over pressure and CBRD.  Large oversized weatherproof doors.</w:t>
      </w:r>
      <w:r>
        <w:rPr>
          <w:rFonts w:ascii="Times New Roman" w:eastAsia="Times New Roman" w:hAnsi="Times New Roman" w:cs="Times New Roman"/>
          <w:color w:val="1D1D1D"/>
          <w:kern w:val="0"/>
          <w:sz w:val="22"/>
          <w:szCs w:val="22"/>
          <w14:ligatures w14:val="none"/>
        </w:rPr>
        <w:t xml:space="preserve">  Blade fold docks and tracks for fast entry/egress.  Roof rails/jib for mission module swaps, fold up maintenance mezzanines with folding blades support. </w:t>
      </w:r>
    </w:p>
    <w:p w14:paraId="156C5148" w14:textId="2C5AFF1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Magazines, each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 xml:space="preserve"> is attached to the Aviation Magazine with pre stage lockers to store munitions for the platform (Hellfire, Hydra, Guns, and light weight torpedoes) Magazines are armored with fire suppression, alarms and monitoring  </w:t>
      </w:r>
    </w:p>
    <w:p w14:paraId="7776FD70" w14:textId="7A63B046"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Flight decks: All ships’ flight deck</w:t>
      </w:r>
      <w:r>
        <w:rPr>
          <w:rFonts w:ascii="Times New Roman" w:eastAsia="Times New Roman" w:hAnsi="Times New Roman" w:cs="Times New Roman"/>
          <w:color w:val="1D1D1D"/>
          <w:kern w:val="0"/>
          <w:sz w:val="22"/>
          <w:szCs w:val="22"/>
          <w14:ligatures w14:val="none"/>
        </w:rPr>
        <w:t xml:space="preserve">s are attached to the </w:t>
      </w:r>
      <w:r w:rsidR="003668F7">
        <w:rPr>
          <w:rFonts w:ascii="Times New Roman" w:eastAsia="Times New Roman" w:hAnsi="Times New Roman" w:cs="Times New Roman"/>
          <w:color w:val="1D1D1D"/>
          <w:kern w:val="0"/>
          <w:sz w:val="22"/>
          <w:szCs w:val="22"/>
          <w14:ligatures w14:val="none"/>
        </w:rPr>
        <w:t>Hangar</w:t>
      </w:r>
      <w:r w:rsidRPr="00793ED1">
        <w:rPr>
          <w:rFonts w:ascii="Times New Roman" w:eastAsia="Times New Roman" w:hAnsi="Times New Roman" w:cs="Times New Roman"/>
          <w:color w:val="1D1D1D"/>
          <w:kern w:val="0"/>
          <w:sz w:val="22"/>
          <w:szCs w:val="22"/>
          <w14:ligatures w14:val="none"/>
        </w:rPr>
        <w:t xml:space="preserve">s </w:t>
      </w:r>
      <w:proofErr w:type="gramStart"/>
      <w:r w:rsidRPr="00793ED1">
        <w:rPr>
          <w:rFonts w:ascii="Times New Roman" w:eastAsia="Times New Roman" w:hAnsi="Times New Roman" w:cs="Times New Roman"/>
          <w:color w:val="1D1D1D"/>
          <w:kern w:val="0"/>
          <w:sz w:val="22"/>
          <w:szCs w:val="22"/>
          <w14:ligatures w14:val="none"/>
        </w:rPr>
        <w:t xml:space="preserve">on </w:t>
      </w:r>
      <w:r>
        <w:rPr>
          <w:rFonts w:ascii="Times New Roman" w:eastAsia="Times New Roman" w:hAnsi="Times New Roman" w:cs="Times New Roman"/>
          <w:color w:val="1D1D1D"/>
          <w:kern w:val="0"/>
          <w:sz w:val="22"/>
          <w:szCs w:val="22"/>
          <w14:ligatures w14:val="none"/>
        </w:rPr>
        <w:t xml:space="preserve">the </w:t>
      </w:r>
      <w:r w:rsidRPr="00793ED1">
        <w:rPr>
          <w:rFonts w:ascii="Times New Roman" w:eastAsia="Times New Roman" w:hAnsi="Times New Roman" w:cs="Times New Roman"/>
          <w:color w:val="1D1D1D"/>
          <w:kern w:val="0"/>
          <w:sz w:val="22"/>
          <w:szCs w:val="22"/>
          <w14:ligatures w14:val="none"/>
        </w:rPr>
        <w:t>01</w:t>
      </w:r>
      <w:r>
        <w:rPr>
          <w:rFonts w:ascii="Times New Roman" w:eastAsia="Times New Roman" w:hAnsi="Times New Roman" w:cs="Times New Roman"/>
          <w:color w:val="1D1D1D"/>
          <w:kern w:val="0"/>
          <w:sz w:val="22"/>
          <w:szCs w:val="22"/>
          <w14:ligatures w14:val="none"/>
        </w:rPr>
        <w:t xml:space="preserve"> level</w:t>
      </w:r>
      <w:proofErr w:type="gramEnd"/>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 xml:space="preserve">constructed of 1" steel alloy with structural support.  The </w:t>
      </w:r>
      <w:r>
        <w:rPr>
          <w:rFonts w:ascii="Times New Roman" w:eastAsia="Times New Roman" w:hAnsi="Times New Roman" w:cs="Times New Roman"/>
          <w:color w:val="1D1D1D"/>
          <w:kern w:val="0"/>
          <w:sz w:val="22"/>
          <w:szCs w:val="22"/>
          <w14:ligatures w14:val="none"/>
        </w:rPr>
        <w:t xml:space="preserve">flight </w:t>
      </w:r>
      <w:r w:rsidRPr="00793ED1">
        <w:rPr>
          <w:rFonts w:ascii="Times New Roman" w:eastAsia="Times New Roman" w:hAnsi="Times New Roman" w:cs="Times New Roman"/>
          <w:color w:val="1D1D1D"/>
          <w:kern w:val="0"/>
          <w:sz w:val="22"/>
          <w:szCs w:val="22"/>
          <w14:ligatures w14:val="none"/>
        </w:rPr>
        <w:t xml:space="preserve">deck has RAST for VTOL helicopter recovery channeled into each </w:t>
      </w:r>
      <w:r w:rsidR="003668F7">
        <w:rPr>
          <w:rFonts w:ascii="Times New Roman" w:eastAsia="Times New Roman" w:hAnsi="Times New Roman" w:cs="Times New Roman"/>
          <w:color w:val="1D1D1D"/>
          <w:kern w:val="0"/>
          <w:sz w:val="22"/>
          <w:szCs w:val="22"/>
          <w14:ligatures w14:val="none"/>
        </w:rPr>
        <w:t>Hangar</w:t>
      </w:r>
      <w:r w:rsidRPr="00793ED1">
        <w:rPr>
          <w:rFonts w:ascii="Times New Roman" w:eastAsia="Times New Roman" w:hAnsi="Times New Roman" w:cs="Times New Roman"/>
          <w:color w:val="1D1D1D"/>
          <w:kern w:val="0"/>
          <w:sz w:val="22"/>
          <w:szCs w:val="22"/>
          <w14:ligatures w14:val="none"/>
        </w:rPr>
        <w:t xml:space="preserve"> with refueling stations for multiple simultaneous flight ops.</w:t>
      </w:r>
    </w:p>
    <w:p w14:paraId="2AE59A10" w14:textId="7014B5BC"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Air Control (ATC) located above the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s overlooking the flight decks with independent stations for each aviation detachment all controlled by the Air Boss.</w:t>
      </w:r>
    </w:p>
    <w:p w14:paraId="1457237C" w14:textId="77777777" w:rsidR="008603FA" w:rsidRDefault="008603FA"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455432B3" w14:textId="088C95B0" w:rsidR="0078426C" w:rsidRDefault="008603FA"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Weapons:</w:t>
      </w:r>
    </w:p>
    <w:p w14:paraId="1F152080" w14:textId="78392C46" w:rsidR="008603FA" w:rsidRPr="008603FA" w:rsidRDefault="008603FA"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All </w:t>
      </w:r>
      <w:proofErr w:type="spellStart"/>
      <w:r w:rsidR="00CB113C">
        <w:rPr>
          <w:rFonts w:ascii="Times New Roman" w:eastAsia="Times New Roman" w:hAnsi="Times New Roman" w:cs="Times New Roman"/>
          <w:color w:val="1D1D1D"/>
          <w:kern w:val="0"/>
          <w:sz w:val="22"/>
          <w:szCs w:val="22"/>
          <w14:ligatures w14:val="none"/>
        </w:rPr>
        <w:t>T</w:t>
      </w:r>
      <w:r>
        <w:rPr>
          <w:rFonts w:ascii="Times New Roman" w:eastAsia="Times New Roman" w:hAnsi="Times New Roman" w:cs="Times New Roman"/>
          <w:color w:val="1D1D1D"/>
          <w:kern w:val="0"/>
          <w:sz w:val="22"/>
          <w:szCs w:val="22"/>
          <w14:ligatures w14:val="none"/>
        </w:rPr>
        <w:t>riSeadon</w:t>
      </w:r>
      <w:proofErr w:type="spellEnd"/>
      <w:r>
        <w:rPr>
          <w:rFonts w:ascii="Times New Roman" w:eastAsia="Times New Roman" w:hAnsi="Times New Roman" w:cs="Times New Roman"/>
          <w:color w:val="1D1D1D"/>
          <w:kern w:val="0"/>
          <w:sz w:val="22"/>
          <w:szCs w:val="22"/>
          <w14:ligatures w14:val="none"/>
        </w:rPr>
        <w:t xml:space="preserve"> ships use the Mk-57 PLS lined along </w:t>
      </w:r>
      <w:r w:rsidR="00CB113C">
        <w:rPr>
          <w:rFonts w:ascii="Times New Roman" w:eastAsia="Times New Roman" w:hAnsi="Times New Roman" w:cs="Times New Roman"/>
          <w:color w:val="1D1D1D"/>
          <w:kern w:val="0"/>
          <w:sz w:val="22"/>
          <w:szCs w:val="22"/>
          <w14:ligatures w14:val="none"/>
        </w:rPr>
        <w:t>the</w:t>
      </w:r>
      <w:r>
        <w:rPr>
          <w:rFonts w:ascii="Times New Roman" w:eastAsia="Times New Roman" w:hAnsi="Times New Roman" w:cs="Times New Roman"/>
          <w:color w:val="1D1D1D"/>
          <w:kern w:val="0"/>
          <w:sz w:val="22"/>
          <w:szCs w:val="22"/>
          <w14:ligatures w14:val="none"/>
        </w:rPr>
        <w:t xml:space="preserve"> perimeter of the ship hull.  </w:t>
      </w:r>
      <w:r w:rsidR="005A2F74">
        <w:rPr>
          <w:rFonts w:ascii="Times New Roman" w:eastAsia="Times New Roman" w:hAnsi="Times New Roman" w:cs="Times New Roman"/>
          <w:color w:val="1D1D1D"/>
          <w:kern w:val="0"/>
          <w:sz w:val="22"/>
          <w:szCs w:val="22"/>
          <w14:ligatures w14:val="none"/>
        </w:rPr>
        <w:t xml:space="preserve">Because some standard navy </w:t>
      </w:r>
      <w:r w:rsidR="00CB113C">
        <w:rPr>
          <w:rFonts w:ascii="Times New Roman" w:eastAsia="Times New Roman" w:hAnsi="Times New Roman" w:cs="Times New Roman"/>
          <w:color w:val="1D1D1D"/>
          <w:kern w:val="0"/>
          <w:sz w:val="22"/>
          <w:szCs w:val="22"/>
          <w14:ligatures w14:val="none"/>
        </w:rPr>
        <w:t>missiles</w:t>
      </w:r>
      <w:r w:rsidR="005A2F74">
        <w:rPr>
          <w:rFonts w:ascii="Times New Roman" w:eastAsia="Times New Roman" w:hAnsi="Times New Roman" w:cs="Times New Roman"/>
          <w:color w:val="1D1D1D"/>
          <w:kern w:val="0"/>
          <w:sz w:val="22"/>
          <w:szCs w:val="22"/>
          <w14:ligatures w14:val="none"/>
        </w:rPr>
        <w:t xml:space="preserve"> are still not certified to be used in Mk-57 the IWM module with Mk-41</w:t>
      </w:r>
      <w:r w:rsidR="00B22DDB">
        <w:rPr>
          <w:rFonts w:ascii="Times New Roman" w:eastAsia="Times New Roman" w:hAnsi="Times New Roman" w:cs="Times New Roman"/>
          <w:color w:val="1D1D1D"/>
          <w:kern w:val="0"/>
          <w:sz w:val="22"/>
          <w:szCs w:val="22"/>
          <w14:ligatures w14:val="none"/>
        </w:rPr>
        <w:t xml:space="preserve"> VLS was designed to allow for </w:t>
      </w:r>
      <w:r w:rsidR="006E429B">
        <w:rPr>
          <w:rFonts w:ascii="Times New Roman" w:eastAsia="Times New Roman" w:hAnsi="Times New Roman" w:cs="Times New Roman"/>
          <w:color w:val="1D1D1D"/>
          <w:kern w:val="0"/>
          <w:sz w:val="22"/>
          <w:szCs w:val="22"/>
          <w14:ligatures w14:val="none"/>
        </w:rPr>
        <w:t>32 cells of Mk-41 V</w:t>
      </w:r>
      <w:r w:rsidR="00266CF0">
        <w:rPr>
          <w:rFonts w:ascii="Times New Roman" w:eastAsia="Times New Roman" w:hAnsi="Times New Roman" w:cs="Times New Roman"/>
          <w:color w:val="1D1D1D"/>
          <w:kern w:val="0"/>
          <w:sz w:val="22"/>
          <w:szCs w:val="22"/>
          <w14:ligatures w14:val="none"/>
        </w:rPr>
        <w:t xml:space="preserve">LS to be dropped into any LCB on a ship providing access to </w:t>
      </w:r>
      <w:r w:rsidR="00B22DDB">
        <w:rPr>
          <w:rFonts w:ascii="Times New Roman" w:eastAsia="Times New Roman" w:hAnsi="Times New Roman" w:cs="Times New Roman"/>
          <w:color w:val="1D1D1D"/>
          <w:kern w:val="0"/>
          <w:sz w:val="22"/>
          <w:szCs w:val="22"/>
          <w14:ligatures w14:val="none"/>
        </w:rPr>
        <w:t>ASROC</w:t>
      </w:r>
      <w:r w:rsidR="00266CF0">
        <w:rPr>
          <w:rFonts w:ascii="Times New Roman" w:eastAsia="Times New Roman" w:hAnsi="Times New Roman" w:cs="Times New Roman"/>
          <w:color w:val="1D1D1D"/>
          <w:kern w:val="0"/>
          <w:sz w:val="22"/>
          <w:szCs w:val="22"/>
          <w14:ligatures w14:val="none"/>
        </w:rPr>
        <w:t xml:space="preserve">, </w:t>
      </w:r>
      <w:r w:rsidR="00B22DDB">
        <w:rPr>
          <w:rFonts w:ascii="Times New Roman" w:eastAsia="Times New Roman" w:hAnsi="Times New Roman" w:cs="Times New Roman"/>
          <w:color w:val="1D1D1D"/>
          <w:kern w:val="0"/>
          <w:sz w:val="22"/>
          <w:szCs w:val="22"/>
          <w14:ligatures w14:val="none"/>
        </w:rPr>
        <w:t>ESSM quad packs</w:t>
      </w:r>
      <w:r w:rsidR="00266CF0">
        <w:rPr>
          <w:rFonts w:ascii="Times New Roman" w:eastAsia="Times New Roman" w:hAnsi="Times New Roman" w:cs="Times New Roman"/>
          <w:color w:val="1D1D1D"/>
          <w:kern w:val="0"/>
          <w:sz w:val="22"/>
          <w:szCs w:val="22"/>
          <w14:ligatures w14:val="none"/>
        </w:rPr>
        <w:t xml:space="preserve"> and all legacy Mk-41 missiles</w:t>
      </w:r>
      <w:r w:rsidR="00B22DDB">
        <w:rPr>
          <w:rFonts w:ascii="Times New Roman" w:eastAsia="Times New Roman" w:hAnsi="Times New Roman" w:cs="Times New Roman"/>
          <w:color w:val="1D1D1D"/>
          <w:kern w:val="0"/>
          <w:sz w:val="22"/>
          <w:szCs w:val="22"/>
          <w14:ligatures w14:val="none"/>
        </w:rPr>
        <w:t xml:space="preserve">.  This is a </w:t>
      </w:r>
      <w:proofErr w:type="gramStart"/>
      <w:r w:rsidR="00B22DDB">
        <w:rPr>
          <w:rFonts w:ascii="Times New Roman" w:eastAsia="Times New Roman" w:hAnsi="Times New Roman" w:cs="Times New Roman"/>
          <w:color w:val="1D1D1D"/>
          <w:kern w:val="0"/>
          <w:sz w:val="22"/>
          <w:szCs w:val="22"/>
          <w14:ligatures w14:val="none"/>
        </w:rPr>
        <w:t>stop</w:t>
      </w:r>
      <w:r w:rsidR="00CB113C">
        <w:rPr>
          <w:rFonts w:ascii="Times New Roman" w:eastAsia="Times New Roman" w:hAnsi="Times New Roman" w:cs="Times New Roman"/>
          <w:color w:val="1D1D1D"/>
          <w:kern w:val="0"/>
          <w:sz w:val="22"/>
          <w:szCs w:val="22"/>
          <w14:ligatures w14:val="none"/>
        </w:rPr>
        <w:t>-</w:t>
      </w:r>
      <w:r w:rsidR="00B22DDB">
        <w:rPr>
          <w:rFonts w:ascii="Times New Roman" w:eastAsia="Times New Roman" w:hAnsi="Times New Roman" w:cs="Times New Roman"/>
          <w:color w:val="1D1D1D"/>
          <w:kern w:val="0"/>
          <w:sz w:val="22"/>
          <w:szCs w:val="22"/>
          <w14:ligatures w14:val="none"/>
        </w:rPr>
        <w:t>gap</w:t>
      </w:r>
      <w:proofErr w:type="gramEnd"/>
      <w:r w:rsidR="00B22DDB">
        <w:rPr>
          <w:rFonts w:ascii="Times New Roman" w:eastAsia="Times New Roman" w:hAnsi="Times New Roman" w:cs="Times New Roman"/>
          <w:color w:val="1D1D1D"/>
          <w:kern w:val="0"/>
          <w:sz w:val="22"/>
          <w:szCs w:val="22"/>
          <w14:ligatures w14:val="none"/>
        </w:rPr>
        <w:t xml:space="preserve"> until the Mk-57 can load all missile types</w:t>
      </w:r>
      <w:r w:rsidR="00CB113C">
        <w:rPr>
          <w:rFonts w:ascii="Times New Roman" w:eastAsia="Times New Roman" w:hAnsi="Times New Roman" w:cs="Times New Roman"/>
          <w:color w:val="1D1D1D"/>
          <w:kern w:val="0"/>
          <w:sz w:val="22"/>
          <w:szCs w:val="22"/>
          <w14:ligatures w14:val="none"/>
        </w:rPr>
        <w:t xml:space="preserve">.   </w:t>
      </w:r>
      <w:r w:rsidR="00266CF0">
        <w:rPr>
          <w:rFonts w:ascii="Times New Roman" w:eastAsia="Times New Roman" w:hAnsi="Times New Roman" w:cs="Times New Roman"/>
          <w:color w:val="1D1D1D"/>
          <w:kern w:val="0"/>
          <w:sz w:val="22"/>
          <w:szCs w:val="22"/>
          <w14:ligatures w14:val="none"/>
        </w:rPr>
        <w:t>The USN also uses Mk-57</w:t>
      </w:r>
      <w:r w:rsidR="00A54F78">
        <w:rPr>
          <w:rFonts w:ascii="Times New Roman" w:eastAsia="Times New Roman" w:hAnsi="Times New Roman" w:cs="Times New Roman"/>
          <w:color w:val="1D1D1D"/>
          <w:kern w:val="0"/>
          <w:sz w:val="22"/>
          <w:szCs w:val="22"/>
          <w14:ligatures w14:val="none"/>
        </w:rPr>
        <w:t xml:space="preserve"> native</w:t>
      </w:r>
      <w:r w:rsidR="00266CF0">
        <w:rPr>
          <w:rFonts w:ascii="Times New Roman" w:eastAsia="Times New Roman" w:hAnsi="Times New Roman" w:cs="Times New Roman"/>
          <w:color w:val="1D1D1D"/>
          <w:kern w:val="0"/>
          <w:sz w:val="22"/>
          <w:szCs w:val="22"/>
          <w14:ligatures w14:val="none"/>
        </w:rPr>
        <w:t xml:space="preserve"> cannisters for legacy Mk-41 Missile systems which if available will be used where appropriate.  </w:t>
      </w:r>
      <w:r w:rsidR="00CB113C">
        <w:rPr>
          <w:rFonts w:ascii="Times New Roman" w:eastAsia="Times New Roman" w:hAnsi="Times New Roman" w:cs="Times New Roman"/>
          <w:color w:val="1D1D1D"/>
          <w:kern w:val="0"/>
          <w:sz w:val="22"/>
          <w:szCs w:val="22"/>
          <w14:ligatures w14:val="none"/>
        </w:rPr>
        <w:t xml:space="preserve">The APM is another IWM that is planned to be on all ships in the midships LCB it adds </w:t>
      </w:r>
      <w:r w:rsidR="00BF0ED0">
        <w:rPr>
          <w:rFonts w:ascii="Times New Roman" w:eastAsia="Times New Roman" w:hAnsi="Times New Roman" w:cs="Times New Roman"/>
          <w:color w:val="1D1D1D"/>
          <w:kern w:val="0"/>
          <w:sz w:val="22"/>
          <w:szCs w:val="22"/>
          <w14:ligatures w14:val="none"/>
        </w:rPr>
        <w:t>7</w:t>
      </w:r>
      <w:r w:rsidR="00CB113C">
        <w:rPr>
          <w:rFonts w:ascii="Times New Roman" w:eastAsia="Times New Roman" w:hAnsi="Times New Roman" w:cs="Times New Roman"/>
          <w:color w:val="1D1D1D"/>
          <w:kern w:val="0"/>
          <w:sz w:val="22"/>
          <w:szCs w:val="22"/>
          <w14:ligatures w14:val="none"/>
        </w:rPr>
        <w:t xml:space="preserve"> large silos for hypersonic missiles it can be added or configured later in dry dock during refit. </w:t>
      </w:r>
      <w:r w:rsidR="00266CF0">
        <w:rPr>
          <w:rFonts w:ascii="Times New Roman" w:eastAsia="Times New Roman" w:hAnsi="Times New Roman" w:cs="Times New Roman"/>
          <w:color w:val="1D1D1D"/>
          <w:kern w:val="0"/>
          <w:sz w:val="22"/>
          <w:szCs w:val="22"/>
          <w14:ligatures w14:val="none"/>
        </w:rPr>
        <w:t xml:space="preserve"> APMs as on DDG-1000 can be used to house CDS </w:t>
      </w:r>
      <w:r w:rsidR="007F6D1E">
        <w:rPr>
          <w:rFonts w:ascii="Times New Roman" w:eastAsia="Times New Roman" w:hAnsi="Times New Roman" w:cs="Times New Roman"/>
          <w:color w:val="1D1D1D"/>
          <w:kern w:val="0"/>
          <w:sz w:val="22"/>
          <w:szCs w:val="22"/>
          <w14:ligatures w14:val="none"/>
        </w:rPr>
        <w:t>hypersonic</w:t>
      </w:r>
      <w:r w:rsidR="00266CF0">
        <w:rPr>
          <w:rFonts w:ascii="Times New Roman" w:eastAsia="Times New Roman" w:hAnsi="Times New Roman" w:cs="Times New Roman"/>
          <w:color w:val="1D1D1D"/>
          <w:kern w:val="0"/>
          <w:sz w:val="22"/>
          <w:szCs w:val="22"/>
          <w14:ligatures w14:val="none"/>
        </w:rPr>
        <w:t xml:space="preserve"> </w:t>
      </w:r>
      <w:r w:rsidR="00A54F78">
        <w:rPr>
          <w:rFonts w:ascii="Times New Roman" w:eastAsia="Times New Roman" w:hAnsi="Times New Roman" w:cs="Times New Roman"/>
          <w:color w:val="1D1D1D"/>
          <w:kern w:val="0"/>
          <w:sz w:val="22"/>
          <w:szCs w:val="22"/>
          <w14:ligatures w14:val="none"/>
        </w:rPr>
        <w:t>missiles</w:t>
      </w:r>
      <w:r w:rsidR="00266CF0">
        <w:rPr>
          <w:rFonts w:ascii="Times New Roman" w:eastAsia="Times New Roman" w:hAnsi="Times New Roman" w:cs="Times New Roman"/>
          <w:color w:val="1D1D1D"/>
          <w:kern w:val="0"/>
          <w:sz w:val="22"/>
          <w:szCs w:val="22"/>
          <w14:ligatures w14:val="none"/>
        </w:rPr>
        <w:t xml:space="preserve">, </w:t>
      </w:r>
      <w:r w:rsidR="007F6D1E">
        <w:rPr>
          <w:rFonts w:ascii="Times New Roman" w:eastAsia="Times New Roman" w:hAnsi="Times New Roman" w:cs="Times New Roman"/>
          <w:color w:val="1D1D1D"/>
          <w:kern w:val="0"/>
          <w:sz w:val="22"/>
          <w:szCs w:val="22"/>
          <w14:ligatures w14:val="none"/>
        </w:rPr>
        <w:t>hypersonic</w:t>
      </w:r>
      <w:r w:rsidR="00266CF0">
        <w:rPr>
          <w:rFonts w:ascii="Times New Roman" w:eastAsia="Times New Roman" w:hAnsi="Times New Roman" w:cs="Times New Roman"/>
          <w:color w:val="1D1D1D"/>
          <w:kern w:val="0"/>
          <w:sz w:val="22"/>
          <w:szCs w:val="22"/>
          <w14:ligatures w14:val="none"/>
        </w:rPr>
        <w:t xml:space="preserve"> interceptors or tomahawks</w:t>
      </w:r>
      <w:r w:rsidR="007F6D1E">
        <w:rPr>
          <w:rFonts w:ascii="Times New Roman" w:eastAsia="Times New Roman" w:hAnsi="Times New Roman" w:cs="Times New Roman"/>
          <w:color w:val="1D1D1D"/>
          <w:kern w:val="0"/>
          <w:sz w:val="22"/>
          <w:szCs w:val="22"/>
          <w14:ligatures w14:val="none"/>
        </w:rPr>
        <w:t xml:space="preserve">.  </w:t>
      </w:r>
      <w:proofErr w:type="spellStart"/>
      <w:r w:rsidR="00A54F78">
        <w:rPr>
          <w:rFonts w:ascii="Times New Roman" w:eastAsia="Times New Roman" w:hAnsi="Times New Roman" w:cs="Times New Roman"/>
          <w:color w:val="1D1D1D"/>
          <w:kern w:val="0"/>
          <w:sz w:val="22"/>
          <w:szCs w:val="22"/>
          <w14:ligatures w14:val="none"/>
        </w:rPr>
        <w:t>TriSeadon</w:t>
      </w:r>
      <w:proofErr w:type="spellEnd"/>
      <w:r w:rsidR="00A54F78">
        <w:rPr>
          <w:rFonts w:ascii="Times New Roman" w:eastAsia="Times New Roman" w:hAnsi="Times New Roman" w:cs="Times New Roman"/>
          <w:color w:val="1D1D1D"/>
          <w:kern w:val="0"/>
          <w:sz w:val="22"/>
          <w:szCs w:val="22"/>
          <w14:ligatures w14:val="none"/>
        </w:rPr>
        <w:t xml:space="preserve"> provisions </w:t>
      </w:r>
      <w:r w:rsidR="0074187D">
        <w:rPr>
          <w:rFonts w:ascii="Times New Roman" w:eastAsia="Times New Roman" w:hAnsi="Times New Roman" w:cs="Times New Roman"/>
          <w:color w:val="1D1D1D"/>
          <w:kern w:val="0"/>
          <w:sz w:val="22"/>
          <w:szCs w:val="22"/>
          <w14:ligatures w14:val="none"/>
        </w:rPr>
        <w:t>Naval Ship Missile</w:t>
      </w:r>
      <w:r w:rsidR="004662EE">
        <w:rPr>
          <w:rFonts w:ascii="Times New Roman" w:eastAsia="Times New Roman" w:hAnsi="Times New Roman" w:cs="Times New Roman"/>
          <w:color w:val="1D1D1D"/>
          <w:kern w:val="0"/>
          <w:sz w:val="22"/>
          <w:szCs w:val="22"/>
          <w14:ligatures w14:val="none"/>
        </w:rPr>
        <w:t xml:space="preserve"> (</w:t>
      </w:r>
      <w:r w:rsidR="0074187D">
        <w:rPr>
          <w:rFonts w:ascii="Times New Roman" w:eastAsia="Times New Roman" w:hAnsi="Times New Roman" w:cs="Times New Roman"/>
          <w:color w:val="1D1D1D"/>
          <w:kern w:val="0"/>
          <w:sz w:val="22"/>
          <w:szCs w:val="22"/>
          <w14:ligatures w14:val="none"/>
        </w:rPr>
        <w:t>NSM</w:t>
      </w:r>
      <w:r w:rsidR="004662EE">
        <w:rPr>
          <w:rFonts w:ascii="Times New Roman" w:eastAsia="Times New Roman" w:hAnsi="Times New Roman" w:cs="Times New Roman"/>
          <w:color w:val="1D1D1D"/>
          <w:kern w:val="0"/>
          <w:sz w:val="22"/>
          <w:szCs w:val="22"/>
          <w14:ligatures w14:val="none"/>
        </w:rPr>
        <w:t xml:space="preserve">) via Cerberus initially with growth paths to </w:t>
      </w:r>
      <w:r w:rsidR="00142C80">
        <w:rPr>
          <w:rFonts w:ascii="Times New Roman" w:eastAsia="Times New Roman" w:hAnsi="Times New Roman" w:cs="Times New Roman"/>
          <w:color w:val="1D1D1D"/>
          <w:kern w:val="0"/>
          <w:sz w:val="22"/>
          <w:szCs w:val="22"/>
          <w14:ligatures w14:val="none"/>
        </w:rPr>
        <w:t>vertical launch once formal integration and safety cases are completed</w:t>
      </w:r>
      <w:r w:rsidR="0074187D">
        <w:rPr>
          <w:rFonts w:ascii="Times New Roman" w:eastAsia="Times New Roman" w:hAnsi="Times New Roman" w:cs="Times New Roman"/>
          <w:color w:val="1D1D1D"/>
          <w:kern w:val="0"/>
          <w:sz w:val="22"/>
          <w:szCs w:val="22"/>
          <w14:ligatures w14:val="none"/>
        </w:rPr>
        <w:t xml:space="preserve">. </w:t>
      </w:r>
    </w:p>
    <w:p w14:paraId="02EB7AD1" w14:textId="77777777" w:rsidR="008603FA" w:rsidRDefault="008603FA"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4A29E387"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F943AF">
        <w:rPr>
          <w:rFonts w:ascii="Times New Roman" w:eastAsia="Times New Roman" w:hAnsi="Times New Roman" w:cs="Times New Roman"/>
          <w:b/>
          <w:bCs/>
          <w:color w:val="1D1D1D"/>
          <w:kern w:val="0"/>
          <w:sz w:val="22"/>
          <w:szCs w:val="22"/>
          <w14:ligatures w14:val="none"/>
        </w:rPr>
        <w:t xml:space="preserve">Modularity </w:t>
      </w:r>
    </w:p>
    <w:p w14:paraId="666E0EB3"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ab/>
        <w:t>Large Configuration Bays (LCBs)</w:t>
      </w:r>
    </w:p>
    <w:p w14:paraId="2736D035" w14:textId="493417A8"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Built into the hull, configured with one Integration Module (IM) per bay; shipyard -level modification required.  Uniform sized </w:t>
      </w:r>
      <w:r w:rsidR="00E14D9C">
        <w:rPr>
          <w:rFonts w:ascii="Times New Roman" w:eastAsia="Times New Roman" w:hAnsi="Times New Roman" w:cs="Times New Roman"/>
          <w:color w:val="1D1D1D"/>
          <w:kern w:val="0"/>
          <w:sz w:val="22"/>
          <w:szCs w:val="22"/>
          <w14:ligatures w14:val="none"/>
        </w:rPr>
        <w:t>25</w:t>
      </w:r>
      <w:r w:rsidRPr="00793ED1">
        <w:rPr>
          <w:rFonts w:ascii="Times New Roman" w:eastAsia="Times New Roman" w:hAnsi="Times New Roman" w:cs="Times New Roman"/>
          <w:color w:val="1D1D1D"/>
          <w:kern w:val="0"/>
          <w:sz w:val="22"/>
          <w:szCs w:val="22"/>
          <w14:ligatures w14:val="none"/>
        </w:rPr>
        <w:t xml:space="preserve">’w x </w:t>
      </w:r>
      <w:r w:rsidR="00E14D9C">
        <w:rPr>
          <w:rFonts w:ascii="Times New Roman" w:eastAsia="Times New Roman" w:hAnsi="Times New Roman" w:cs="Times New Roman"/>
          <w:color w:val="1D1D1D"/>
          <w:kern w:val="0"/>
          <w:sz w:val="22"/>
          <w:szCs w:val="22"/>
          <w14:ligatures w14:val="none"/>
        </w:rPr>
        <w:t>55’</w:t>
      </w:r>
      <w:r w:rsidRPr="00793ED1">
        <w:rPr>
          <w:rFonts w:ascii="Times New Roman" w:eastAsia="Times New Roman" w:hAnsi="Times New Roman" w:cs="Times New Roman"/>
          <w:color w:val="1D1D1D"/>
          <w:kern w:val="0"/>
          <w:sz w:val="22"/>
          <w:szCs w:val="22"/>
          <w14:ligatures w14:val="none"/>
        </w:rPr>
        <w:t xml:space="preserve"> x </w:t>
      </w:r>
      <w:r w:rsidR="00E14D9C">
        <w:rPr>
          <w:rFonts w:ascii="Times New Roman" w:eastAsia="Times New Roman" w:hAnsi="Times New Roman" w:cs="Times New Roman"/>
          <w:color w:val="1D1D1D"/>
          <w:kern w:val="0"/>
          <w:sz w:val="22"/>
          <w:szCs w:val="22"/>
          <w14:ligatures w14:val="none"/>
        </w:rPr>
        <w:t>20</w:t>
      </w:r>
      <w:r w:rsidRPr="00793ED1">
        <w:rPr>
          <w:rFonts w:ascii="Times New Roman" w:eastAsia="Times New Roman" w:hAnsi="Times New Roman" w:cs="Times New Roman"/>
          <w:color w:val="1D1D1D"/>
          <w:kern w:val="0"/>
          <w:sz w:val="22"/>
          <w:szCs w:val="22"/>
          <w14:ligatures w14:val="none"/>
        </w:rPr>
        <w:t>’h</w:t>
      </w:r>
      <w:r w:rsidR="003774F0">
        <w:rPr>
          <w:rFonts w:ascii="Times New Roman" w:eastAsia="Times New Roman" w:hAnsi="Times New Roman" w:cs="Times New Roman"/>
          <w:color w:val="1D1D1D"/>
          <w:kern w:val="0"/>
          <w:sz w:val="22"/>
          <w:szCs w:val="22"/>
          <w14:ligatures w14:val="none"/>
        </w:rPr>
        <w:t xml:space="preserve"> with </w:t>
      </w:r>
      <w:r w:rsidR="00335F4F">
        <w:rPr>
          <w:rFonts w:ascii="Times New Roman" w:eastAsia="Times New Roman" w:hAnsi="Times New Roman" w:cs="Times New Roman"/>
          <w:color w:val="1D1D1D"/>
          <w:kern w:val="0"/>
          <w:sz w:val="22"/>
          <w:szCs w:val="22"/>
          <w14:ligatures w14:val="none"/>
        </w:rPr>
        <w:t>a single interface spec.  electrical, cooling, water, A/C, shock mounts, firefighting.</w:t>
      </w:r>
      <w:r w:rsidR="001432C0">
        <w:rPr>
          <w:rFonts w:ascii="Times New Roman" w:eastAsia="Times New Roman" w:hAnsi="Times New Roman" w:cs="Times New Roman"/>
          <w:color w:val="1D1D1D"/>
          <w:kern w:val="0"/>
          <w:sz w:val="22"/>
          <w:szCs w:val="22"/>
          <w14:ligatures w14:val="none"/>
        </w:rPr>
        <w:t xml:space="preserve">  </w:t>
      </w:r>
      <w:r w:rsidR="001432C0" w:rsidRPr="001432C0">
        <w:rPr>
          <w:rFonts w:ascii="Times New Roman" w:eastAsia="Times New Roman" w:hAnsi="Times New Roman" w:cs="Times New Roman"/>
          <w:color w:val="1D1D1D"/>
          <w:kern w:val="0"/>
          <w:sz w:val="22"/>
          <w:szCs w:val="22"/>
          <w14:ligatures w14:val="none"/>
        </w:rPr>
        <w:t xml:space="preserve">Each LCB provides: </w:t>
      </w:r>
      <w:r w:rsidR="001432C0" w:rsidRPr="001432C0">
        <w:rPr>
          <w:rFonts w:ascii="Times New Roman" w:eastAsia="Times New Roman" w:hAnsi="Times New Roman" w:cs="Times New Roman"/>
          <w:b/>
          <w:bCs/>
          <w:color w:val="1D1D1D"/>
          <w:kern w:val="0"/>
          <w:sz w:val="22"/>
          <w:szCs w:val="22"/>
          <w14:ligatures w14:val="none"/>
        </w:rPr>
        <w:t>(a)</w:t>
      </w:r>
      <w:r w:rsidR="001432C0" w:rsidRPr="001432C0">
        <w:rPr>
          <w:rFonts w:ascii="Times New Roman" w:eastAsia="Times New Roman" w:hAnsi="Times New Roman" w:cs="Times New Roman"/>
          <w:color w:val="1D1D1D"/>
          <w:kern w:val="0"/>
          <w:sz w:val="22"/>
          <w:szCs w:val="22"/>
          <w14:ligatures w14:val="none"/>
        </w:rPr>
        <w:t xml:space="preserve"> 4–8 MW electrical bus with breaker/isolation, </w:t>
      </w:r>
      <w:r w:rsidR="001432C0" w:rsidRPr="001432C0">
        <w:rPr>
          <w:rFonts w:ascii="Times New Roman" w:eastAsia="Times New Roman" w:hAnsi="Times New Roman" w:cs="Times New Roman"/>
          <w:b/>
          <w:bCs/>
          <w:color w:val="1D1D1D"/>
          <w:kern w:val="0"/>
          <w:sz w:val="22"/>
          <w:szCs w:val="22"/>
          <w14:ligatures w14:val="none"/>
        </w:rPr>
        <w:t>(b)</w:t>
      </w:r>
      <w:r w:rsidR="001432C0" w:rsidRPr="001432C0">
        <w:rPr>
          <w:rFonts w:ascii="Times New Roman" w:eastAsia="Times New Roman" w:hAnsi="Times New Roman" w:cs="Times New Roman"/>
          <w:color w:val="1D1D1D"/>
          <w:kern w:val="0"/>
          <w:sz w:val="22"/>
          <w:szCs w:val="22"/>
          <w14:ligatures w14:val="none"/>
        </w:rPr>
        <w:t xml:space="preserve"> 300–800 RT chilled-water stubs (per bay, class-scaled), </w:t>
      </w:r>
      <w:r w:rsidR="001432C0" w:rsidRPr="001432C0">
        <w:rPr>
          <w:rFonts w:ascii="Times New Roman" w:eastAsia="Times New Roman" w:hAnsi="Times New Roman" w:cs="Times New Roman"/>
          <w:b/>
          <w:bCs/>
          <w:color w:val="1D1D1D"/>
          <w:kern w:val="0"/>
          <w:sz w:val="22"/>
          <w:szCs w:val="22"/>
          <w14:ligatures w14:val="none"/>
        </w:rPr>
        <w:t>(c)</w:t>
      </w:r>
      <w:r w:rsidR="001432C0" w:rsidRPr="001432C0">
        <w:rPr>
          <w:rFonts w:ascii="Times New Roman" w:eastAsia="Times New Roman" w:hAnsi="Times New Roman" w:cs="Times New Roman"/>
          <w:color w:val="1D1D1D"/>
          <w:kern w:val="0"/>
          <w:sz w:val="22"/>
          <w:szCs w:val="22"/>
          <w14:ligatures w14:val="none"/>
        </w:rPr>
        <w:t xml:space="preserve"> dual 100 Gbps data trunks to TSCE/CDS, </w:t>
      </w:r>
      <w:r w:rsidR="001432C0" w:rsidRPr="001432C0">
        <w:rPr>
          <w:rFonts w:ascii="Times New Roman" w:eastAsia="Times New Roman" w:hAnsi="Times New Roman" w:cs="Times New Roman"/>
          <w:b/>
          <w:bCs/>
          <w:color w:val="1D1D1D"/>
          <w:kern w:val="0"/>
          <w:sz w:val="22"/>
          <w:szCs w:val="22"/>
          <w14:ligatures w14:val="none"/>
        </w:rPr>
        <w:t>(d)</w:t>
      </w:r>
      <w:r w:rsidR="001432C0" w:rsidRPr="001432C0">
        <w:rPr>
          <w:rFonts w:ascii="Times New Roman" w:eastAsia="Times New Roman" w:hAnsi="Times New Roman" w:cs="Times New Roman"/>
          <w:color w:val="1D1D1D"/>
          <w:kern w:val="0"/>
          <w:sz w:val="22"/>
          <w:szCs w:val="22"/>
          <w14:ligatures w14:val="none"/>
        </w:rPr>
        <w:t xml:space="preserve"> </w:t>
      </w:r>
      <w:r w:rsidR="001432C0" w:rsidRPr="001432C0">
        <w:rPr>
          <w:rFonts w:ascii="Times New Roman" w:eastAsia="Times New Roman" w:hAnsi="Times New Roman" w:cs="Times New Roman"/>
          <w:color w:val="1D1D1D"/>
          <w:kern w:val="0"/>
          <w:sz w:val="22"/>
          <w:szCs w:val="22"/>
          <w14:ligatures w14:val="none"/>
        </w:rPr>
        <w:lastRenderedPageBreak/>
        <w:t xml:space="preserve">AFFF/F3 + water-mist tie-ins with independent detection, </w:t>
      </w:r>
      <w:r w:rsidR="001432C0" w:rsidRPr="001432C0">
        <w:rPr>
          <w:rFonts w:ascii="Times New Roman" w:eastAsia="Times New Roman" w:hAnsi="Times New Roman" w:cs="Times New Roman"/>
          <w:b/>
          <w:bCs/>
          <w:color w:val="1D1D1D"/>
          <w:kern w:val="0"/>
          <w:sz w:val="22"/>
          <w:szCs w:val="22"/>
          <w14:ligatures w14:val="none"/>
        </w:rPr>
        <w:t>(e)</w:t>
      </w:r>
      <w:r w:rsidR="001432C0" w:rsidRPr="001432C0">
        <w:rPr>
          <w:rFonts w:ascii="Times New Roman" w:eastAsia="Times New Roman" w:hAnsi="Times New Roman" w:cs="Times New Roman"/>
          <w:color w:val="1D1D1D"/>
          <w:kern w:val="0"/>
          <w:sz w:val="22"/>
          <w:szCs w:val="22"/>
          <w14:ligatures w14:val="none"/>
        </w:rPr>
        <w:t xml:space="preserve"> shock-rated foundations and alignment rails, </w:t>
      </w:r>
      <w:r w:rsidR="001432C0" w:rsidRPr="001432C0">
        <w:rPr>
          <w:rFonts w:ascii="Times New Roman" w:eastAsia="Times New Roman" w:hAnsi="Times New Roman" w:cs="Times New Roman"/>
          <w:b/>
          <w:bCs/>
          <w:color w:val="1D1D1D"/>
          <w:kern w:val="0"/>
          <w:sz w:val="22"/>
          <w:szCs w:val="22"/>
          <w14:ligatures w14:val="none"/>
        </w:rPr>
        <w:t>(f)</w:t>
      </w:r>
      <w:r w:rsidR="001432C0" w:rsidRPr="001432C0">
        <w:rPr>
          <w:rFonts w:ascii="Times New Roman" w:eastAsia="Times New Roman" w:hAnsi="Times New Roman" w:cs="Times New Roman"/>
          <w:color w:val="1D1D1D"/>
          <w:kern w:val="0"/>
          <w:sz w:val="22"/>
          <w:szCs w:val="22"/>
          <w14:ligatures w14:val="none"/>
        </w:rPr>
        <w:t xml:space="preserve"> magazine hoist/elevator access where applicable. Swap goal: </w:t>
      </w:r>
      <w:r w:rsidR="001432C0" w:rsidRPr="001432C0">
        <w:rPr>
          <w:rFonts w:ascii="Times New Roman" w:eastAsia="Times New Roman" w:hAnsi="Times New Roman" w:cs="Times New Roman"/>
          <w:b/>
          <w:bCs/>
          <w:color w:val="1D1D1D"/>
          <w:kern w:val="0"/>
          <w:sz w:val="22"/>
          <w:szCs w:val="22"/>
          <w14:ligatures w14:val="none"/>
        </w:rPr>
        <w:t>≤10 crane lifts</w:t>
      </w:r>
      <w:r w:rsidR="001432C0" w:rsidRPr="001432C0">
        <w:rPr>
          <w:rFonts w:ascii="Times New Roman" w:eastAsia="Times New Roman" w:hAnsi="Times New Roman" w:cs="Times New Roman"/>
          <w:color w:val="1D1D1D"/>
          <w:kern w:val="0"/>
          <w:sz w:val="22"/>
          <w:szCs w:val="22"/>
          <w14:ligatures w14:val="none"/>
        </w:rPr>
        <w:t>, minimal hot work.</w:t>
      </w:r>
    </w:p>
    <w:p w14:paraId="683BA503" w14:textId="051B1F88" w:rsidR="00254531" w:rsidRDefault="00E14D9C"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0D4290">
        <w:rPr>
          <w:rFonts w:ascii="Times New Roman" w:eastAsia="Times New Roman" w:hAnsi="Times New Roman" w:cs="Times New Roman"/>
          <w:color w:val="1D1D1D"/>
          <w:kern w:val="0"/>
          <w:sz w:val="22"/>
          <w:szCs w:val="22"/>
          <w14:ligatures w14:val="none"/>
        </w:rPr>
        <w:t xml:space="preserve">Ships carry two types of </w:t>
      </w:r>
      <w:r w:rsidR="00254531">
        <w:rPr>
          <w:rFonts w:ascii="Times New Roman" w:eastAsia="Times New Roman" w:hAnsi="Times New Roman" w:cs="Times New Roman"/>
          <w:color w:val="1D1D1D"/>
          <w:kern w:val="0"/>
          <w:sz w:val="22"/>
          <w:szCs w:val="22"/>
          <w14:ligatures w14:val="none"/>
        </w:rPr>
        <w:t>IM</w:t>
      </w:r>
      <w:r w:rsidR="00C837A5">
        <w:rPr>
          <w:rFonts w:ascii="Times New Roman" w:eastAsia="Times New Roman" w:hAnsi="Times New Roman" w:cs="Times New Roman"/>
          <w:color w:val="1D1D1D"/>
          <w:kern w:val="0"/>
          <w:sz w:val="22"/>
          <w:szCs w:val="22"/>
          <w14:ligatures w14:val="none"/>
        </w:rPr>
        <w:t>s</w:t>
      </w:r>
      <w:r w:rsidRPr="000D4290">
        <w:rPr>
          <w:rFonts w:ascii="Times New Roman" w:eastAsia="Times New Roman" w:hAnsi="Times New Roman" w:cs="Times New Roman"/>
          <w:color w:val="1D1D1D"/>
          <w:kern w:val="0"/>
          <w:sz w:val="22"/>
          <w:szCs w:val="22"/>
          <w14:ligatures w14:val="none"/>
        </w:rPr>
        <w:t>:</w:t>
      </w:r>
    </w:p>
    <w:p w14:paraId="757DF748" w14:textId="77777777" w:rsidR="00254531" w:rsidRDefault="00254531"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Integrated Mission Module (IMM)</w:t>
      </w:r>
    </w:p>
    <w:p w14:paraId="0B2DAA30" w14:textId="45D2A6BC" w:rsidR="00C837A5" w:rsidRDefault="00C837A5"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ASW module</w:t>
      </w:r>
    </w:p>
    <w:p w14:paraId="3FB30131" w14:textId="6E28037F" w:rsidR="00C837A5" w:rsidRDefault="00C837A5"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 xml:space="preserve">Amphibius </w:t>
      </w:r>
      <w:r w:rsidR="00E16B86">
        <w:rPr>
          <w:rFonts w:ascii="Times New Roman" w:eastAsia="Times New Roman" w:hAnsi="Times New Roman" w:cs="Times New Roman"/>
          <w:color w:val="1D1D1D"/>
          <w:kern w:val="0"/>
          <w:sz w:val="22"/>
          <w:szCs w:val="22"/>
          <w14:ligatures w14:val="none"/>
        </w:rPr>
        <w:t>Assault</w:t>
      </w:r>
      <w:r>
        <w:rPr>
          <w:rFonts w:ascii="Times New Roman" w:eastAsia="Times New Roman" w:hAnsi="Times New Roman" w:cs="Times New Roman"/>
          <w:color w:val="1D1D1D"/>
          <w:kern w:val="0"/>
          <w:sz w:val="22"/>
          <w:szCs w:val="22"/>
          <w14:ligatures w14:val="none"/>
        </w:rPr>
        <w:t xml:space="preserve"> Module</w:t>
      </w:r>
    </w:p>
    <w:p w14:paraId="20EDF83A" w14:textId="2AD58722" w:rsidR="00C837A5" w:rsidRDefault="00C837A5"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RHIB SWIFT boat module</w:t>
      </w:r>
    </w:p>
    <w:p w14:paraId="4AAA2EDB" w14:textId="079F00D2" w:rsidR="00EF4811" w:rsidRDefault="00EF4811"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proofErr w:type="spellStart"/>
      <w:r>
        <w:rPr>
          <w:rFonts w:ascii="Times New Roman" w:eastAsia="Times New Roman" w:hAnsi="Times New Roman" w:cs="Times New Roman"/>
          <w:color w:val="1D1D1D"/>
          <w:kern w:val="0"/>
          <w:sz w:val="22"/>
          <w:szCs w:val="22"/>
          <w14:ligatures w14:val="none"/>
        </w:rPr>
        <w:t>U</w:t>
      </w:r>
      <w:r w:rsidR="002C36B7">
        <w:rPr>
          <w:rFonts w:ascii="Times New Roman" w:eastAsia="Times New Roman" w:hAnsi="Times New Roman" w:cs="Times New Roman"/>
          <w:color w:val="1D1D1D"/>
          <w:kern w:val="0"/>
          <w:sz w:val="22"/>
          <w:szCs w:val="22"/>
          <w14:ligatures w14:val="none"/>
        </w:rPr>
        <w:t>x</w:t>
      </w:r>
      <w:r>
        <w:rPr>
          <w:rFonts w:ascii="Times New Roman" w:eastAsia="Times New Roman" w:hAnsi="Times New Roman" w:cs="Times New Roman"/>
          <w:color w:val="1D1D1D"/>
          <w:kern w:val="0"/>
          <w:sz w:val="22"/>
          <w:szCs w:val="22"/>
          <w14:ligatures w14:val="none"/>
        </w:rPr>
        <w:t>V</w:t>
      </w:r>
      <w:proofErr w:type="spellEnd"/>
      <w:r>
        <w:rPr>
          <w:rFonts w:ascii="Times New Roman" w:eastAsia="Times New Roman" w:hAnsi="Times New Roman" w:cs="Times New Roman"/>
          <w:color w:val="1D1D1D"/>
          <w:kern w:val="0"/>
          <w:sz w:val="22"/>
          <w:szCs w:val="22"/>
          <w14:ligatures w14:val="none"/>
        </w:rPr>
        <w:t xml:space="preserve"> module with racks storage and chargers</w:t>
      </w:r>
    </w:p>
    <w:p w14:paraId="4580A53D" w14:textId="0DC72B07" w:rsidR="00E14D9C" w:rsidRDefault="00254531"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Integrated Weapon Module (IWM)</w:t>
      </w:r>
      <w:r w:rsidR="00E14D9C" w:rsidRPr="000D4290">
        <w:rPr>
          <w:rFonts w:ascii="Times New Roman" w:eastAsia="Times New Roman" w:hAnsi="Times New Roman" w:cs="Times New Roman"/>
          <w:color w:val="1D1D1D"/>
          <w:kern w:val="0"/>
          <w:sz w:val="22"/>
          <w:szCs w:val="22"/>
          <w14:ligatures w14:val="none"/>
        </w:rPr>
        <w:t xml:space="preserve"> </w:t>
      </w:r>
    </w:p>
    <w:p w14:paraId="2449D405" w14:textId="02BB80CD" w:rsidR="00612E8F" w:rsidRDefault="00E16B86"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F775C7">
        <w:rPr>
          <w:rFonts w:ascii="Times New Roman" w:eastAsia="Times New Roman" w:hAnsi="Times New Roman" w:cs="Times New Roman"/>
          <w:color w:val="1D1D1D"/>
          <w:kern w:val="0"/>
          <w:sz w:val="22"/>
          <w:szCs w:val="22"/>
          <w14:ligatures w14:val="none"/>
        </w:rPr>
        <w:t>10”</w:t>
      </w:r>
      <w:r w:rsidR="00A06720">
        <w:rPr>
          <w:rFonts w:ascii="Times New Roman" w:eastAsia="Times New Roman" w:hAnsi="Times New Roman" w:cs="Times New Roman"/>
          <w:color w:val="1D1D1D"/>
          <w:kern w:val="0"/>
          <w:sz w:val="22"/>
          <w:szCs w:val="22"/>
          <w14:ligatures w14:val="none"/>
        </w:rPr>
        <w:t xml:space="preserve">65cal </w:t>
      </w:r>
      <w:proofErr w:type="spellStart"/>
      <w:r>
        <w:rPr>
          <w:rFonts w:ascii="Times New Roman" w:eastAsia="Times New Roman" w:hAnsi="Times New Roman" w:cs="Times New Roman"/>
          <w:color w:val="1D1D1D"/>
          <w:kern w:val="0"/>
          <w:sz w:val="22"/>
          <w:szCs w:val="22"/>
          <w14:ligatures w14:val="none"/>
        </w:rPr>
        <w:t>Trinion</w:t>
      </w:r>
      <w:proofErr w:type="spellEnd"/>
      <w:r w:rsidR="00F775C7">
        <w:rPr>
          <w:rFonts w:ascii="Times New Roman" w:eastAsia="Times New Roman" w:hAnsi="Times New Roman" w:cs="Times New Roman"/>
          <w:color w:val="1D1D1D"/>
          <w:kern w:val="0"/>
          <w:sz w:val="22"/>
          <w:szCs w:val="22"/>
          <w14:ligatures w14:val="none"/>
        </w:rPr>
        <w:t xml:space="preserve"> gun</w:t>
      </w:r>
      <w:r w:rsidR="00612E8F">
        <w:rPr>
          <w:rFonts w:ascii="Times New Roman" w:eastAsia="Times New Roman" w:hAnsi="Times New Roman" w:cs="Times New Roman"/>
          <w:color w:val="1D1D1D"/>
          <w:kern w:val="0"/>
          <w:sz w:val="22"/>
          <w:szCs w:val="22"/>
          <w14:ligatures w14:val="none"/>
        </w:rPr>
        <w:t xml:space="preserve"> </w:t>
      </w:r>
      <w:r w:rsidR="00A06720">
        <w:rPr>
          <w:rFonts w:ascii="Times New Roman" w:eastAsia="Times New Roman" w:hAnsi="Times New Roman" w:cs="Times New Roman"/>
          <w:color w:val="1D1D1D"/>
          <w:kern w:val="0"/>
          <w:sz w:val="22"/>
          <w:szCs w:val="22"/>
          <w14:ligatures w14:val="none"/>
        </w:rPr>
        <w:t xml:space="preserve">600 round magazine </w:t>
      </w:r>
      <w:r w:rsidR="00612E8F">
        <w:rPr>
          <w:rFonts w:ascii="Times New Roman" w:eastAsia="Times New Roman" w:hAnsi="Times New Roman" w:cs="Times New Roman"/>
          <w:color w:val="1D1D1D"/>
          <w:kern w:val="0"/>
          <w:sz w:val="22"/>
          <w:szCs w:val="22"/>
          <w14:ligatures w14:val="none"/>
        </w:rPr>
        <w:t xml:space="preserve">or </w:t>
      </w:r>
      <w:proofErr w:type="spellStart"/>
      <w:r w:rsidR="00612E8F">
        <w:rPr>
          <w:rFonts w:ascii="Times New Roman" w:eastAsia="Times New Roman" w:hAnsi="Times New Roman" w:cs="Times New Roman"/>
          <w:color w:val="1D1D1D"/>
          <w:kern w:val="0"/>
          <w:sz w:val="22"/>
          <w:szCs w:val="22"/>
          <w14:ligatures w14:val="none"/>
        </w:rPr>
        <w:t>Trinion</w:t>
      </w:r>
      <w:proofErr w:type="spellEnd"/>
      <w:r w:rsidR="00612E8F">
        <w:rPr>
          <w:rFonts w:ascii="Times New Roman" w:eastAsia="Times New Roman" w:hAnsi="Times New Roman" w:cs="Times New Roman"/>
          <w:color w:val="1D1D1D"/>
          <w:kern w:val="0"/>
          <w:sz w:val="22"/>
          <w:szCs w:val="22"/>
          <w14:ligatures w14:val="none"/>
        </w:rPr>
        <w:t xml:space="preserve"> Lite</w:t>
      </w:r>
      <w:r w:rsidR="00A06720">
        <w:rPr>
          <w:rFonts w:ascii="Times New Roman" w:eastAsia="Times New Roman" w:hAnsi="Times New Roman" w:cs="Times New Roman"/>
          <w:color w:val="1D1D1D"/>
          <w:kern w:val="0"/>
          <w:sz w:val="22"/>
          <w:szCs w:val="22"/>
          <w14:ligatures w14:val="none"/>
        </w:rPr>
        <w:t xml:space="preserve"> 60 </w:t>
      </w:r>
      <w:proofErr w:type="spellStart"/>
      <w:r w:rsidR="00A06720">
        <w:rPr>
          <w:rFonts w:ascii="Times New Roman" w:eastAsia="Times New Roman" w:hAnsi="Times New Roman" w:cs="Times New Roman"/>
          <w:color w:val="1D1D1D"/>
          <w:kern w:val="0"/>
          <w:sz w:val="22"/>
          <w:szCs w:val="22"/>
          <w14:ligatures w14:val="none"/>
        </w:rPr>
        <w:t>cal</w:t>
      </w:r>
      <w:proofErr w:type="spellEnd"/>
      <w:r w:rsidR="00A06720">
        <w:rPr>
          <w:rFonts w:ascii="Times New Roman" w:eastAsia="Times New Roman" w:hAnsi="Times New Roman" w:cs="Times New Roman"/>
          <w:color w:val="1D1D1D"/>
          <w:kern w:val="0"/>
          <w:sz w:val="22"/>
          <w:szCs w:val="22"/>
          <w14:ligatures w14:val="none"/>
        </w:rPr>
        <w:t xml:space="preserve"> with 400 rounds</w:t>
      </w:r>
    </w:p>
    <w:p w14:paraId="739060DE" w14:textId="7EDCBB50" w:rsidR="00612E8F" w:rsidRDefault="00612E8F"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534A1E">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A</w:t>
      </w:r>
      <w:r w:rsidR="00DC62B7">
        <w:rPr>
          <w:rFonts w:ascii="Times New Roman" w:eastAsia="Times New Roman" w:hAnsi="Times New Roman" w:cs="Times New Roman"/>
          <w:color w:val="1D1D1D"/>
          <w:kern w:val="0"/>
          <w:sz w:val="22"/>
          <w:szCs w:val="22"/>
          <w14:ligatures w14:val="none"/>
        </w:rPr>
        <w:t>dvanced Payload Module (A</w:t>
      </w:r>
      <w:r>
        <w:rPr>
          <w:rFonts w:ascii="Times New Roman" w:eastAsia="Times New Roman" w:hAnsi="Times New Roman" w:cs="Times New Roman"/>
          <w:color w:val="1D1D1D"/>
          <w:kern w:val="0"/>
          <w:sz w:val="22"/>
          <w:szCs w:val="22"/>
          <w14:ligatures w14:val="none"/>
        </w:rPr>
        <w:t>P</w:t>
      </w:r>
      <w:r w:rsidR="00534A1E">
        <w:rPr>
          <w:rFonts w:ascii="Times New Roman" w:eastAsia="Times New Roman" w:hAnsi="Times New Roman" w:cs="Times New Roman"/>
          <w:color w:val="1D1D1D"/>
          <w:kern w:val="0"/>
          <w:sz w:val="22"/>
          <w:szCs w:val="22"/>
          <w14:ligatures w14:val="none"/>
        </w:rPr>
        <w:t>M)</w:t>
      </w:r>
      <w:r>
        <w:rPr>
          <w:rFonts w:ascii="Times New Roman" w:eastAsia="Times New Roman" w:hAnsi="Times New Roman" w:cs="Times New Roman"/>
          <w:color w:val="1D1D1D"/>
          <w:kern w:val="0"/>
          <w:sz w:val="22"/>
          <w:szCs w:val="22"/>
          <w14:ligatures w14:val="none"/>
        </w:rPr>
        <w:t xml:space="preserve"> Hypersonic Missile Silos</w:t>
      </w:r>
    </w:p>
    <w:p w14:paraId="5FB0782C" w14:textId="77777777" w:rsidR="00612E8F" w:rsidRDefault="00612E8F"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Mk-41 VLS 32-cells</w:t>
      </w:r>
    </w:p>
    <w:p w14:paraId="77720DAF" w14:textId="1AF475C1" w:rsidR="00E16B86" w:rsidRDefault="00612E8F" w:rsidP="00E14D9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 xml:space="preserve">Mk-45 Mod 4 5” naval gun with 600 round </w:t>
      </w:r>
      <w:proofErr w:type="gramStart"/>
      <w:r>
        <w:rPr>
          <w:rFonts w:ascii="Times New Roman" w:eastAsia="Times New Roman" w:hAnsi="Times New Roman" w:cs="Times New Roman"/>
          <w:color w:val="1D1D1D"/>
          <w:kern w:val="0"/>
          <w:sz w:val="22"/>
          <w:szCs w:val="22"/>
          <w14:ligatures w14:val="none"/>
        </w:rPr>
        <w:t>maga</w:t>
      </w:r>
      <w:r w:rsidR="00A06720">
        <w:rPr>
          <w:rFonts w:ascii="Times New Roman" w:eastAsia="Times New Roman" w:hAnsi="Times New Roman" w:cs="Times New Roman"/>
          <w:color w:val="1D1D1D"/>
          <w:kern w:val="0"/>
          <w:sz w:val="22"/>
          <w:szCs w:val="22"/>
          <w14:ligatures w14:val="none"/>
        </w:rPr>
        <w:t>zine</w:t>
      </w:r>
      <w:proofErr w:type="gramEnd"/>
      <w:r>
        <w:rPr>
          <w:rFonts w:ascii="Times New Roman" w:eastAsia="Times New Roman" w:hAnsi="Times New Roman" w:cs="Times New Roman"/>
          <w:color w:val="1D1D1D"/>
          <w:kern w:val="0"/>
          <w:sz w:val="22"/>
          <w:szCs w:val="22"/>
          <w14:ligatures w14:val="none"/>
        </w:rPr>
        <w:t xml:space="preserve"> </w:t>
      </w:r>
      <w:r w:rsidR="00E16B86">
        <w:rPr>
          <w:rFonts w:ascii="Times New Roman" w:eastAsia="Times New Roman" w:hAnsi="Times New Roman" w:cs="Times New Roman"/>
          <w:color w:val="1D1D1D"/>
          <w:kern w:val="0"/>
          <w:sz w:val="22"/>
          <w:szCs w:val="22"/>
          <w14:ligatures w14:val="none"/>
        </w:rPr>
        <w:t xml:space="preserve"> </w:t>
      </w:r>
    </w:p>
    <w:p w14:paraId="4CA5B20A" w14:textId="77777777" w:rsidR="007B0116" w:rsidRPr="00534A1E" w:rsidRDefault="007B0116" w:rsidP="007B0116">
      <w:pPr>
        <w:shd w:val="clear" w:color="auto" w:fill="FFFFFF"/>
        <w:spacing w:after="0" w:line="240" w:lineRule="auto"/>
        <w:rPr>
          <w:rFonts w:ascii="Times New Roman" w:eastAsia="Times New Roman" w:hAnsi="Times New Roman" w:cs="Times New Roman"/>
          <w:i/>
          <w:i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w:t>
      </w:r>
      <w:r w:rsidRPr="00534A1E">
        <w:rPr>
          <w:rFonts w:ascii="Times New Roman" w:eastAsia="Times New Roman" w:hAnsi="Times New Roman" w:cs="Times New Roman"/>
          <w:i/>
          <w:iCs/>
          <w:color w:val="1D1D1D"/>
          <w:kern w:val="0"/>
          <w:sz w:val="22"/>
          <w:szCs w:val="22"/>
          <w14:ligatures w14:val="none"/>
        </w:rPr>
        <w:t xml:space="preserve">Advanced Payload Module: Each class houses a APM IWM with 7x 87” silos as used in Zumwalt and Virginia class vertical launch tubes larger than Mk-57 PLS. Each cell is initially fitted with 3x CPS vertical launch hypersonic missiles.  Configured for adaptability and modular design for future large missile cells and other future weapon systems.  </w:t>
      </w:r>
    </w:p>
    <w:p w14:paraId="7CDE394C" w14:textId="77777777" w:rsidR="0078426C" w:rsidRPr="00301D64" w:rsidRDefault="0078426C" w:rsidP="0078426C">
      <w:pPr>
        <w:shd w:val="clear" w:color="auto" w:fill="FFFFFF"/>
        <w:spacing w:after="0" w:line="240" w:lineRule="auto"/>
        <w:ind w:firstLine="720"/>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Standard ISO </w:t>
      </w:r>
      <w:r w:rsidRPr="00301D64">
        <w:rPr>
          <w:rFonts w:ascii="Times New Roman" w:eastAsia="Times New Roman" w:hAnsi="Times New Roman" w:cs="Times New Roman"/>
          <w:b/>
          <w:bCs/>
          <w:color w:val="1D1D1D"/>
          <w:kern w:val="0"/>
          <w:sz w:val="22"/>
          <w:szCs w:val="22"/>
          <w14:ligatures w14:val="none"/>
        </w:rPr>
        <w:t>Bays</w:t>
      </w:r>
      <w:r>
        <w:rPr>
          <w:rFonts w:ascii="Times New Roman" w:eastAsia="Times New Roman" w:hAnsi="Times New Roman" w:cs="Times New Roman"/>
          <w:b/>
          <w:bCs/>
          <w:color w:val="1D1D1D"/>
          <w:kern w:val="0"/>
          <w:sz w:val="22"/>
          <w:szCs w:val="22"/>
          <w14:ligatures w14:val="none"/>
        </w:rPr>
        <w:t xml:space="preserve"> (ISOs)</w:t>
      </w:r>
    </w:p>
    <w:p w14:paraId="744913B7"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AD31EF">
        <w:rPr>
          <w:rFonts w:ascii="Times New Roman" w:eastAsia="Times New Roman" w:hAnsi="Times New Roman" w:cs="Times New Roman"/>
          <w:color w:val="1D1D1D"/>
          <w:kern w:val="0"/>
          <w:sz w:val="22"/>
          <w:szCs w:val="22"/>
          <w14:ligatures w14:val="none"/>
        </w:rPr>
        <w:t>Standard ISO bays are fully hot-swappable in any port equipped with ISO container handling capabilities. All ISO Modules use standardized power, HVAC, and data interfaces, allowing ship's crew to connect or disconnect mission packages quickly, with minimal outfitting overhead.</w:t>
      </w:r>
    </w:p>
    <w:p w14:paraId="12EDCFF0" w14:textId="47882895" w:rsidR="0065305C" w:rsidRDefault="0065305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sidRPr="00DF4A09">
        <w:rPr>
          <w:rFonts w:ascii="Times New Roman" w:eastAsia="Times New Roman" w:hAnsi="Times New Roman" w:cs="Times New Roman"/>
          <w:b/>
          <w:bCs/>
          <w:color w:val="1D1D1D"/>
          <w:kern w:val="0"/>
          <w:sz w:val="22"/>
          <w:szCs w:val="22"/>
          <w14:ligatures w14:val="none"/>
        </w:rPr>
        <w:t>Cerberus Mounts</w:t>
      </w:r>
      <w:r w:rsidR="00C7113B" w:rsidRPr="00DF4A09">
        <w:rPr>
          <w:rFonts w:ascii="Times New Roman" w:eastAsia="Times New Roman" w:hAnsi="Times New Roman" w:cs="Times New Roman"/>
          <w:b/>
          <w:bCs/>
          <w:color w:val="1D1D1D"/>
          <w:kern w:val="0"/>
          <w:sz w:val="22"/>
          <w:szCs w:val="22"/>
          <w14:ligatures w14:val="none"/>
        </w:rPr>
        <w:t>:</w:t>
      </w:r>
      <w:r w:rsidR="00C7113B">
        <w:rPr>
          <w:rFonts w:ascii="Times New Roman" w:eastAsia="Times New Roman" w:hAnsi="Times New Roman" w:cs="Times New Roman"/>
          <w:color w:val="1D1D1D"/>
          <w:kern w:val="0"/>
          <w:sz w:val="22"/>
          <w:szCs w:val="22"/>
          <w14:ligatures w14:val="none"/>
        </w:rPr>
        <w:t xml:space="preserve"> Integrated into the hull an</w:t>
      </w:r>
      <w:r w:rsidR="00DF4A09">
        <w:rPr>
          <w:rFonts w:ascii="Times New Roman" w:eastAsia="Times New Roman" w:hAnsi="Times New Roman" w:cs="Times New Roman"/>
          <w:color w:val="1D1D1D"/>
          <w:kern w:val="0"/>
          <w:sz w:val="22"/>
          <w:szCs w:val="22"/>
          <w14:ligatures w14:val="none"/>
        </w:rPr>
        <w:t>d</w:t>
      </w:r>
      <w:r w:rsidR="00C7113B">
        <w:rPr>
          <w:rFonts w:ascii="Times New Roman" w:eastAsia="Times New Roman" w:hAnsi="Times New Roman" w:cs="Times New Roman"/>
          <w:color w:val="1D1D1D"/>
          <w:kern w:val="0"/>
          <w:sz w:val="22"/>
          <w:szCs w:val="22"/>
          <w14:ligatures w14:val="none"/>
        </w:rPr>
        <w:t xml:space="preserve"> superstructure of the ships are built in mounts that use </w:t>
      </w:r>
      <w:r w:rsidR="00DF4A09">
        <w:rPr>
          <w:rFonts w:ascii="Times New Roman" w:eastAsia="Times New Roman" w:hAnsi="Times New Roman" w:cs="Times New Roman"/>
          <w:color w:val="1D1D1D"/>
          <w:kern w:val="0"/>
          <w:sz w:val="22"/>
          <w:szCs w:val="22"/>
          <w14:ligatures w14:val="none"/>
        </w:rPr>
        <w:t xml:space="preserve">universal CIWS mounts. </w:t>
      </w:r>
      <w:r w:rsidR="00E36CED">
        <w:rPr>
          <w:rFonts w:ascii="Times New Roman" w:eastAsia="Times New Roman" w:hAnsi="Times New Roman" w:cs="Times New Roman"/>
          <w:color w:val="1D1D1D"/>
          <w:kern w:val="0"/>
          <w:sz w:val="22"/>
          <w:szCs w:val="22"/>
          <w14:ligatures w14:val="none"/>
        </w:rPr>
        <w:t xml:space="preserve"> Each location is pre-wired for 600Kw power</w:t>
      </w:r>
      <w:r w:rsidR="003602A4">
        <w:rPr>
          <w:rFonts w:ascii="Times New Roman" w:eastAsia="Times New Roman" w:hAnsi="Times New Roman" w:cs="Times New Roman"/>
          <w:color w:val="1D1D1D"/>
          <w:kern w:val="0"/>
          <w:sz w:val="22"/>
          <w:szCs w:val="22"/>
          <w14:ligatures w14:val="none"/>
        </w:rPr>
        <w:t>.</w:t>
      </w:r>
      <w:r w:rsidR="00DF4A09">
        <w:rPr>
          <w:rFonts w:ascii="Times New Roman" w:eastAsia="Times New Roman" w:hAnsi="Times New Roman" w:cs="Times New Roman"/>
          <w:color w:val="1D1D1D"/>
          <w:kern w:val="0"/>
          <w:sz w:val="22"/>
          <w:szCs w:val="22"/>
          <w14:ligatures w14:val="none"/>
        </w:rPr>
        <w:t xml:space="preserve"> </w:t>
      </w:r>
      <w:r w:rsidR="00AB20F7">
        <w:rPr>
          <w:rFonts w:ascii="Times New Roman" w:eastAsia="Times New Roman" w:hAnsi="Times New Roman" w:cs="Times New Roman"/>
          <w:color w:val="1D1D1D"/>
          <w:kern w:val="0"/>
          <w:sz w:val="22"/>
          <w:szCs w:val="22"/>
          <w14:ligatures w14:val="none"/>
        </w:rPr>
        <w:t>The</w:t>
      </w:r>
      <w:r w:rsidR="003602A4">
        <w:rPr>
          <w:rFonts w:ascii="Times New Roman" w:eastAsia="Times New Roman" w:hAnsi="Times New Roman" w:cs="Times New Roman"/>
          <w:color w:val="1D1D1D"/>
          <w:kern w:val="0"/>
          <w:sz w:val="22"/>
          <w:szCs w:val="22"/>
          <w14:ligatures w14:val="none"/>
        </w:rPr>
        <w:t>y</w:t>
      </w:r>
      <w:r w:rsidR="00AB20F7">
        <w:rPr>
          <w:rFonts w:ascii="Times New Roman" w:eastAsia="Times New Roman" w:hAnsi="Times New Roman" w:cs="Times New Roman"/>
          <w:color w:val="1D1D1D"/>
          <w:kern w:val="0"/>
          <w:sz w:val="22"/>
          <w:szCs w:val="22"/>
          <w14:ligatures w14:val="none"/>
        </w:rPr>
        <w:t xml:space="preserve"> are interchangeable </w:t>
      </w:r>
      <w:r w:rsidR="00534A1E">
        <w:rPr>
          <w:rFonts w:ascii="Times New Roman" w:eastAsia="Times New Roman" w:hAnsi="Times New Roman" w:cs="Times New Roman"/>
          <w:color w:val="1D1D1D"/>
          <w:kern w:val="0"/>
          <w:sz w:val="22"/>
          <w:szCs w:val="22"/>
          <w14:ligatures w14:val="none"/>
        </w:rPr>
        <w:t>a</w:t>
      </w:r>
      <w:r w:rsidR="00AB20F7">
        <w:rPr>
          <w:rFonts w:ascii="Times New Roman" w:eastAsia="Times New Roman" w:hAnsi="Times New Roman" w:cs="Times New Roman"/>
          <w:color w:val="1D1D1D"/>
          <w:kern w:val="0"/>
          <w:sz w:val="22"/>
          <w:szCs w:val="22"/>
          <w14:ligatures w14:val="none"/>
        </w:rPr>
        <w:t xml:space="preserve">llowing for the swapping of Phalanx, Helios, Mk-49 RAM, </w:t>
      </w:r>
      <w:proofErr w:type="spellStart"/>
      <w:r w:rsidR="00AB20F7">
        <w:rPr>
          <w:rFonts w:ascii="Times New Roman" w:eastAsia="Times New Roman" w:hAnsi="Times New Roman" w:cs="Times New Roman"/>
          <w:color w:val="1D1D1D"/>
          <w:kern w:val="0"/>
          <w:sz w:val="22"/>
          <w:szCs w:val="22"/>
          <w14:ligatures w14:val="none"/>
        </w:rPr>
        <w:t>SeaRAM</w:t>
      </w:r>
      <w:proofErr w:type="spellEnd"/>
      <w:r w:rsidR="00AB20F7">
        <w:rPr>
          <w:rFonts w:ascii="Times New Roman" w:eastAsia="Times New Roman" w:hAnsi="Times New Roman" w:cs="Times New Roman"/>
          <w:color w:val="1D1D1D"/>
          <w:kern w:val="0"/>
          <w:sz w:val="22"/>
          <w:szCs w:val="22"/>
          <w14:ligatures w14:val="none"/>
        </w:rPr>
        <w:t xml:space="preserve">, </w:t>
      </w:r>
      <w:r w:rsidR="00881ABD">
        <w:rPr>
          <w:rFonts w:ascii="Times New Roman" w:eastAsia="Times New Roman" w:hAnsi="Times New Roman" w:cs="Times New Roman"/>
          <w:color w:val="1D1D1D"/>
          <w:kern w:val="0"/>
          <w:sz w:val="22"/>
          <w:szCs w:val="22"/>
          <w14:ligatures w14:val="none"/>
        </w:rPr>
        <w:t>Mk-38</w:t>
      </w:r>
      <w:r w:rsidR="008603FA">
        <w:rPr>
          <w:rFonts w:ascii="Times New Roman" w:eastAsia="Times New Roman" w:hAnsi="Times New Roman" w:cs="Times New Roman"/>
          <w:color w:val="1D1D1D"/>
          <w:kern w:val="0"/>
          <w:sz w:val="22"/>
          <w:szCs w:val="22"/>
          <w14:ligatures w14:val="none"/>
        </w:rPr>
        <w:t xml:space="preserve"> Bushmaster, </w:t>
      </w:r>
      <w:r w:rsidR="00534A1E">
        <w:rPr>
          <w:rFonts w:ascii="Times New Roman" w:eastAsia="Times New Roman" w:hAnsi="Times New Roman" w:cs="Times New Roman"/>
          <w:color w:val="1D1D1D"/>
          <w:kern w:val="0"/>
          <w:sz w:val="22"/>
          <w:szCs w:val="22"/>
          <w14:ligatures w14:val="none"/>
        </w:rPr>
        <w:t>Guardian</w:t>
      </w:r>
      <w:r w:rsidR="008603FA">
        <w:rPr>
          <w:rFonts w:ascii="Times New Roman" w:eastAsia="Times New Roman" w:hAnsi="Times New Roman" w:cs="Times New Roman"/>
          <w:color w:val="1D1D1D"/>
          <w:kern w:val="0"/>
          <w:sz w:val="22"/>
          <w:szCs w:val="22"/>
          <w14:ligatures w14:val="none"/>
        </w:rPr>
        <w:t xml:space="preserve"> GAU</w:t>
      </w:r>
      <w:r w:rsidR="00534A1E">
        <w:rPr>
          <w:rFonts w:ascii="Times New Roman" w:eastAsia="Times New Roman" w:hAnsi="Times New Roman" w:cs="Times New Roman"/>
          <w:color w:val="1D1D1D"/>
          <w:kern w:val="0"/>
          <w:sz w:val="22"/>
          <w:szCs w:val="22"/>
          <w14:ligatures w14:val="none"/>
        </w:rPr>
        <w:t xml:space="preserve">, or any newly developed or integrated from allies CIWS </w:t>
      </w:r>
      <w:r w:rsidR="003602A4">
        <w:rPr>
          <w:rFonts w:ascii="Times New Roman" w:eastAsia="Times New Roman" w:hAnsi="Times New Roman" w:cs="Times New Roman"/>
          <w:color w:val="1D1D1D"/>
          <w:kern w:val="0"/>
          <w:sz w:val="22"/>
          <w:szCs w:val="22"/>
          <w14:ligatures w14:val="none"/>
        </w:rPr>
        <w:t>without cabling.</w:t>
      </w:r>
      <w:r w:rsidR="0074187D">
        <w:rPr>
          <w:rFonts w:ascii="Times New Roman" w:eastAsia="Times New Roman" w:hAnsi="Times New Roman" w:cs="Times New Roman"/>
          <w:color w:val="1D1D1D"/>
          <w:kern w:val="0"/>
          <w:sz w:val="22"/>
          <w:szCs w:val="22"/>
          <w14:ligatures w14:val="none"/>
        </w:rPr>
        <w:t xml:space="preserve">  Creating a NSM</w:t>
      </w:r>
      <w:r w:rsidR="00BC5EA5">
        <w:rPr>
          <w:rFonts w:ascii="Times New Roman" w:eastAsia="Times New Roman" w:hAnsi="Times New Roman" w:cs="Times New Roman"/>
          <w:color w:val="1D1D1D"/>
          <w:kern w:val="0"/>
          <w:sz w:val="22"/>
          <w:szCs w:val="22"/>
          <w14:ligatures w14:val="none"/>
        </w:rPr>
        <w:t xml:space="preserve"> cannister launcher that can be secured via Cerberus.</w:t>
      </w:r>
    </w:p>
    <w:p w14:paraId="32863E1B"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63095791"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0467E7">
        <w:rPr>
          <w:rFonts w:ascii="Times New Roman" w:eastAsia="Times New Roman" w:hAnsi="Times New Roman" w:cs="Times New Roman"/>
          <w:b/>
          <w:bCs/>
          <w:color w:val="1D1D1D"/>
          <w:kern w:val="0"/>
          <w:sz w:val="22"/>
          <w:szCs w:val="22"/>
          <w14:ligatures w14:val="none"/>
        </w:rPr>
        <w:t>Symmetry</w:t>
      </w:r>
      <w:r>
        <w:rPr>
          <w:rFonts w:ascii="Times New Roman" w:eastAsia="Times New Roman" w:hAnsi="Times New Roman" w:cs="Times New Roman"/>
          <w:b/>
          <w:bCs/>
          <w:color w:val="1D1D1D"/>
          <w:kern w:val="0"/>
          <w:sz w:val="22"/>
          <w:szCs w:val="22"/>
          <w14:ligatures w14:val="none"/>
        </w:rPr>
        <w:t xml:space="preserve"> (All ships share the same)</w:t>
      </w:r>
    </w:p>
    <w:p w14:paraId="787133A2" w14:textId="77777777"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7F37">
        <w:rPr>
          <w:rFonts w:ascii="Times New Roman" w:eastAsia="Times New Roman" w:hAnsi="Times New Roman" w:cs="Times New Roman"/>
          <w:color w:val="1D1D1D"/>
          <w:kern w:val="0"/>
          <w:sz w:val="22"/>
          <w:szCs w:val="22"/>
          <w14:ligatures w14:val="none"/>
        </w:rPr>
        <w:t>Hull design</w:t>
      </w:r>
    </w:p>
    <w:p w14:paraId="29D6C584" w14:textId="462F4DD8"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7F37">
        <w:rPr>
          <w:rFonts w:ascii="Times New Roman" w:eastAsia="Times New Roman" w:hAnsi="Times New Roman" w:cs="Times New Roman"/>
          <w:color w:val="1D1D1D"/>
          <w:kern w:val="0"/>
          <w:sz w:val="22"/>
          <w:szCs w:val="22"/>
          <w14:ligatures w14:val="none"/>
        </w:rPr>
        <w:t xml:space="preserve">Propulsion system (different size propellers but identical in design) </w:t>
      </w:r>
    </w:p>
    <w:p w14:paraId="2F640F94" w14:textId="77777777"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7F37">
        <w:rPr>
          <w:rFonts w:ascii="Times New Roman" w:eastAsia="Times New Roman" w:hAnsi="Times New Roman" w:cs="Times New Roman"/>
          <w:color w:val="1D1D1D"/>
          <w:kern w:val="0"/>
          <w:sz w:val="22"/>
          <w:szCs w:val="22"/>
          <w14:ligatures w14:val="none"/>
        </w:rPr>
        <w:t>Power grid sources and options and integration</w:t>
      </w:r>
    </w:p>
    <w:p w14:paraId="2CB66434" w14:textId="77777777"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7F37">
        <w:rPr>
          <w:rFonts w:ascii="Times New Roman" w:eastAsia="Times New Roman" w:hAnsi="Times New Roman" w:cs="Times New Roman"/>
          <w:color w:val="1D1D1D"/>
          <w:kern w:val="0"/>
          <w:sz w:val="22"/>
          <w:szCs w:val="22"/>
          <w14:ligatures w14:val="none"/>
        </w:rPr>
        <w:t>Sensors each have the same sensors where applicable</w:t>
      </w:r>
      <w:r>
        <w:rPr>
          <w:rFonts w:ascii="Times New Roman" w:eastAsia="Times New Roman" w:hAnsi="Times New Roman" w:cs="Times New Roman"/>
          <w:color w:val="1D1D1D"/>
          <w:kern w:val="0"/>
          <w:sz w:val="22"/>
          <w:szCs w:val="22"/>
          <w14:ligatures w14:val="none"/>
        </w:rPr>
        <w:t>.</w:t>
      </w:r>
    </w:p>
    <w:p w14:paraId="6C2EE4A6" w14:textId="4860E825"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1A7F37">
        <w:rPr>
          <w:rFonts w:ascii="Times New Roman" w:eastAsia="Times New Roman" w:hAnsi="Times New Roman" w:cs="Times New Roman"/>
          <w:color w:val="1D1D1D"/>
          <w:kern w:val="0"/>
          <w:sz w:val="22"/>
          <w:szCs w:val="22"/>
          <w14:ligatures w14:val="none"/>
        </w:rPr>
        <w:t>Weapons systems, Mk-45, Mk</w:t>
      </w:r>
      <w:r w:rsidR="00780EC3">
        <w:rPr>
          <w:rFonts w:ascii="Times New Roman" w:eastAsia="Times New Roman" w:hAnsi="Times New Roman" w:cs="Times New Roman"/>
          <w:color w:val="1D1D1D"/>
          <w:kern w:val="0"/>
          <w:sz w:val="22"/>
          <w:szCs w:val="22"/>
          <w14:ligatures w14:val="none"/>
        </w:rPr>
        <w:t>-</w:t>
      </w:r>
      <w:r w:rsidRPr="001A7F37">
        <w:rPr>
          <w:rFonts w:ascii="Times New Roman" w:eastAsia="Times New Roman" w:hAnsi="Times New Roman" w:cs="Times New Roman"/>
          <w:color w:val="1D1D1D"/>
          <w:kern w:val="0"/>
          <w:sz w:val="22"/>
          <w:szCs w:val="22"/>
          <w14:ligatures w14:val="none"/>
        </w:rPr>
        <w:t xml:space="preserve">38, Mk-57 </w:t>
      </w:r>
      <w:r w:rsidR="00122D16">
        <w:rPr>
          <w:rFonts w:ascii="Times New Roman" w:eastAsia="Times New Roman" w:hAnsi="Times New Roman" w:cs="Times New Roman"/>
          <w:color w:val="1D1D1D"/>
          <w:kern w:val="0"/>
          <w:sz w:val="22"/>
          <w:szCs w:val="22"/>
          <w14:ligatures w14:val="none"/>
        </w:rPr>
        <w:t>P</w:t>
      </w:r>
      <w:r w:rsidRPr="001A7F37">
        <w:rPr>
          <w:rFonts w:ascii="Times New Roman" w:eastAsia="Times New Roman" w:hAnsi="Times New Roman" w:cs="Times New Roman"/>
          <w:color w:val="1D1D1D"/>
          <w:kern w:val="0"/>
          <w:sz w:val="22"/>
          <w:szCs w:val="22"/>
          <w14:ligatures w14:val="none"/>
        </w:rPr>
        <w:t xml:space="preserve">LS, APM, Helios, </w:t>
      </w:r>
      <w:r>
        <w:rPr>
          <w:rFonts w:ascii="Times New Roman" w:eastAsia="Times New Roman" w:hAnsi="Times New Roman" w:cs="Times New Roman"/>
          <w:color w:val="1D1D1D"/>
          <w:kern w:val="0"/>
          <w:sz w:val="22"/>
          <w:szCs w:val="22"/>
          <w14:ligatures w14:val="none"/>
        </w:rPr>
        <w:t xml:space="preserve">ODIN, </w:t>
      </w:r>
      <w:r w:rsidRPr="001A7F37">
        <w:rPr>
          <w:rFonts w:ascii="Times New Roman" w:eastAsia="Times New Roman" w:hAnsi="Times New Roman" w:cs="Times New Roman"/>
          <w:color w:val="1D1D1D"/>
          <w:kern w:val="0"/>
          <w:sz w:val="22"/>
          <w:szCs w:val="22"/>
          <w14:ligatures w14:val="none"/>
        </w:rPr>
        <w:t xml:space="preserve">Mk-49 RAM, </w:t>
      </w:r>
      <w:r>
        <w:rPr>
          <w:rFonts w:ascii="Times New Roman" w:eastAsia="Times New Roman" w:hAnsi="Times New Roman" w:cs="Times New Roman"/>
          <w:color w:val="1D1D1D"/>
          <w:kern w:val="0"/>
          <w:sz w:val="22"/>
          <w:szCs w:val="22"/>
          <w14:ligatures w14:val="none"/>
        </w:rPr>
        <w:t>RWS</w:t>
      </w:r>
      <w:r w:rsidR="00F0754F">
        <w:rPr>
          <w:rFonts w:ascii="Times New Roman" w:eastAsia="Times New Roman" w:hAnsi="Times New Roman" w:cs="Times New Roman"/>
          <w:color w:val="1D1D1D"/>
          <w:kern w:val="0"/>
          <w:sz w:val="22"/>
          <w:szCs w:val="22"/>
          <w14:ligatures w14:val="none"/>
        </w:rPr>
        <w:t>, Cerberus</w:t>
      </w:r>
    </w:p>
    <w:p w14:paraId="5E069243" w14:textId="77777777"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LCBs with the respective IWMs &amp; IMMs are assigned during construction </w:t>
      </w:r>
      <w:r w:rsidRPr="001A7F37">
        <w:rPr>
          <w:rFonts w:ascii="Times New Roman" w:eastAsia="Times New Roman" w:hAnsi="Times New Roman" w:cs="Times New Roman"/>
          <w:color w:val="1D1D1D"/>
          <w:kern w:val="0"/>
          <w:sz w:val="22"/>
          <w:szCs w:val="22"/>
          <w14:ligatures w14:val="none"/>
        </w:rPr>
        <w:t>and ISO</w:t>
      </w:r>
      <w:r>
        <w:rPr>
          <w:rFonts w:ascii="Times New Roman" w:eastAsia="Times New Roman" w:hAnsi="Times New Roman" w:cs="Times New Roman"/>
          <w:color w:val="1D1D1D"/>
          <w:kern w:val="0"/>
          <w:sz w:val="22"/>
          <w:szCs w:val="22"/>
          <w14:ligatures w14:val="none"/>
        </w:rPr>
        <w:t xml:space="preserve">s remain </w:t>
      </w:r>
      <w:r w:rsidRPr="001A7F37">
        <w:rPr>
          <w:rFonts w:ascii="Times New Roman" w:eastAsia="Times New Roman" w:hAnsi="Times New Roman" w:cs="Times New Roman"/>
          <w:color w:val="1D1D1D"/>
          <w:kern w:val="0"/>
          <w:sz w:val="22"/>
          <w:szCs w:val="22"/>
          <w14:ligatures w14:val="none"/>
        </w:rPr>
        <w:t>swap able modular bay’s</w:t>
      </w:r>
    </w:p>
    <w:p w14:paraId="3D260C27" w14:textId="683E5350" w:rsidR="0078426C"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Two </w:t>
      </w:r>
      <w:r w:rsidR="003668F7">
        <w:rPr>
          <w:rFonts w:ascii="Times New Roman" w:eastAsia="Times New Roman" w:hAnsi="Times New Roman" w:cs="Times New Roman"/>
          <w:color w:val="1D1D1D"/>
          <w:kern w:val="0"/>
          <w:sz w:val="22"/>
          <w:szCs w:val="22"/>
          <w14:ligatures w14:val="none"/>
        </w:rPr>
        <w:t>Hangar</w:t>
      </w:r>
      <w:r w:rsidRPr="001A7F37">
        <w:rPr>
          <w:rFonts w:ascii="Times New Roman" w:eastAsia="Times New Roman" w:hAnsi="Times New Roman" w:cs="Times New Roman"/>
          <w:color w:val="1D1D1D"/>
          <w:kern w:val="0"/>
          <w:sz w:val="22"/>
          <w:szCs w:val="22"/>
          <w14:ligatures w14:val="none"/>
        </w:rPr>
        <w:t xml:space="preserve"> sizes and layouts</w:t>
      </w:r>
      <w:r>
        <w:rPr>
          <w:rFonts w:ascii="Times New Roman" w:eastAsia="Times New Roman" w:hAnsi="Times New Roman" w:cs="Times New Roman"/>
          <w:color w:val="1D1D1D"/>
          <w:kern w:val="0"/>
          <w:sz w:val="22"/>
          <w:szCs w:val="22"/>
          <w14:ligatures w14:val="none"/>
        </w:rPr>
        <w:t xml:space="preserve"> (39’w x 70’d &amp; 20’w x 70’d)</w:t>
      </w:r>
    </w:p>
    <w:p w14:paraId="77ACF8A6" w14:textId="306564D8"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Berthing spaces </w:t>
      </w:r>
      <w:r w:rsidR="007B5712">
        <w:rPr>
          <w:rFonts w:ascii="Times New Roman" w:eastAsia="Times New Roman" w:hAnsi="Times New Roman" w:cs="Times New Roman"/>
          <w:color w:val="1D1D1D"/>
          <w:kern w:val="0"/>
          <w:sz w:val="22"/>
          <w:szCs w:val="22"/>
          <w14:ligatures w14:val="none"/>
        </w:rPr>
        <w:t xml:space="preserve">(Nodes) </w:t>
      </w:r>
      <w:r>
        <w:rPr>
          <w:rFonts w:ascii="Times New Roman" w:eastAsia="Times New Roman" w:hAnsi="Times New Roman" w:cs="Times New Roman"/>
          <w:color w:val="1D1D1D"/>
          <w:kern w:val="0"/>
          <w:sz w:val="22"/>
          <w:szCs w:val="22"/>
          <w14:ligatures w14:val="none"/>
        </w:rPr>
        <w:t xml:space="preserve">are rectangle blocks scaled for size and laid out </w:t>
      </w:r>
      <w:r w:rsidR="007B5712">
        <w:rPr>
          <w:rFonts w:ascii="Times New Roman" w:eastAsia="Times New Roman" w:hAnsi="Times New Roman" w:cs="Times New Roman"/>
          <w:color w:val="1D1D1D"/>
          <w:kern w:val="0"/>
          <w:sz w:val="22"/>
          <w:szCs w:val="22"/>
          <w14:ligatures w14:val="none"/>
        </w:rPr>
        <w:t xml:space="preserve">as Iso units.  Junior </w:t>
      </w:r>
      <w:r w:rsidR="00E87EAE">
        <w:rPr>
          <w:rFonts w:ascii="Times New Roman" w:eastAsia="Times New Roman" w:hAnsi="Times New Roman" w:cs="Times New Roman"/>
          <w:color w:val="1D1D1D"/>
          <w:kern w:val="0"/>
          <w:sz w:val="22"/>
          <w:szCs w:val="22"/>
          <w14:ligatures w14:val="none"/>
        </w:rPr>
        <w:t>Enlisted</w:t>
      </w:r>
      <w:r w:rsidR="007B5712">
        <w:rPr>
          <w:rFonts w:ascii="Times New Roman" w:eastAsia="Times New Roman" w:hAnsi="Times New Roman" w:cs="Times New Roman"/>
          <w:color w:val="1D1D1D"/>
          <w:kern w:val="0"/>
          <w:sz w:val="22"/>
          <w:szCs w:val="22"/>
          <w14:ligatures w14:val="none"/>
        </w:rPr>
        <w:t xml:space="preserve"> </w:t>
      </w:r>
      <w:r w:rsidR="00024499">
        <w:rPr>
          <w:rFonts w:ascii="Times New Roman" w:eastAsia="Times New Roman" w:hAnsi="Times New Roman" w:cs="Times New Roman"/>
          <w:color w:val="1D1D1D"/>
          <w:kern w:val="0"/>
          <w:sz w:val="22"/>
          <w:szCs w:val="22"/>
          <w14:ligatures w14:val="none"/>
        </w:rPr>
        <w:t>E1-E6 on</w:t>
      </w:r>
      <w:r>
        <w:rPr>
          <w:rFonts w:ascii="Times New Roman" w:eastAsia="Times New Roman" w:hAnsi="Times New Roman" w:cs="Times New Roman"/>
          <w:color w:val="1D1D1D"/>
          <w:kern w:val="0"/>
          <w:sz w:val="22"/>
          <w:szCs w:val="22"/>
          <w14:ligatures w14:val="none"/>
        </w:rPr>
        <w:t xml:space="preserve"> the 2</w:t>
      </w:r>
      <w:r w:rsidRPr="009A07F7">
        <w:rPr>
          <w:rFonts w:ascii="Times New Roman" w:eastAsia="Times New Roman" w:hAnsi="Times New Roman" w:cs="Times New Roman"/>
          <w:color w:val="1D1D1D"/>
          <w:kern w:val="0"/>
          <w:sz w:val="22"/>
          <w:szCs w:val="22"/>
          <w:vertAlign w:val="superscript"/>
          <w14:ligatures w14:val="none"/>
        </w:rPr>
        <w:t>nd</w:t>
      </w:r>
      <w:r>
        <w:rPr>
          <w:rFonts w:ascii="Times New Roman" w:eastAsia="Times New Roman" w:hAnsi="Times New Roman" w:cs="Times New Roman"/>
          <w:color w:val="1D1D1D"/>
          <w:kern w:val="0"/>
          <w:sz w:val="22"/>
          <w:szCs w:val="22"/>
          <w14:ligatures w14:val="none"/>
        </w:rPr>
        <w:t xml:space="preserve"> deck of each ship.</w:t>
      </w:r>
      <w:r w:rsidR="00024499">
        <w:rPr>
          <w:rFonts w:ascii="Times New Roman" w:eastAsia="Times New Roman" w:hAnsi="Times New Roman" w:cs="Times New Roman"/>
          <w:color w:val="1D1D1D"/>
          <w:kern w:val="0"/>
          <w:sz w:val="22"/>
          <w:szCs w:val="22"/>
          <w14:ligatures w14:val="none"/>
        </w:rPr>
        <w:t xml:space="preserve"> E7-E9 on </w:t>
      </w:r>
      <w:proofErr w:type="gramStart"/>
      <w:r w:rsidR="002969BD">
        <w:rPr>
          <w:rFonts w:ascii="Times New Roman" w:eastAsia="Times New Roman" w:hAnsi="Times New Roman" w:cs="Times New Roman"/>
          <w:color w:val="1D1D1D"/>
          <w:kern w:val="0"/>
          <w:sz w:val="22"/>
          <w:szCs w:val="22"/>
          <w14:ligatures w14:val="none"/>
        </w:rPr>
        <w:t>0</w:t>
      </w:r>
      <w:r w:rsidR="00024499">
        <w:rPr>
          <w:rFonts w:ascii="Times New Roman" w:eastAsia="Times New Roman" w:hAnsi="Times New Roman" w:cs="Times New Roman"/>
          <w:color w:val="1D1D1D"/>
          <w:kern w:val="0"/>
          <w:sz w:val="22"/>
          <w:szCs w:val="22"/>
          <w14:ligatures w14:val="none"/>
        </w:rPr>
        <w:t>1 level</w:t>
      </w:r>
      <w:proofErr w:type="gramEnd"/>
      <w:r w:rsidR="00024499">
        <w:rPr>
          <w:rFonts w:ascii="Times New Roman" w:eastAsia="Times New Roman" w:hAnsi="Times New Roman" w:cs="Times New Roman"/>
          <w:color w:val="1D1D1D"/>
          <w:kern w:val="0"/>
          <w:sz w:val="22"/>
          <w:szCs w:val="22"/>
          <w14:ligatures w14:val="none"/>
        </w:rPr>
        <w:t xml:space="preserve"> and Officers on </w:t>
      </w:r>
      <w:proofErr w:type="gramStart"/>
      <w:r w:rsidR="00024499">
        <w:rPr>
          <w:rFonts w:ascii="Times New Roman" w:eastAsia="Times New Roman" w:hAnsi="Times New Roman" w:cs="Times New Roman"/>
          <w:color w:val="1D1D1D"/>
          <w:kern w:val="0"/>
          <w:sz w:val="22"/>
          <w:szCs w:val="22"/>
          <w14:ligatures w14:val="none"/>
        </w:rPr>
        <w:t>03 level</w:t>
      </w:r>
      <w:proofErr w:type="gramEnd"/>
      <w:r w:rsidR="00E87EAE">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p>
    <w:p w14:paraId="41CBF942" w14:textId="77777777" w:rsidR="0078426C"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Workspaces a</w:t>
      </w:r>
      <w:r w:rsidRPr="001A7F37">
        <w:rPr>
          <w:rFonts w:ascii="Times New Roman" w:eastAsia="Times New Roman" w:hAnsi="Times New Roman" w:cs="Times New Roman"/>
          <w:color w:val="1D1D1D"/>
          <w:kern w:val="0"/>
          <w:sz w:val="22"/>
          <w:szCs w:val="22"/>
          <w14:ligatures w14:val="none"/>
        </w:rPr>
        <w:t>re laid out the same although scaled</w:t>
      </w:r>
      <w:r>
        <w:rPr>
          <w:rFonts w:ascii="Times New Roman" w:eastAsia="Times New Roman" w:hAnsi="Times New Roman" w:cs="Times New Roman"/>
          <w:color w:val="1D1D1D"/>
          <w:kern w:val="0"/>
          <w:sz w:val="22"/>
          <w:szCs w:val="22"/>
          <w14:ligatures w14:val="none"/>
        </w:rPr>
        <w:t xml:space="preserve">. </w:t>
      </w:r>
    </w:p>
    <w:p w14:paraId="492623AE" w14:textId="39DEBCA1" w:rsidR="0078426C" w:rsidRDefault="00990080"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spellStart"/>
      <w:r>
        <w:rPr>
          <w:rFonts w:ascii="Times New Roman" w:eastAsia="Times New Roman" w:hAnsi="Times New Roman" w:cs="Times New Roman"/>
          <w:color w:val="1D1D1D"/>
          <w:kern w:val="0"/>
          <w:sz w:val="22"/>
          <w:szCs w:val="22"/>
          <w14:ligatures w14:val="none"/>
        </w:rPr>
        <w:t>TriSeadon</w:t>
      </w:r>
      <w:proofErr w:type="spellEnd"/>
      <w:r>
        <w:rPr>
          <w:rFonts w:ascii="Times New Roman" w:eastAsia="Times New Roman" w:hAnsi="Times New Roman" w:cs="Times New Roman"/>
          <w:color w:val="1D1D1D"/>
          <w:kern w:val="0"/>
          <w:sz w:val="22"/>
          <w:szCs w:val="22"/>
          <w14:ligatures w14:val="none"/>
        </w:rPr>
        <w:t xml:space="preserve"> Fleet requires one catalog number for parts that </w:t>
      </w:r>
      <w:r w:rsidR="006D7864">
        <w:rPr>
          <w:rFonts w:ascii="Times New Roman" w:eastAsia="Times New Roman" w:hAnsi="Times New Roman" w:cs="Times New Roman"/>
          <w:color w:val="1D1D1D"/>
          <w:kern w:val="0"/>
          <w:sz w:val="22"/>
          <w:szCs w:val="22"/>
          <w14:ligatures w14:val="none"/>
        </w:rPr>
        <w:t>are</w:t>
      </w:r>
      <w:r>
        <w:rPr>
          <w:rFonts w:ascii="Times New Roman" w:eastAsia="Times New Roman" w:hAnsi="Times New Roman" w:cs="Times New Roman"/>
          <w:color w:val="1D1D1D"/>
          <w:kern w:val="0"/>
          <w:sz w:val="22"/>
          <w:szCs w:val="22"/>
          <w14:ligatures w14:val="none"/>
        </w:rPr>
        <w:t xml:space="preserve"> universal </w:t>
      </w:r>
      <w:r w:rsidR="006D7864">
        <w:rPr>
          <w:rFonts w:ascii="Times New Roman" w:eastAsia="Times New Roman" w:hAnsi="Times New Roman" w:cs="Times New Roman"/>
          <w:color w:val="1D1D1D"/>
          <w:kern w:val="0"/>
          <w:sz w:val="22"/>
          <w:szCs w:val="22"/>
          <w14:ligatures w14:val="none"/>
        </w:rPr>
        <w:t>throughout</w:t>
      </w:r>
      <w:r>
        <w:rPr>
          <w:rFonts w:ascii="Times New Roman" w:eastAsia="Times New Roman" w:hAnsi="Times New Roman" w:cs="Times New Roman"/>
          <w:color w:val="1D1D1D"/>
          <w:kern w:val="0"/>
          <w:sz w:val="22"/>
          <w:szCs w:val="22"/>
          <w14:ligatures w14:val="none"/>
        </w:rPr>
        <w:t xml:space="preserve"> the fleet.  </w:t>
      </w:r>
      <w:r w:rsidR="00AD23AF">
        <w:rPr>
          <w:rFonts w:ascii="Times New Roman" w:eastAsia="Times New Roman" w:hAnsi="Times New Roman" w:cs="Times New Roman"/>
          <w:color w:val="1D1D1D"/>
          <w:kern w:val="0"/>
          <w:sz w:val="22"/>
          <w:szCs w:val="22"/>
          <w14:ligatures w14:val="none"/>
        </w:rPr>
        <w:t xml:space="preserve">For items such as </w:t>
      </w:r>
      <w:r w:rsidR="00C071FA">
        <w:rPr>
          <w:rFonts w:ascii="Times New Roman" w:eastAsia="Times New Roman" w:hAnsi="Times New Roman" w:cs="Times New Roman"/>
          <w:color w:val="1D1D1D"/>
          <w:kern w:val="0"/>
          <w:sz w:val="22"/>
          <w:szCs w:val="22"/>
          <w14:ligatures w14:val="none"/>
        </w:rPr>
        <w:t>c</w:t>
      </w:r>
      <w:r w:rsidR="00AD23AF">
        <w:rPr>
          <w:rFonts w:ascii="Times New Roman" w:eastAsia="Times New Roman" w:hAnsi="Times New Roman" w:cs="Times New Roman"/>
          <w:color w:val="1D1D1D"/>
          <w:kern w:val="0"/>
          <w:sz w:val="22"/>
          <w:szCs w:val="22"/>
          <w14:ligatures w14:val="none"/>
        </w:rPr>
        <w:t xml:space="preserve">hillers, </w:t>
      </w:r>
      <w:r w:rsidR="00C071FA">
        <w:rPr>
          <w:rFonts w:ascii="Times New Roman" w:eastAsia="Times New Roman" w:hAnsi="Times New Roman" w:cs="Times New Roman"/>
          <w:color w:val="1D1D1D"/>
          <w:kern w:val="0"/>
          <w:sz w:val="22"/>
          <w:szCs w:val="22"/>
          <w14:ligatures w14:val="none"/>
        </w:rPr>
        <w:t>p</w:t>
      </w:r>
      <w:r w:rsidR="00AD23AF">
        <w:rPr>
          <w:rFonts w:ascii="Times New Roman" w:eastAsia="Times New Roman" w:hAnsi="Times New Roman" w:cs="Times New Roman"/>
          <w:color w:val="1D1D1D"/>
          <w:kern w:val="0"/>
          <w:sz w:val="22"/>
          <w:szCs w:val="22"/>
          <w14:ligatures w14:val="none"/>
        </w:rPr>
        <w:t xml:space="preserve">umps, </w:t>
      </w:r>
      <w:r w:rsidR="00C071FA">
        <w:rPr>
          <w:rFonts w:ascii="Times New Roman" w:eastAsia="Times New Roman" w:hAnsi="Times New Roman" w:cs="Times New Roman"/>
          <w:color w:val="1D1D1D"/>
          <w:kern w:val="0"/>
          <w:sz w:val="22"/>
          <w:szCs w:val="22"/>
          <w14:ligatures w14:val="none"/>
        </w:rPr>
        <w:t>a</w:t>
      </w:r>
      <w:r w:rsidR="00AD23AF">
        <w:rPr>
          <w:rFonts w:ascii="Times New Roman" w:eastAsia="Times New Roman" w:hAnsi="Times New Roman" w:cs="Times New Roman"/>
          <w:color w:val="1D1D1D"/>
          <w:kern w:val="0"/>
          <w:sz w:val="22"/>
          <w:szCs w:val="22"/>
          <w14:ligatures w14:val="none"/>
        </w:rPr>
        <w:t xml:space="preserve">larms, </w:t>
      </w:r>
      <w:r w:rsidR="00C071FA">
        <w:rPr>
          <w:rFonts w:ascii="Times New Roman" w:eastAsia="Times New Roman" w:hAnsi="Times New Roman" w:cs="Times New Roman"/>
          <w:color w:val="1D1D1D"/>
          <w:kern w:val="0"/>
          <w:sz w:val="22"/>
          <w:szCs w:val="22"/>
          <w14:ligatures w14:val="none"/>
        </w:rPr>
        <w:t>s</w:t>
      </w:r>
      <w:r w:rsidR="00AD23AF">
        <w:rPr>
          <w:rFonts w:ascii="Times New Roman" w:eastAsia="Times New Roman" w:hAnsi="Times New Roman" w:cs="Times New Roman"/>
          <w:color w:val="1D1D1D"/>
          <w:kern w:val="0"/>
          <w:sz w:val="22"/>
          <w:szCs w:val="22"/>
          <w14:ligatures w14:val="none"/>
        </w:rPr>
        <w:t>ensors</w:t>
      </w:r>
      <w:r w:rsidR="00C071FA">
        <w:rPr>
          <w:rFonts w:ascii="Times New Roman" w:eastAsia="Times New Roman" w:hAnsi="Times New Roman" w:cs="Times New Roman"/>
          <w:color w:val="1D1D1D"/>
          <w:kern w:val="0"/>
          <w:sz w:val="22"/>
          <w:szCs w:val="22"/>
          <w14:ligatures w14:val="none"/>
        </w:rPr>
        <w:t xml:space="preserve">, screens, tanks, </w:t>
      </w:r>
      <w:r w:rsidR="00444E95">
        <w:rPr>
          <w:rFonts w:ascii="Times New Roman" w:eastAsia="Times New Roman" w:hAnsi="Times New Roman" w:cs="Times New Roman"/>
          <w:color w:val="1D1D1D"/>
          <w:kern w:val="0"/>
          <w:sz w:val="22"/>
          <w:szCs w:val="22"/>
          <w14:ligatures w14:val="none"/>
        </w:rPr>
        <w:t xml:space="preserve">IMMS, IWMs, ISO modules, Berthing nodes, Cerberus mounts, </w:t>
      </w:r>
      <w:r w:rsidR="00C071FA">
        <w:rPr>
          <w:rFonts w:ascii="Times New Roman" w:eastAsia="Times New Roman" w:hAnsi="Times New Roman" w:cs="Times New Roman"/>
          <w:color w:val="1D1D1D"/>
          <w:kern w:val="0"/>
          <w:sz w:val="22"/>
          <w:szCs w:val="22"/>
          <w14:ligatures w14:val="none"/>
        </w:rPr>
        <w:t xml:space="preserve"> </w:t>
      </w:r>
    </w:p>
    <w:p w14:paraId="5733A7B8" w14:textId="719BBA1F" w:rsidR="0078426C" w:rsidRPr="001A7F37" w:rsidRDefault="0078426C" w:rsidP="0078426C">
      <w:pPr>
        <w:pStyle w:val="ListParagraph"/>
        <w:numPr>
          <w:ilvl w:val="0"/>
          <w:numId w:val="6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The bow, stern,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 xml:space="preserve">s, flight deck, superstructures, masts are all designed to look the same just scaled for the class. </w:t>
      </w:r>
    </w:p>
    <w:p w14:paraId="73B6320E"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Future:</w:t>
      </w:r>
    </w:p>
    <w:p w14:paraId="2FAB38BA" w14:textId="77777777" w:rsidR="0078426C" w:rsidRPr="00145A56"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Overwatch (JADC2) compliant.</w:t>
      </w:r>
    </w:p>
    <w:p w14:paraId="56ABF1F0" w14:textId="75455F6C" w:rsidR="0078426C" w:rsidRPr="00C46DAE"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Hard kill torpedo defense systems </w:t>
      </w:r>
      <w:r w:rsidR="006E0A7D">
        <w:rPr>
          <w:rFonts w:ascii="Times New Roman" w:eastAsia="Times New Roman" w:hAnsi="Times New Roman" w:cs="Times New Roman"/>
          <w:color w:val="1D1D1D"/>
          <w:kern w:val="0"/>
          <w:sz w:val="22"/>
          <w:szCs w:val="22"/>
          <w14:ligatures w14:val="none"/>
        </w:rPr>
        <w:t>prepare</w:t>
      </w:r>
      <w:r>
        <w:rPr>
          <w:rFonts w:ascii="Times New Roman" w:eastAsia="Times New Roman" w:hAnsi="Times New Roman" w:cs="Times New Roman"/>
          <w:color w:val="1D1D1D"/>
          <w:kern w:val="0"/>
          <w:sz w:val="22"/>
          <w:szCs w:val="22"/>
          <w14:ligatures w14:val="none"/>
        </w:rPr>
        <w:t xml:space="preserve"> space for integration to aegis</w:t>
      </w:r>
      <w:r w:rsidR="006E0A7D">
        <w:rPr>
          <w:rFonts w:ascii="Times New Roman" w:eastAsia="Times New Roman" w:hAnsi="Times New Roman" w:cs="Times New Roman"/>
          <w:color w:val="1D1D1D"/>
          <w:kern w:val="0"/>
          <w:sz w:val="22"/>
          <w:szCs w:val="22"/>
          <w14:ligatures w14:val="none"/>
        </w:rPr>
        <w:t xml:space="preserve"> AN</w:t>
      </w:r>
      <w:r>
        <w:rPr>
          <w:rFonts w:ascii="Times New Roman" w:eastAsia="Times New Roman" w:hAnsi="Times New Roman" w:cs="Times New Roman"/>
          <w:color w:val="1D1D1D"/>
          <w:kern w:val="0"/>
          <w:sz w:val="22"/>
          <w:szCs w:val="22"/>
          <w14:ligatures w14:val="none"/>
        </w:rPr>
        <w:t xml:space="preserve">/SQQ-90 </w:t>
      </w:r>
      <w:r w:rsidR="006E0A7D">
        <w:rPr>
          <w:rFonts w:ascii="Times New Roman" w:eastAsia="Times New Roman" w:hAnsi="Times New Roman" w:cs="Times New Roman"/>
          <w:color w:val="1D1D1D"/>
          <w:kern w:val="0"/>
          <w:sz w:val="22"/>
          <w:szCs w:val="22"/>
          <w14:ligatures w14:val="none"/>
        </w:rPr>
        <w:t>UCS</w:t>
      </w:r>
    </w:p>
    <w:p w14:paraId="1D6D7123" w14:textId="77777777" w:rsidR="0078426C"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Allow space for AI-enhanced sensors</w:t>
      </w:r>
    </w:p>
    <w:p w14:paraId="7585C1D8" w14:textId="18DA93DC" w:rsidR="006E0A7D" w:rsidRDefault="000A5946"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Railgun or DDG AGS gun if </w:t>
      </w:r>
      <w:r w:rsidR="006D7864">
        <w:rPr>
          <w:rFonts w:ascii="Times New Roman" w:eastAsia="Times New Roman" w:hAnsi="Times New Roman" w:cs="Times New Roman"/>
          <w:color w:val="1D1D1D"/>
          <w:kern w:val="0"/>
          <w:sz w:val="22"/>
          <w:szCs w:val="22"/>
          <w14:ligatures w14:val="none"/>
        </w:rPr>
        <w:t xml:space="preserve">programs </w:t>
      </w:r>
      <w:r>
        <w:rPr>
          <w:rFonts w:ascii="Times New Roman" w:eastAsia="Times New Roman" w:hAnsi="Times New Roman" w:cs="Times New Roman"/>
          <w:color w:val="1D1D1D"/>
          <w:kern w:val="0"/>
          <w:sz w:val="22"/>
          <w:szCs w:val="22"/>
          <w14:ligatures w14:val="none"/>
        </w:rPr>
        <w:t>restarted or when available</w:t>
      </w:r>
    </w:p>
    <w:p w14:paraId="517B057D" w14:textId="77777777" w:rsidR="0078426C"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lastRenderedPageBreak/>
        <w:t xml:space="preserve">Allow space on each superstructure for </w:t>
      </w:r>
      <w:proofErr w:type="spellStart"/>
      <w:r>
        <w:rPr>
          <w:rFonts w:ascii="Times New Roman" w:eastAsia="Times New Roman" w:hAnsi="Times New Roman" w:cs="Times New Roman"/>
          <w:color w:val="1D1D1D"/>
          <w:kern w:val="0"/>
          <w:sz w:val="22"/>
          <w:szCs w:val="22"/>
          <w14:ligatures w14:val="none"/>
        </w:rPr>
        <w:t>DAiTA</w:t>
      </w:r>
      <w:proofErr w:type="spellEnd"/>
    </w:p>
    <w:p w14:paraId="778E6D70" w14:textId="77777777" w:rsidR="0078426C"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RWS stations for future control of water cannons and MANPADS.</w:t>
      </w:r>
    </w:p>
    <w:p w14:paraId="7027910C" w14:textId="38F78F60" w:rsidR="0077683D" w:rsidRDefault="0077683D"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Legacy Mk-41 missiles and NSM </w:t>
      </w:r>
      <w:r w:rsidR="00DE787D">
        <w:rPr>
          <w:rFonts w:ascii="Times New Roman" w:eastAsia="Times New Roman" w:hAnsi="Times New Roman" w:cs="Times New Roman"/>
          <w:color w:val="1D1D1D"/>
          <w:kern w:val="0"/>
          <w:sz w:val="22"/>
          <w:szCs w:val="22"/>
          <w14:ligatures w14:val="none"/>
        </w:rPr>
        <w:t>converted to Mk-57</w:t>
      </w:r>
    </w:p>
    <w:p w14:paraId="2E096A82" w14:textId="77777777" w:rsidR="0078426C"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Additional Integration Modules and ISO Modules added as options.</w:t>
      </w:r>
    </w:p>
    <w:p w14:paraId="3A47CAC7" w14:textId="0134FB0D" w:rsidR="0078426C" w:rsidRDefault="0078426C" w:rsidP="0078426C">
      <w:pPr>
        <w:pStyle w:val="ListParagraph"/>
        <w:numPr>
          <w:ilvl w:val="0"/>
          <w:numId w:val="3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Helicopter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s are oversized to accommodate future sizes and plans</w:t>
      </w:r>
    </w:p>
    <w:p w14:paraId="301B34FB" w14:textId="77777777" w:rsidR="003B1B0F" w:rsidRDefault="003B1B0F"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1390B615" w14:textId="18A88FED" w:rsidR="003B1B0F" w:rsidRPr="00CB113C" w:rsidRDefault="003B1B0F" w:rsidP="003B1B0F">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B113C">
        <w:rPr>
          <w:rFonts w:ascii="Times New Roman" w:eastAsia="Times New Roman" w:hAnsi="Times New Roman" w:cs="Times New Roman"/>
          <w:b/>
          <w:bCs/>
          <w:color w:val="1D1D1D"/>
          <w:kern w:val="0"/>
          <w:sz w:val="22"/>
          <w:szCs w:val="22"/>
          <w14:ligatures w14:val="none"/>
        </w:rPr>
        <w:t>Construction:</w:t>
      </w:r>
    </w:p>
    <w:p w14:paraId="247F7DC6" w14:textId="30DF5A3B" w:rsidR="003B1B0F" w:rsidRDefault="003B1B0F"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These ships are built in multiple yards, </w:t>
      </w:r>
    </w:p>
    <w:p w14:paraId="11FAA98A" w14:textId="19A9BDF7" w:rsidR="003B1B0F" w:rsidRDefault="003B1B0F"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r>
      <w:r w:rsidR="000A1CC0">
        <w:rPr>
          <w:rFonts w:ascii="Times New Roman" w:eastAsia="Times New Roman" w:hAnsi="Times New Roman" w:cs="Times New Roman"/>
          <w:color w:val="1D1D1D"/>
          <w:kern w:val="0"/>
          <w:sz w:val="22"/>
          <w:szCs w:val="22"/>
          <w14:ligatures w14:val="none"/>
        </w:rPr>
        <w:t>Government</w:t>
      </w:r>
      <w:r>
        <w:rPr>
          <w:rFonts w:ascii="Times New Roman" w:eastAsia="Times New Roman" w:hAnsi="Times New Roman" w:cs="Times New Roman"/>
          <w:color w:val="1D1D1D"/>
          <w:kern w:val="0"/>
          <w:sz w:val="22"/>
          <w:szCs w:val="22"/>
          <w14:ligatures w14:val="none"/>
        </w:rPr>
        <w:t xml:space="preserve"> owned and manned yards (Legacy Yards)</w:t>
      </w:r>
    </w:p>
    <w:p w14:paraId="3AD33AE9" w14:textId="77508BAD" w:rsidR="003B1B0F" w:rsidRDefault="003B1B0F"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Government owned Contactor manned yards (GoCo yards)</w:t>
      </w:r>
    </w:p>
    <w:p w14:paraId="189927EB" w14:textId="07336673" w:rsidR="003B1B0F" w:rsidRDefault="003B1B0F"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Private ship builder yards</w:t>
      </w:r>
      <w:r w:rsidR="00CB7907">
        <w:rPr>
          <w:rFonts w:ascii="Times New Roman" w:eastAsia="Times New Roman" w:hAnsi="Times New Roman" w:cs="Times New Roman"/>
          <w:color w:val="1D1D1D"/>
          <w:kern w:val="0"/>
          <w:sz w:val="22"/>
          <w:szCs w:val="22"/>
          <w14:ligatures w14:val="none"/>
        </w:rPr>
        <w:t xml:space="preserve"> (Bath, Ing</w:t>
      </w:r>
      <w:r w:rsidR="006E0199">
        <w:rPr>
          <w:rFonts w:ascii="Times New Roman" w:eastAsia="Times New Roman" w:hAnsi="Times New Roman" w:cs="Times New Roman"/>
          <w:color w:val="1D1D1D"/>
          <w:kern w:val="0"/>
          <w:sz w:val="22"/>
          <w:szCs w:val="22"/>
          <w14:ligatures w14:val="none"/>
        </w:rPr>
        <w:t>a</w:t>
      </w:r>
      <w:r w:rsidR="00CB7907">
        <w:rPr>
          <w:rFonts w:ascii="Times New Roman" w:eastAsia="Times New Roman" w:hAnsi="Times New Roman" w:cs="Times New Roman"/>
          <w:color w:val="1D1D1D"/>
          <w:kern w:val="0"/>
          <w:sz w:val="22"/>
          <w:szCs w:val="22"/>
          <w14:ligatures w14:val="none"/>
        </w:rPr>
        <w:t>lls, BAE, NAS</w:t>
      </w:r>
      <w:r w:rsidR="006E0199">
        <w:rPr>
          <w:rFonts w:ascii="Times New Roman" w:eastAsia="Times New Roman" w:hAnsi="Times New Roman" w:cs="Times New Roman"/>
          <w:color w:val="1D1D1D"/>
          <w:kern w:val="0"/>
          <w:sz w:val="22"/>
          <w:szCs w:val="22"/>
          <w14:ligatures w14:val="none"/>
        </w:rPr>
        <w:t>S</w:t>
      </w:r>
      <w:r w:rsidR="00CB7907">
        <w:rPr>
          <w:rFonts w:ascii="Times New Roman" w:eastAsia="Times New Roman" w:hAnsi="Times New Roman" w:cs="Times New Roman"/>
          <w:color w:val="1D1D1D"/>
          <w:kern w:val="0"/>
          <w:sz w:val="22"/>
          <w:szCs w:val="22"/>
          <w14:ligatures w14:val="none"/>
        </w:rPr>
        <w:t>CO</w:t>
      </w:r>
      <w:r w:rsidR="006A6F7A">
        <w:rPr>
          <w:rFonts w:ascii="Times New Roman" w:eastAsia="Times New Roman" w:hAnsi="Times New Roman" w:cs="Times New Roman"/>
          <w:color w:val="1D1D1D"/>
          <w:kern w:val="0"/>
          <w:sz w:val="22"/>
          <w:szCs w:val="22"/>
          <w14:ligatures w14:val="none"/>
        </w:rPr>
        <w:t xml:space="preserve"> </w:t>
      </w:r>
      <w:proofErr w:type="spellStart"/>
      <w:r w:rsidR="006A6F7A">
        <w:rPr>
          <w:rFonts w:ascii="Times New Roman" w:eastAsia="Times New Roman" w:hAnsi="Times New Roman" w:cs="Times New Roman"/>
          <w:color w:val="1D1D1D"/>
          <w:kern w:val="0"/>
          <w:sz w:val="22"/>
          <w:szCs w:val="22"/>
          <w14:ligatures w14:val="none"/>
        </w:rPr>
        <w:t>etc</w:t>
      </w:r>
      <w:proofErr w:type="spellEnd"/>
      <w:r w:rsidR="006A6F7A">
        <w:rPr>
          <w:rFonts w:ascii="Times New Roman" w:eastAsia="Times New Roman" w:hAnsi="Times New Roman" w:cs="Times New Roman"/>
          <w:color w:val="1D1D1D"/>
          <w:kern w:val="0"/>
          <w:sz w:val="22"/>
          <w:szCs w:val="22"/>
          <w14:ligatures w14:val="none"/>
        </w:rPr>
        <w:t xml:space="preserve">) </w:t>
      </w:r>
    </w:p>
    <w:p w14:paraId="1F8E68ED" w14:textId="77777777" w:rsidR="00CB113C" w:rsidRDefault="000A1CC0"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Spreading</w:t>
      </w:r>
      <w:r w:rsidR="00E044D2">
        <w:rPr>
          <w:rFonts w:ascii="Times New Roman" w:eastAsia="Times New Roman" w:hAnsi="Times New Roman" w:cs="Times New Roman"/>
          <w:color w:val="1D1D1D"/>
          <w:kern w:val="0"/>
          <w:sz w:val="22"/>
          <w:szCs w:val="22"/>
          <w14:ligatures w14:val="none"/>
        </w:rPr>
        <w:t xml:space="preserve"> the workforce over many states and using ISO yards inland </w:t>
      </w:r>
      <w:r>
        <w:rPr>
          <w:rFonts w:ascii="Times New Roman" w:eastAsia="Times New Roman" w:hAnsi="Times New Roman" w:cs="Times New Roman"/>
          <w:color w:val="1D1D1D"/>
          <w:kern w:val="0"/>
          <w:sz w:val="22"/>
          <w:szCs w:val="22"/>
          <w14:ligatures w14:val="none"/>
        </w:rPr>
        <w:t xml:space="preserve">reaching into even more workforces throughout the United States. </w:t>
      </w:r>
    </w:p>
    <w:p w14:paraId="5EDB144D" w14:textId="77777777" w:rsidR="000271DF" w:rsidRDefault="000271DF" w:rsidP="003B1B0F">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54097ACB" w14:textId="68AD0D50" w:rsidR="00E044D2" w:rsidRDefault="00CB113C"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C6EA8">
        <w:rPr>
          <w:rFonts w:ascii="Times New Roman" w:eastAsia="Times New Roman" w:hAnsi="Times New Roman" w:cs="Times New Roman"/>
          <w:b/>
          <w:bCs/>
          <w:color w:val="1D1D1D"/>
          <w:kern w:val="0"/>
          <w:sz w:val="22"/>
          <w:szCs w:val="22"/>
          <w14:ligatures w14:val="none"/>
        </w:rPr>
        <w:t>Refit:</w:t>
      </w:r>
      <w:r>
        <w:rPr>
          <w:rFonts w:ascii="Times New Roman" w:eastAsia="Times New Roman" w:hAnsi="Times New Roman" w:cs="Times New Roman"/>
          <w:color w:val="1D1D1D"/>
          <w:kern w:val="0"/>
          <w:sz w:val="22"/>
          <w:szCs w:val="22"/>
          <w14:ligatures w14:val="none"/>
        </w:rPr>
        <w:t xml:space="preserve"> All ships are designed to go through updating and refit between </w:t>
      </w:r>
      <w:r w:rsidR="00667D7F">
        <w:rPr>
          <w:rFonts w:ascii="Times New Roman" w:eastAsia="Times New Roman" w:hAnsi="Times New Roman" w:cs="Times New Roman"/>
          <w:color w:val="1D1D1D"/>
          <w:kern w:val="0"/>
          <w:sz w:val="22"/>
          <w:szCs w:val="22"/>
          <w14:ligatures w14:val="none"/>
        </w:rPr>
        <w:t xml:space="preserve">every </w:t>
      </w:r>
      <w:r>
        <w:rPr>
          <w:rFonts w:ascii="Times New Roman" w:eastAsia="Times New Roman" w:hAnsi="Times New Roman" w:cs="Times New Roman"/>
          <w:color w:val="1D1D1D"/>
          <w:kern w:val="0"/>
          <w:sz w:val="22"/>
          <w:szCs w:val="22"/>
          <w14:ligatures w14:val="none"/>
        </w:rPr>
        <w:t>5-7 years</w:t>
      </w:r>
      <w:r w:rsidR="00667D7F">
        <w:rPr>
          <w:rFonts w:ascii="Times New Roman" w:eastAsia="Times New Roman" w:hAnsi="Times New Roman" w:cs="Times New Roman"/>
          <w:color w:val="1D1D1D"/>
          <w:kern w:val="0"/>
          <w:sz w:val="22"/>
          <w:szCs w:val="22"/>
          <w14:ligatures w14:val="none"/>
        </w:rPr>
        <w:t xml:space="preserve">.  The yards are designed with refit lanes to ensure this can be covered.  This allows for </w:t>
      </w:r>
      <w:r w:rsidR="007D49D6">
        <w:rPr>
          <w:rFonts w:ascii="Times New Roman" w:eastAsia="Times New Roman" w:hAnsi="Times New Roman" w:cs="Times New Roman"/>
          <w:color w:val="1D1D1D"/>
          <w:kern w:val="0"/>
          <w:sz w:val="22"/>
          <w:szCs w:val="22"/>
          <w14:ligatures w14:val="none"/>
        </w:rPr>
        <w:t xml:space="preserve">block </w:t>
      </w:r>
      <w:r w:rsidR="006D71B9">
        <w:rPr>
          <w:rFonts w:ascii="Times New Roman" w:eastAsia="Times New Roman" w:hAnsi="Times New Roman" w:cs="Times New Roman"/>
          <w:color w:val="1D1D1D"/>
          <w:kern w:val="0"/>
          <w:sz w:val="22"/>
          <w:szCs w:val="22"/>
          <w14:ligatures w14:val="none"/>
        </w:rPr>
        <w:t>construction of</w:t>
      </w:r>
      <w:r w:rsidR="007D49D6">
        <w:rPr>
          <w:rFonts w:ascii="Times New Roman" w:eastAsia="Times New Roman" w:hAnsi="Times New Roman" w:cs="Times New Roman"/>
          <w:color w:val="1D1D1D"/>
          <w:kern w:val="0"/>
          <w:sz w:val="22"/>
          <w:szCs w:val="22"/>
          <w14:ligatures w14:val="none"/>
        </w:rPr>
        <w:t xml:space="preserve"> 5 blocks per class </w:t>
      </w:r>
      <w:r w:rsidR="00DC6EA8">
        <w:rPr>
          <w:rFonts w:ascii="Times New Roman" w:eastAsia="Times New Roman" w:hAnsi="Times New Roman" w:cs="Times New Roman"/>
          <w:color w:val="1D1D1D"/>
          <w:kern w:val="0"/>
          <w:sz w:val="22"/>
          <w:szCs w:val="22"/>
          <w14:ligatures w14:val="none"/>
        </w:rPr>
        <w:t xml:space="preserve">and refits the older blocks to </w:t>
      </w:r>
      <w:r w:rsidR="00044140">
        <w:rPr>
          <w:rFonts w:ascii="Times New Roman" w:eastAsia="Times New Roman" w:hAnsi="Times New Roman" w:cs="Times New Roman"/>
          <w:color w:val="1D1D1D"/>
          <w:kern w:val="0"/>
          <w:sz w:val="22"/>
          <w:szCs w:val="22"/>
          <w14:ligatures w14:val="none"/>
        </w:rPr>
        <w:t>newer</w:t>
      </w:r>
      <w:r w:rsidR="00DC6EA8">
        <w:rPr>
          <w:rFonts w:ascii="Times New Roman" w:eastAsia="Times New Roman" w:hAnsi="Times New Roman" w:cs="Times New Roman"/>
          <w:color w:val="1D1D1D"/>
          <w:kern w:val="0"/>
          <w:sz w:val="22"/>
          <w:szCs w:val="22"/>
          <w14:ligatures w14:val="none"/>
        </w:rPr>
        <w:t xml:space="preserve"> block</w:t>
      </w:r>
      <w:r w:rsidR="00044140">
        <w:rPr>
          <w:rFonts w:ascii="Times New Roman" w:eastAsia="Times New Roman" w:hAnsi="Times New Roman" w:cs="Times New Roman"/>
          <w:color w:val="1D1D1D"/>
          <w:kern w:val="0"/>
          <w:sz w:val="22"/>
          <w:szCs w:val="22"/>
          <w14:ligatures w14:val="none"/>
        </w:rPr>
        <w:t>s</w:t>
      </w:r>
      <w:r w:rsidR="00DC6EA8">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 </w:t>
      </w:r>
      <w:r w:rsidR="000A1CC0">
        <w:rPr>
          <w:rFonts w:ascii="Times New Roman" w:eastAsia="Times New Roman" w:hAnsi="Times New Roman" w:cs="Times New Roman"/>
          <w:color w:val="1D1D1D"/>
          <w:kern w:val="0"/>
          <w:sz w:val="22"/>
          <w:szCs w:val="22"/>
          <w14:ligatures w14:val="none"/>
        </w:rPr>
        <w:t xml:space="preserve"> </w:t>
      </w:r>
      <w:r w:rsidR="00853F89">
        <w:rPr>
          <w:rFonts w:ascii="Times New Roman" w:eastAsia="Times New Roman" w:hAnsi="Times New Roman" w:cs="Times New Roman"/>
          <w:color w:val="1D1D1D"/>
          <w:kern w:val="0"/>
          <w:sz w:val="22"/>
          <w:szCs w:val="22"/>
          <w14:ligatures w14:val="none"/>
        </w:rPr>
        <w:t xml:space="preserve">This also </w:t>
      </w:r>
      <w:r w:rsidR="00044140">
        <w:rPr>
          <w:rFonts w:ascii="Times New Roman" w:eastAsia="Times New Roman" w:hAnsi="Times New Roman" w:cs="Times New Roman"/>
          <w:color w:val="1D1D1D"/>
          <w:kern w:val="0"/>
          <w:sz w:val="22"/>
          <w:szCs w:val="22"/>
          <w14:ligatures w14:val="none"/>
        </w:rPr>
        <w:t>allows</w:t>
      </w:r>
      <w:r w:rsidR="00853F89">
        <w:rPr>
          <w:rFonts w:ascii="Times New Roman" w:eastAsia="Times New Roman" w:hAnsi="Times New Roman" w:cs="Times New Roman"/>
          <w:color w:val="1D1D1D"/>
          <w:kern w:val="0"/>
          <w:sz w:val="22"/>
          <w:szCs w:val="22"/>
          <w14:ligatures w14:val="none"/>
        </w:rPr>
        <w:t xml:space="preserve"> for IMM/IWMs to be changed for updated weapon systems or future mission modules. </w:t>
      </w:r>
      <w:r w:rsidR="00044140">
        <w:rPr>
          <w:rFonts w:ascii="Times New Roman" w:eastAsia="Times New Roman" w:hAnsi="Times New Roman" w:cs="Times New Roman"/>
          <w:color w:val="1D1D1D"/>
          <w:kern w:val="0"/>
          <w:sz w:val="22"/>
          <w:szCs w:val="22"/>
          <w14:ligatures w14:val="none"/>
        </w:rPr>
        <w:t xml:space="preserve"> Refit is </w:t>
      </w:r>
      <w:r w:rsidR="000D4B52">
        <w:rPr>
          <w:rFonts w:ascii="Times New Roman" w:eastAsia="Times New Roman" w:hAnsi="Times New Roman" w:cs="Times New Roman"/>
          <w:color w:val="1D1D1D"/>
          <w:kern w:val="0"/>
          <w:sz w:val="22"/>
          <w:szCs w:val="22"/>
          <w14:ligatures w14:val="none"/>
        </w:rPr>
        <w:t>4 mo</w:t>
      </w:r>
      <w:r w:rsidR="00635D5F">
        <w:rPr>
          <w:rFonts w:ascii="Times New Roman" w:eastAsia="Times New Roman" w:hAnsi="Times New Roman" w:cs="Times New Roman"/>
          <w:color w:val="1D1D1D"/>
          <w:kern w:val="0"/>
          <w:sz w:val="22"/>
          <w:szCs w:val="22"/>
          <w14:ligatures w14:val="none"/>
        </w:rPr>
        <w:t>n</w:t>
      </w:r>
      <w:r w:rsidR="000D4B52">
        <w:rPr>
          <w:rFonts w:ascii="Times New Roman" w:eastAsia="Times New Roman" w:hAnsi="Times New Roman" w:cs="Times New Roman"/>
          <w:color w:val="1D1D1D"/>
          <w:kern w:val="0"/>
          <w:sz w:val="22"/>
          <w:szCs w:val="22"/>
          <w14:ligatures w14:val="none"/>
        </w:rPr>
        <w:t>ths per ship on average.</w:t>
      </w:r>
    </w:p>
    <w:p w14:paraId="64C71E43" w14:textId="77777777" w:rsidR="000271DF" w:rsidRDefault="000271DF" w:rsidP="000271DF">
      <w:pPr>
        <w:spacing w:after="0"/>
        <w:rPr>
          <w:rFonts w:ascii="Times New Roman" w:eastAsia="Times New Roman" w:hAnsi="Times New Roman" w:cs="Times New Roman"/>
          <w:b/>
          <w:bCs/>
          <w:color w:val="1D1D1D"/>
          <w:kern w:val="0"/>
          <w:sz w:val="22"/>
          <w:szCs w:val="22"/>
          <w14:ligatures w14:val="none"/>
        </w:rPr>
      </w:pPr>
    </w:p>
    <w:p w14:paraId="5E95901E" w14:textId="73D9DDD2" w:rsidR="008321CE" w:rsidRDefault="006A6F7A" w:rsidP="000271DF">
      <w:pPr>
        <w:spacing w:after="0"/>
        <w:rPr>
          <w:rFonts w:ascii="Times New Roman" w:eastAsia="Times New Roman" w:hAnsi="Times New Roman" w:cs="Times New Roman"/>
          <w:color w:val="1D1D1D"/>
          <w:kern w:val="0"/>
          <w:sz w:val="22"/>
          <w:szCs w:val="22"/>
          <w14:ligatures w14:val="none"/>
        </w:rPr>
      </w:pPr>
      <w:r w:rsidRPr="00CB113C">
        <w:rPr>
          <w:rFonts w:ascii="Times New Roman" w:eastAsia="Times New Roman" w:hAnsi="Times New Roman" w:cs="Times New Roman"/>
          <w:b/>
          <w:bCs/>
          <w:color w:val="1D1D1D"/>
          <w:kern w:val="0"/>
          <w:sz w:val="22"/>
          <w:szCs w:val="22"/>
          <w14:ligatures w14:val="none"/>
        </w:rPr>
        <w:t>Logistics</w:t>
      </w:r>
      <w:r w:rsidR="00BC28CE">
        <w:rPr>
          <w:rFonts w:ascii="Times New Roman" w:eastAsia="Times New Roman" w:hAnsi="Times New Roman" w:cs="Times New Roman"/>
          <w:color w:val="1D1D1D"/>
          <w:kern w:val="0"/>
          <w:sz w:val="22"/>
          <w:szCs w:val="22"/>
          <w14:ligatures w14:val="none"/>
        </w:rPr>
        <w:t>: The Defense Logistics Agency (</w:t>
      </w:r>
      <w:r w:rsidR="00BC28CE" w:rsidRPr="00BC28CE">
        <w:rPr>
          <w:rFonts w:ascii="Times New Roman" w:eastAsia="Times New Roman" w:hAnsi="Times New Roman" w:cs="Times New Roman"/>
          <w:color w:val="1D1D1D"/>
          <w:kern w:val="0"/>
          <w:sz w:val="22"/>
          <w:szCs w:val="22"/>
          <w14:ligatures w14:val="none"/>
        </w:rPr>
        <w:t>DLA</w:t>
      </w:r>
      <w:r w:rsidR="00B26744">
        <w:rPr>
          <w:rFonts w:ascii="Times New Roman" w:eastAsia="Times New Roman" w:hAnsi="Times New Roman" w:cs="Times New Roman"/>
          <w:color w:val="1D1D1D"/>
          <w:kern w:val="0"/>
          <w:sz w:val="22"/>
          <w:szCs w:val="22"/>
          <w14:ligatures w14:val="none"/>
        </w:rPr>
        <w:t>)</w:t>
      </w:r>
      <w:r w:rsidR="00BC28CE" w:rsidRPr="00BC28CE">
        <w:rPr>
          <w:rFonts w:ascii="Times New Roman" w:eastAsia="Times New Roman" w:hAnsi="Times New Roman" w:cs="Times New Roman"/>
          <w:color w:val="1D1D1D"/>
          <w:kern w:val="0"/>
          <w:sz w:val="22"/>
          <w:szCs w:val="22"/>
          <w14:ligatures w14:val="none"/>
        </w:rPr>
        <w:t xml:space="preserve"> serves as the </w:t>
      </w:r>
      <w:r w:rsidR="00BC28CE" w:rsidRPr="00BC28CE">
        <w:rPr>
          <w:rFonts w:ascii="Times New Roman" w:eastAsia="Times New Roman" w:hAnsi="Times New Roman" w:cs="Times New Roman"/>
          <w:b/>
          <w:bCs/>
          <w:color w:val="1D1D1D"/>
          <w:kern w:val="0"/>
          <w:sz w:val="22"/>
          <w:szCs w:val="22"/>
          <w14:ligatures w14:val="none"/>
        </w:rPr>
        <w:t xml:space="preserve">strategic integrator of the </w:t>
      </w:r>
      <w:proofErr w:type="spellStart"/>
      <w:r w:rsidR="00BC28CE" w:rsidRPr="00BC28CE">
        <w:rPr>
          <w:rFonts w:ascii="Times New Roman" w:eastAsia="Times New Roman" w:hAnsi="Times New Roman" w:cs="Times New Roman"/>
          <w:b/>
          <w:bCs/>
          <w:color w:val="1D1D1D"/>
          <w:kern w:val="0"/>
          <w:sz w:val="22"/>
          <w:szCs w:val="22"/>
          <w14:ligatures w14:val="none"/>
        </w:rPr>
        <w:t>TriSeadon</w:t>
      </w:r>
      <w:proofErr w:type="spellEnd"/>
      <w:r w:rsidR="00BC28CE" w:rsidRPr="00BC28CE">
        <w:rPr>
          <w:rFonts w:ascii="Times New Roman" w:eastAsia="Times New Roman" w:hAnsi="Times New Roman" w:cs="Times New Roman"/>
          <w:b/>
          <w:bCs/>
          <w:color w:val="1D1D1D"/>
          <w:kern w:val="0"/>
          <w:sz w:val="22"/>
          <w:szCs w:val="22"/>
          <w14:ligatures w14:val="none"/>
        </w:rPr>
        <w:t xml:space="preserve"> supply chain</w:t>
      </w:r>
      <w:r w:rsidR="00BC28CE" w:rsidRPr="00BC28CE">
        <w:rPr>
          <w:rFonts w:ascii="Times New Roman" w:eastAsia="Times New Roman" w:hAnsi="Times New Roman" w:cs="Times New Roman"/>
          <w:color w:val="1D1D1D"/>
          <w:kern w:val="0"/>
          <w:sz w:val="22"/>
          <w:szCs w:val="22"/>
          <w14:ligatures w14:val="none"/>
        </w:rPr>
        <w:t>, procuring and cataloguing all major modules and components, storing complete shipsets at regional depots, and distributing them just-in-time to Navy, GOCO, and private yards. This ensures cost discipline, standardization, and resilience across the national shipbuilding enterprise.</w:t>
      </w:r>
      <w:r w:rsidR="00B26744">
        <w:rPr>
          <w:rFonts w:ascii="Times New Roman" w:eastAsia="Times New Roman" w:hAnsi="Times New Roman" w:cs="Times New Roman"/>
          <w:color w:val="1D1D1D"/>
          <w:kern w:val="0"/>
          <w:sz w:val="22"/>
          <w:szCs w:val="22"/>
          <w14:ligatures w14:val="none"/>
        </w:rPr>
        <w:t xml:space="preserve">  </w:t>
      </w:r>
      <w:r w:rsidR="00280CBD">
        <w:rPr>
          <w:rFonts w:ascii="Times New Roman" w:eastAsia="Times New Roman" w:hAnsi="Times New Roman" w:cs="Times New Roman"/>
          <w:color w:val="1D1D1D"/>
          <w:kern w:val="0"/>
          <w:sz w:val="22"/>
          <w:szCs w:val="22"/>
          <w14:ligatures w14:val="none"/>
        </w:rPr>
        <w:t xml:space="preserve">DLA will maintain spare parts </w:t>
      </w:r>
      <w:r w:rsidR="00930FBE">
        <w:rPr>
          <w:rFonts w:ascii="Times New Roman" w:eastAsia="Times New Roman" w:hAnsi="Times New Roman" w:cs="Times New Roman"/>
          <w:color w:val="1D1D1D"/>
          <w:kern w:val="0"/>
          <w:sz w:val="22"/>
          <w:szCs w:val="22"/>
          <w14:ligatures w14:val="none"/>
        </w:rPr>
        <w:t xml:space="preserve">and inventory to build additional ships during supply chain constraints or time of war.  </w:t>
      </w:r>
      <w:r w:rsidR="008321CE" w:rsidRPr="008321CE">
        <w:rPr>
          <w:rFonts w:ascii="Times New Roman" w:eastAsia="Times New Roman" w:hAnsi="Times New Roman" w:cs="Times New Roman"/>
          <w:color w:val="1D1D1D"/>
          <w:kern w:val="0"/>
          <w:sz w:val="22"/>
          <w:szCs w:val="22"/>
          <w14:ligatures w14:val="none"/>
        </w:rPr>
        <w:t xml:space="preserve">DLA-led JIT delivery is reinforced by </w:t>
      </w:r>
      <w:r w:rsidR="008321CE" w:rsidRPr="008321CE">
        <w:rPr>
          <w:rFonts w:ascii="Times New Roman" w:eastAsia="Times New Roman" w:hAnsi="Times New Roman" w:cs="Times New Roman"/>
          <w:b/>
          <w:bCs/>
          <w:color w:val="1D1D1D"/>
          <w:kern w:val="0"/>
          <w:sz w:val="22"/>
          <w:szCs w:val="22"/>
          <w14:ligatures w14:val="none"/>
        </w:rPr>
        <w:t>regional 90-day buffer stocks</w:t>
      </w:r>
      <w:r w:rsidR="008321CE" w:rsidRPr="008321CE">
        <w:rPr>
          <w:rFonts w:ascii="Times New Roman" w:eastAsia="Times New Roman" w:hAnsi="Times New Roman" w:cs="Times New Roman"/>
          <w:color w:val="1D1D1D"/>
          <w:kern w:val="0"/>
          <w:sz w:val="22"/>
          <w:szCs w:val="22"/>
          <w14:ligatures w14:val="none"/>
        </w:rPr>
        <w:t xml:space="preserve"> for high-tempo spares (pumps, screens, sensors, cables, seals) and </w:t>
      </w:r>
      <w:r w:rsidR="008321CE" w:rsidRPr="008321CE">
        <w:rPr>
          <w:rFonts w:ascii="Times New Roman" w:eastAsia="Times New Roman" w:hAnsi="Times New Roman" w:cs="Times New Roman"/>
          <w:b/>
          <w:bCs/>
          <w:color w:val="1D1D1D"/>
          <w:kern w:val="0"/>
          <w:sz w:val="22"/>
          <w:szCs w:val="22"/>
          <w14:ligatures w14:val="none"/>
        </w:rPr>
        <w:t>vendor-managed inventory</w:t>
      </w:r>
      <w:r w:rsidR="008321CE" w:rsidRPr="008321CE">
        <w:rPr>
          <w:rFonts w:ascii="Times New Roman" w:eastAsia="Times New Roman" w:hAnsi="Times New Roman" w:cs="Times New Roman"/>
          <w:color w:val="1D1D1D"/>
          <w:kern w:val="0"/>
          <w:sz w:val="22"/>
          <w:szCs w:val="22"/>
          <w14:ligatures w14:val="none"/>
        </w:rPr>
        <w:t xml:space="preserve"> at GOCO and legacy yards to smooth surge/refit cycles.</w:t>
      </w:r>
    </w:p>
    <w:p w14:paraId="4F1ADF42" w14:textId="6719A9D7" w:rsidR="000271DF" w:rsidRPr="00787768" w:rsidRDefault="000271DF" w:rsidP="000271DF">
      <w:pPr>
        <w:spacing w:after="0"/>
        <w:rPr>
          <w:rFonts w:ascii="Times New Roman" w:hAnsi="Times New Roman" w:cs="Times New Roman"/>
          <w:sz w:val="22"/>
          <w:szCs w:val="22"/>
        </w:rPr>
      </w:pPr>
      <w:r w:rsidRPr="00787768">
        <w:rPr>
          <w:rFonts w:ascii="Times New Roman" w:hAnsi="Times New Roman" w:cs="Times New Roman"/>
          <w:sz w:val="22"/>
          <w:szCs w:val="22"/>
        </w:rPr>
        <w:t>Scale-up:</w:t>
      </w:r>
    </w:p>
    <w:p w14:paraId="54F3D32C" w14:textId="77777777" w:rsidR="000271DF" w:rsidRPr="00787768" w:rsidRDefault="000271DF" w:rsidP="000271DF">
      <w:pPr>
        <w:numPr>
          <w:ilvl w:val="1"/>
          <w:numId w:val="204"/>
        </w:numPr>
        <w:spacing w:after="0"/>
        <w:rPr>
          <w:rFonts w:ascii="Times New Roman" w:hAnsi="Times New Roman" w:cs="Times New Roman"/>
          <w:sz w:val="22"/>
          <w:szCs w:val="22"/>
        </w:rPr>
      </w:pPr>
      <w:r w:rsidRPr="00787768">
        <w:rPr>
          <w:rFonts w:ascii="Times New Roman" w:hAnsi="Times New Roman" w:cs="Times New Roman"/>
          <w:sz w:val="22"/>
          <w:szCs w:val="22"/>
        </w:rPr>
        <w:t>2026–30: 2–3 FFG + 1–2 DDG sets.</w:t>
      </w:r>
    </w:p>
    <w:p w14:paraId="28F9324D" w14:textId="77777777" w:rsidR="000271DF" w:rsidRPr="00787768" w:rsidRDefault="000271DF" w:rsidP="000271DF">
      <w:pPr>
        <w:numPr>
          <w:ilvl w:val="1"/>
          <w:numId w:val="204"/>
        </w:numPr>
        <w:spacing w:after="0"/>
        <w:rPr>
          <w:rFonts w:ascii="Times New Roman" w:hAnsi="Times New Roman" w:cs="Times New Roman"/>
          <w:sz w:val="22"/>
          <w:szCs w:val="22"/>
        </w:rPr>
      </w:pPr>
      <w:r w:rsidRPr="00787768">
        <w:rPr>
          <w:rFonts w:ascii="Times New Roman" w:hAnsi="Times New Roman" w:cs="Times New Roman"/>
          <w:sz w:val="22"/>
          <w:szCs w:val="22"/>
        </w:rPr>
        <w:t xml:space="preserve">2030–35: 5 FFG + 5 DDG + 2 </w:t>
      </w:r>
      <w:proofErr w:type="gramStart"/>
      <w:r w:rsidRPr="00787768">
        <w:rPr>
          <w:rFonts w:ascii="Times New Roman" w:hAnsi="Times New Roman" w:cs="Times New Roman"/>
          <w:sz w:val="22"/>
          <w:szCs w:val="22"/>
        </w:rPr>
        <w:t>CAG</w:t>
      </w:r>
      <w:proofErr w:type="gramEnd"/>
      <w:r w:rsidRPr="00787768">
        <w:rPr>
          <w:rFonts w:ascii="Times New Roman" w:hAnsi="Times New Roman" w:cs="Times New Roman"/>
          <w:sz w:val="22"/>
          <w:szCs w:val="22"/>
        </w:rPr>
        <w:t>.</w:t>
      </w:r>
    </w:p>
    <w:p w14:paraId="7B0B7C5A" w14:textId="7D618DE8" w:rsidR="000271DF" w:rsidRPr="00787768" w:rsidRDefault="000271DF" w:rsidP="000271DF">
      <w:pPr>
        <w:numPr>
          <w:ilvl w:val="1"/>
          <w:numId w:val="204"/>
        </w:numPr>
        <w:spacing w:after="0"/>
        <w:rPr>
          <w:rFonts w:ascii="Times New Roman" w:hAnsi="Times New Roman" w:cs="Times New Roman"/>
          <w:sz w:val="22"/>
          <w:szCs w:val="22"/>
        </w:rPr>
      </w:pPr>
      <w:r w:rsidRPr="00787768">
        <w:rPr>
          <w:rFonts w:ascii="Times New Roman" w:hAnsi="Times New Roman" w:cs="Times New Roman"/>
          <w:sz w:val="22"/>
          <w:szCs w:val="22"/>
        </w:rPr>
        <w:t xml:space="preserve">2035+: steady </w:t>
      </w:r>
      <w:r w:rsidR="0057050E">
        <w:rPr>
          <w:rFonts w:ascii="Times New Roman" w:hAnsi="Times New Roman" w:cs="Times New Roman"/>
          <w:sz w:val="22"/>
          <w:szCs w:val="22"/>
        </w:rPr>
        <w:t>8</w:t>
      </w:r>
      <w:r w:rsidRPr="00787768">
        <w:rPr>
          <w:rFonts w:ascii="Times New Roman" w:hAnsi="Times New Roman" w:cs="Times New Roman"/>
          <w:sz w:val="22"/>
          <w:szCs w:val="22"/>
        </w:rPr>
        <w:t>/</w:t>
      </w:r>
      <w:r w:rsidR="0057050E">
        <w:rPr>
          <w:rFonts w:ascii="Times New Roman" w:hAnsi="Times New Roman" w:cs="Times New Roman"/>
          <w:sz w:val="22"/>
          <w:szCs w:val="22"/>
        </w:rPr>
        <w:t>8</w:t>
      </w:r>
      <w:r w:rsidRPr="00787768">
        <w:rPr>
          <w:rFonts w:ascii="Times New Roman" w:hAnsi="Times New Roman" w:cs="Times New Roman"/>
          <w:sz w:val="22"/>
          <w:szCs w:val="22"/>
        </w:rPr>
        <w:t>/</w:t>
      </w:r>
      <w:r w:rsidR="0057050E">
        <w:rPr>
          <w:rFonts w:ascii="Times New Roman" w:hAnsi="Times New Roman" w:cs="Times New Roman"/>
          <w:sz w:val="22"/>
          <w:szCs w:val="22"/>
        </w:rPr>
        <w:t>4</w:t>
      </w:r>
      <w:r w:rsidRPr="00787768">
        <w:rPr>
          <w:rFonts w:ascii="Times New Roman" w:hAnsi="Times New Roman" w:cs="Times New Roman"/>
          <w:sz w:val="22"/>
          <w:szCs w:val="22"/>
        </w:rPr>
        <w:t xml:space="preserve"> floor.</w:t>
      </w:r>
    </w:p>
    <w:p w14:paraId="4C39D156" w14:textId="02AE745F" w:rsidR="006A6F7A" w:rsidRPr="003B1B0F" w:rsidRDefault="00280CBD" w:rsidP="003B1B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 </w:t>
      </w:r>
      <w:r w:rsidR="0084174E">
        <w:rPr>
          <w:rFonts w:ascii="Times New Roman" w:eastAsia="Times New Roman" w:hAnsi="Times New Roman" w:cs="Times New Roman"/>
          <w:color w:val="1D1D1D"/>
          <w:kern w:val="0"/>
          <w:sz w:val="22"/>
          <w:szCs w:val="22"/>
          <w14:ligatures w14:val="none"/>
        </w:rPr>
        <w:t xml:space="preserve">  </w:t>
      </w:r>
    </w:p>
    <w:p w14:paraId="6F3B0E0E" w14:textId="77777777" w:rsidR="0078426C" w:rsidRDefault="0078426C" w:rsidP="0078426C">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p>
    <w:p w14:paraId="47972027" w14:textId="77777777" w:rsidR="0078426C" w:rsidRPr="00DF358E" w:rsidRDefault="0078426C" w:rsidP="0078426C">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p>
    <w:p w14:paraId="0BB955C2" w14:textId="77777777" w:rsidR="0078426C" w:rsidRPr="001A7F37" w:rsidRDefault="0078426C" w:rsidP="0078426C">
      <w:pPr>
        <w:shd w:val="clear" w:color="auto" w:fill="FFFFFF"/>
        <w:spacing w:after="0" w:line="240" w:lineRule="auto"/>
        <w:jc w:val="center"/>
        <w:rPr>
          <w:rFonts w:ascii="Times New Roman" w:eastAsia="Times New Roman" w:hAnsi="Times New Roman" w:cs="Times New Roman"/>
          <w:color w:val="1D1D1D"/>
          <w:kern w:val="0"/>
          <w:sz w:val="22"/>
          <w:szCs w:val="22"/>
          <w14:ligatures w14:val="none"/>
        </w:rPr>
      </w:pPr>
    </w:p>
    <w:p w14:paraId="601BA1EE" w14:textId="77777777" w:rsidR="0078426C"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p>
    <w:p w14:paraId="1F2018FB" w14:textId="77777777" w:rsidR="0078426C"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p>
    <w:p w14:paraId="2D6B0FC7" w14:textId="77777777" w:rsidR="0078426C" w:rsidRPr="00DC7AAF"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r w:rsidRPr="00DC7AAF">
        <w:rPr>
          <w:rFonts w:ascii="Times New Roman" w:eastAsia="Times New Roman" w:hAnsi="Times New Roman" w:cs="Times New Roman"/>
          <w:b/>
          <w:bCs/>
          <w:color w:val="1D1D1D"/>
          <w:kern w:val="0"/>
          <w:sz w:val="22"/>
          <w:szCs w:val="22"/>
          <w14:ligatures w14:val="none"/>
        </w:rPr>
        <w:t>CAG Concept Heavy Guided Missile Cruiser</w:t>
      </w:r>
    </w:p>
    <w:p w14:paraId="7F4920C7"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CAG </w:t>
      </w:r>
      <w:r w:rsidRPr="00793ED1">
        <w:rPr>
          <w:rFonts w:ascii="Times New Roman" w:eastAsia="Times New Roman" w:hAnsi="Times New Roman" w:cs="Times New Roman"/>
          <w:color w:val="1D1D1D"/>
          <w:kern w:val="0"/>
          <w:sz w:val="22"/>
          <w:szCs w:val="22"/>
          <w14:ligatures w14:val="none"/>
        </w:rPr>
        <w:t>Flag Ship (</w:t>
      </w:r>
      <w:proofErr w:type="spellStart"/>
      <w:r w:rsidRPr="00793ED1">
        <w:rPr>
          <w:rFonts w:ascii="Times New Roman" w:eastAsia="Times New Roman" w:hAnsi="Times New Roman" w:cs="Times New Roman"/>
          <w:color w:val="1D1D1D"/>
          <w:kern w:val="0"/>
          <w:sz w:val="22"/>
          <w:szCs w:val="22"/>
          <w14:ligatures w14:val="none"/>
        </w:rPr>
        <w:t>ASuW</w:t>
      </w:r>
      <w:proofErr w:type="spellEnd"/>
      <w:r w:rsidRPr="00793ED1">
        <w:rPr>
          <w:rFonts w:ascii="Times New Roman" w:eastAsia="Times New Roman" w:hAnsi="Times New Roman" w:cs="Times New Roman"/>
          <w:color w:val="1D1D1D"/>
          <w:kern w:val="0"/>
          <w:sz w:val="22"/>
          <w:szCs w:val="22"/>
          <w14:ligatures w14:val="none"/>
        </w:rPr>
        <w:t>-Optimized, Multi-Mission)</w:t>
      </w:r>
      <w:r>
        <w:rPr>
          <w:rFonts w:ascii="Times New Roman" w:eastAsia="Times New Roman" w:hAnsi="Times New Roman" w:cs="Times New Roman"/>
          <w:color w:val="1D1D1D"/>
          <w:kern w:val="0"/>
          <w:sz w:val="22"/>
          <w:szCs w:val="22"/>
          <w14:ligatures w14:val="none"/>
        </w:rPr>
        <w:t xml:space="preserve"> (Quick reaction force deployment)</w:t>
      </w:r>
    </w:p>
    <w:p w14:paraId="337B6A2E"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Type: Guided Missile Heavy Cruiser</w:t>
      </w:r>
    </w:p>
    <w:p w14:paraId="20A5322A" w14:textId="72A7C38A"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Length: </w:t>
      </w:r>
      <w:r>
        <w:rPr>
          <w:rFonts w:ascii="Times New Roman" w:eastAsia="Times New Roman" w:hAnsi="Times New Roman" w:cs="Times New Roman"/>
          <w:color w:val="1D1D1D"/>
          <w:kern w:val="0"/>
          <w:sz w:val="22"/>
          <w:szCs w:val="22"/>
          <w14:ligatures w14:val="none"/>
        </w:rPr>
        <w:t>800</w:t>
      </w:r>
      <w:r w:rsidRPr="00793ED1">
        <w:rPr>
          <w:rFonts w:ascii="Times New Roman" w:eastAsia="Times New Roman" w:hAnsi="Times New Roman" w:cs="Times New Roman"/>
          <w:color w:val="1D1D1D"/>
          <w:kern w:val="0"/>
          <w:sz w:val="22"/>
          <w:szCs w:val="22"/>
          <w14:ligatures w14:val="none"/>
        </w:rPr>
        <w:t>ft</w:t>
      </w:r>
      <w:r>
        <w:rPr>
          <w:rFonts w:ascii="Times New Roman" w:eastAsia="Times New Roman" w:hAnsi="Times New Roman" w:cs="Times New Roman"/>
          <w:color w:val="1D1D1D"/>
          <w:kern w:val="0"/>
          <w:sz w:val="22"/>
          <w:szCs w:val="22"/>
          <w14:ligatures w14:val="none"/>
        </w:rPr>
        <w:t xml:space="preserve"> (200’ Forecastle, 120’ forward Superstructure, 80’ APM deck, 180’ aft superstructure (includes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 xml:space="preserve">s), 100’ Flight Deck, 100’ quarterdeck, 20’ Fantail) </w:t>
      </w:r>
    </w:p>
    <w:p w14:paraId="7C824BB9"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Beam: </w:t>
      </w:r>
      <w:r>
        <w:rPr>
          <w:rFonts w:ascii="Times New Roman" w:eastAsia="Times New Roman" w:hAnsi="Times New Roman" w:cs="Times New Roman"/>
          <w:color w:val="1D1D1D"/>
          <w:kern w:val="0"/>
          <w:sz w:val="22"/>
          <w:szCs w:val="22"/>
          <w14:ligatures w14:val="none"/>
        </w:rPr>
        <w:t>108</w:t>
      </w:r>
      <w:r w:rsidRPr="00793ED1">
        <w:rPr>
          <w:rFonts w:ascii="Times New Roman" w:eastAsia="Times New Roman" w:hAnsi="Times New Roman" w:cs="Times New Roman"/>
          <w:color w:val="1D1D1D"/>
          <w:kern w:val="0"/>
          <w:sz w:val="22"/>
          <w:szCs w:val="22"/>
          <w14:ligatures w14:val="none"/>
        </w:rPr>
        <w:t xml:space="preserve"> ft</w:t>
      </w:r>
      <w:r>
        <w:rPr>
          <w:rFonts w:ascii="Times New Roman" w:eastAsia="Times New Roman" w:hAnsi="Times New Roman" w:cs="Times New Roman"/>
          <w:color w:val="1D1D1D"/>
          <w:kern w:val="0"/>
          <w:sz w:val="22"/>
          <w:szCs w:val="22"/>
          <w14:ligatures w14:val="none"/>
        </w:rPr>
        <w:t>, 100’ (at stern)</w:t>
      </w:r>
    </w:p>
    <w:p w14:paraId="2D9FE993"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Draft: </w:t>
      </w:r>
      <w:r>
        <w:rPr>
          <w:rFonts w:ascii="Times New Roman" w:eastAsia="Times New Roman" w:hAnsi="Times New Roman" w:cs="Times New Roman"/>
          <w:color w:val="1D1D1D"/>
          <w:kern w:val="0"/>
          <w:sz w:val="22"/>
          <w:szCs w:val="22"/>
          <w14:ligatures w14:val="none"/>
        </w:rPr>
        <w:t>30</w:t>
      </w:r>
      <w:r w:rsidRPr="00793ED1">
        <w:rPr>
          <w:rFonts w:ascii="Times New Roman" w:eastAsia="Times New Roman" w:hAnsi="Times New Roman" w:cs="Times New Roman"/>
          <w:color w:val="1D1D1D"/>
          <w:kern w:val="0"/>
          <w:sz w:val="22"/>
          <w:szCs w:val="22"/>
          <w14:ligatures w14:val="none"/>
        </w:rPr>
        <w:t xml:space="preserve"> ft</w:t>
      </w:r>
    </w:p>
    <w:p w14:paraId="6AD07F7F" w14:textId="276CA8EC"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Displacement: ~3</w:t>
      </w:r>
      <w:r w:rsidR="00DA063F">
        <w:rPr>
          <w:rFonts w:ascii="Times New Roman" w:eastAsia="Times New Roman" w:hAnsi="Times New Roman" w:cs="Times New Roman"/>
          <w:color w:val="1D1D1D"/>
          <w:kern w:val="0"/>
          <w:sz w:val="22"/>
          <w:szCs w:val="22"/>
          <w14:ligatures w14:val="none"/>
        </w:rPr>
        <w:t>2</w:t>
      </w:r>
      <w:r>
        <w:rPr>
          <w:rFonts w:ascii="Times New Roman" w:eastAsia="Times New Roman" w:hAnsi="Times New Roman" w:cs="Times New Roman"/>
          <w:color w:val="1D1D1D"/>
          <w:kern w:val="0"/>
          <w:sz w:val="22"/>
          <w:szCs w:val="22"/>
          <w14:ligatures w14:val="none"/>
        </w:rPr>
        <w:t>,0</w:t>
      </w:r>
      <w:r w:rsidRPr="00793ED1">
        <w:rPr>
          <w:rFonts w:ascii="Times New Roman" w:eastAsia="Times New Roman" w:hAnsi="Times New Roman" w:cs="Times New Roman"/>
          <w:color w:val="1D1D1D"/>
          <w:kern w:val="0"/>
          <w:sz w:val="22"/>
          <w:szCs w:val="22"/>
          <w14:ligatures w14:val="none"/>
        </w:rPr>
        <w:t>00 tons</w:t>
      </w:r>
    </w:p>
    <w:p w14:paraId="5BB815D5"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Armor:</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D</w:t>
      </w:r>
      <w:r w:rsidRPr="00793ED1">
        <w:rPr>
          <w:rFonts w:ascii="Times New Roman" w:eastAsia="Times New Roman" w:hAnsi="Times New Roman" w:cs="Times New Roman"/>
          <w:color w:val="1D1D1D"/>
          <w:kern w:val="0"/>
          <w:sz w:val="22"/>
          <w:szCs w:val="22"/>
          <w14:ligatures w14:val="none"/>
        </w:rPr>
        <w:t>ouble hull,</w:t>
      </w:r>
      <w:r>
        <w:rPr>
          <w:rFonts w:ascii="Times New Roman" w:eastAsia="Times New Roman" w:hAnsi="Times New Roman" w:cs="Times New Roman"/>
          <w:color w:val="1D1D1D"/>
          <w:kern w:val="0"/>
          <w:sz w:val="22"/>
          <w:szCs w:val="22"/>
          <w14:ligatures w14:val="none"/>
        </w:rPr>
        <w:t xml:space="preserve"> 2” outer and 1” inner</w:t>
      </w:r>
      <w:r w:rsidRPr="00793ED1">
        <w:rPr>
          <w:rFonts w:ascii="Times New Roman" w:eastAsia="Times New Roman" w:hAnsi="Times New Roman" w:cs="Times New Roman"/>
          <w:color w:val="1D1D1D"/>
          <w:kern w:val="0"/>
          <w:sz w:val="22"/>
          <w:szCs w:val="22"/>
          <w14:ligatures w14:val="none"/>
        </w:rPr>
        <w:t xml:space="preserve"> steel alloy, compartmentalization</w:t>
      </w:r>
    </w:p>
    <w:p w14:paraId="402A7F65"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Turrets: 2x 36’ diameter x 40’ deep barbets (Forward &amp; Aft)  </w:t>
      </w:r>
    </w:p>
    <w:p w14:paraId="39661890" w14:textId="3E2403FC"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Crew:</w:t>
      </w:r>
      <w:r>
        <w:rPr>
          <w:rFonts w:ascii="Times New Roman" w:eastAsia="Times New Roman" w:hAnsi="Times New Roman" w:cs="Times New Roman"/>
          <w:color w:val="1D1D1D"/>
          <w:kern w:val="0"/>
          <w:sz w:val="22"/>
          <w:szCs w:val="22"/>
          <w14:ligatures w14:val="none"/>
        </w:rPr>
        <w:t xml:space="preserve"> 4</w:t>
      </w:r>
      <w:r w:rsidR="00B676DA">
        <w:rPr>
          <w:rFonts w:ascii="Times New Roman" w:eastAsia="Times New Roman" w:hAnsi="Times New Roman" w:cs="Times New Roman"/>
          <w:color w:val="1D1D1D"/>
          <w:kern w:val="0"/>
          <w:sz w:val="22"/>
          <w:szCs w:val="22"/>
          <w14:ligatures w14:val="none"/>
        </w:rPr>
        <w:t>7</w:t>
      </w:r>
      <w:r w:rsidR="00B94910">
        <w:rPr>
          <w:rFonts w:ascii="Times New Roman" w:eastAsia="Times New Roman" w:hAnsi="Times New Roman" w:cs="Times New Roman"/>
          <w:color w:val="1D1D1D"/>
          <w:kern w:val="0"/>
          <w:sz w:val="22"/>
          <w:szCs w:val="22"/>
          <w14:ligatures w14:val="none"/>
        </w:rPr>
        <w:t>5</w:t>
      </w:r>
      <w:r>
        <w:rPr>
          <w:rFonts w:ascii="Times New Roman" w:eastAsia="Times New Roman" w:hAnsi="Times New Roman" w:cs="Times New Roman"/>
          <w:color w:val="1D1D1D"/>
          <w:kern w:val="0"/>
          <w:sz w:val="22"/>
          <w:szCs w:val="22"/>
          <w14:ligatures w14:val="none"/>
        </w:rPr>
        <w:t>-500</w:t>
      </w:r>
      <w:r w:rsidRPr="00793ED1">
        <w:rPr>
          <w:rFonts w:ascii="Times New Roman" w:eastAsia="Times New Roman" w:hAnsi="Times New Roman" w:cs="Times New Roman"/>
          <w:color w:val="1D1D1D"/>
          <w:kern w:val="0"/>
          <w:sz w:val="22"/>
          <w:szCs w:val="22"/>
          <w14:ligatures w14:val="none"/>
        </w:rPr>
        <w:t xml:space="preserve"> (surge </w:t>
      </w:r>
      <w:r w:rsidR="00B94910">
        <w:rPr>
          <w:rFonts w:ascii="Times New Roman" w:eastAsia="Times New Roman" w:hAnsi="Times New Roman" w:cs="Times New Roman"/>
          <w:color w:val="1D1D1D"/>
          <w:kern w:val="0"/>
          <w:sz w:val="22"/>
          <w:szCs w:val="22"/>
          <w14:ligatures w14:val="none"/>
        </w:rPr>
        <w:t>6</w:t>
      </w:r>
      <w:r w:rsidR="00221897">
        <w:rPr>
          <w:rFonts w:ascii="Times New Roman" w:eastAsia="Times New Roman" w:hAnsi="Times New Roman" w:cs="Times New Roman"/>
          <w:color w:val="1D1D1D"/>
          <w:kern w:val="0"/>
          <w:sz w:val="22"/>
          <w:szCs w:val="22"/>
          <w14:ligatures w14:val="none"/>
        </w:rPr>
        <w:t>75</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USN crew, Medical, Marine Platoon, Aviation (USN &amp; USMC), Flag, VIP</w:t>
      </w:r>
    </w:p>
    <w:p w14:paraId="1CC9221C"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lastRenderedPageBreak/>
        <w:t>•    Endurance: 60+ days</w:t>
      </w:r>
    </w:p>
    <w:p w14:paraId="6B2E3ED2" w14:textId="04CB754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Range: </w:t>
      </w:r>
      <w:r w:rsidR="00A50B2D">
        <w:rPr>
          <w:rFonts w:ascii="Times New Roman" w:eastAsia="Times New Roman" w:hAnsi="Times New Roman" w:cs="Times New Roman"/>
          <w:color w:val="1D1D1D"/>
          <w:kern w:val="0"/>
          <w:sz w:val="22"/>
          <w:szCs w:val="22"/>
          <w14:ligatures w14:val="none"/>
        </w:rPr>
        <w:t>12</w:t>
      </w:r>
      <w:r w:rsidRPr="00793ED1">
        <w:rPr>
          <w:rFonts w:ascii="Times New Roman" w:eastAsia="Times New Roman" w:hAnsi="Times New Roman" w:cs="Times New Roman"/>
          <w:color w:val="1D1D1D"/>
          <w:kern w:val="0"/>
          <w:sz w:val="22"/>
          <w:szCs w:val="22"/>
          <w14:ligatures w14:val="none"/>
        </w:rPr>
        <w:t>,000 nm at 18 knots</w:t>
      </w:r>
    </w:p>
    <w:p w14:paraId="682CF666"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Speed: Top speed </w:t>
      </w:r>
      <w:r w:rsidRPr="00793ED1">
        <w:rPr>
          <w:rFonts w:ascii="Times New Roman" w:eastAsia="Times New Roman" w:hAnsi="Times New Roman" w:cs="Times New Roman"/>
          <w:color w:val="1D1D1D"/>
          <w:kern w:val="0"/>
          <w:sz w:val="22"/>
          <w:szCs w:val="22"/>
          <w14:ligatures w14:val="none"/>
        </w:rPr>
        <w:t>32knots</w:t>
      </w:r>
      <w:r>
        <w:rPr>
          <w:rFonts w:ascii="Times New Roman" w:eastAsia="Times New Roman" w:hAnsi="Times New Roman" w:cs="Times New Roman"/>
          <w:color w:val="1D1D1D"/>
          <w:kern w:val="0"/>
          <w:sz w:val="22"/>
          <w:szCs w:val="22"/>
          <w14:ligatures w14:val="none"/>
        </w:rPr>
        <w:t xml:space="preserve">, Efficient Cruise 18knots (Diesels only), Ultra Silent 2.5-hours 15 knots (Batteries only) </w:t>
      </w:r>
    </w:p>
    <w:p w14:paraId="1FF5877D" w14:textId="77777777" w:rsidR="0078426C" w:rsidRPr="00653EB3"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653EB3">
        <w:rPr>
          <w:rFonts w:ascii="Times New Roman" w:eastAsia="Times New Roman" w:hAnsi="Times New Roman" w:cs="Times New Roman"/>
          <w:b/>
          <w:bCs/>
          <w:color w:val="1D1D1D"/>
          <w:kern w:val="0"/>
          <w:sz w:val="22"/>
          <w:szCs w:val="22"/>
          <w14:ligatures w14:val="none"/>
        </w:rPr>
        <w:t xml:space="preserve">Propulsion: </w:t>
      </w:r>
    </w:p>
    <w:p w14:paraId="295B977C"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4</w:t>
      </w:r>
      <w:r>
        <w:rPr>
          <w:rFonts w:ascii="Times New Roman" w:eastAsia="Times New Roman" w:hAnsi="Times New Roman" w:cs="Times New Roman"/>
          <w:color w:val="1D1D1D"/>
          <w:kern w:val="0"/>
          <w:sz w:val="22"/>
          <w:szCs w:val="22"/>
          <w14:ligatures w14:val="none"/>
        </w:rPr>
        <w:t>x</w:t>
      </w:r>
      <w:r w:rsidRPr="00793ED1">
        <w:rPr>
          <w:rFonts w:ascii="Times New Roman" w:eastAsia="Times New Roman" w:hAnsi="Times New Roman" w:cs="Times New Roman"/>
          <w:color w:val="1D1D1D"/>
          <w:kern w:val="0"/>
          <w:sz w:val="22"/>
          <w:szCs w:val="22"/>
          <w14:ligatures w14:val="none"/>
        </w:rPr>
        <w:t xml:space="preserve"> GE LM2500+G4 gas turbines powering electric generators</w:t>
      </w:r>
      <w:r>
        <w:rPr>
          <w:rFonts w:ascii="Times New Roman" w:eastAsia="Times New Roman" w:hAnsi="Times New Roman" w:cs="Times New Roman"/>
          <w:color w:val="1D1D1D"/>
          <w:kern w:val="0"/>
          <w:sz w:val="22"/>
          <w:szCs w:val="22"/>
          <w14:ligatures w14:val="none"/>
        </w:rPr>
        <w:t xml:space="preserve"> (140MW total 32+knots jp-5)</w:t>
      </w:r>
      <w:r w:rsidRPr="00793ED1">
        <w:rPr>
          <w:rFonts w:ascii="Times New Roman" w:eastAsia="Times New Roman" w:hAnsi="Times New Roman" w:cs="Times New Roman"/>
          <w:color w:val="1D1D1D"/>
          <w:kern w:val="0"/>
          <w:sz w:val="22"/>
          <w:szCs w:val="22"/>
          <w14:ligatures w14:val="none"/>
        </w:rPr>
        <w:t xml:space="preserve">, </w:t>
      </w:r>
    </w:p>
    <w:p w14:paraId="39CF380E"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6x 10</w:t>
      </w:r>
      <w:r w:rsidRPr="00793ED1">
        <w:rPr>
          <w:rFonts w:ascii="Times New Roman" w:eastAsia="Times New Roman" w:hAnsi="Times New Roman" w:cs="Times New Roman"/>
          <w:color w:val="1D1D1D"/>
          <w:kern w:val="0"/>
          <w:sz w:val="22"/>
          <w:szCs w:val="22"/>
          <w14:ligatures w14:val="none"/>
        </w:rPr>
        <w:t>MWh Lithium-Ion battery banks</w:t>
      </w:r>
      <w:r>
        <w:rPr>
          <w:rFonts w:ascii="Times New Roman" w:eastAsia="Times New Roman" w:hAnsi="Times New Roman" w:cs="Times New Roman"/>
          <w:color w:val="1D1D1D"/>
          <w:kern w:val="0"/>
          <w:sz w:val="22"/>
          <w:szCs w:val="22"/>
          <w14:ligatures w14:val="none"/>
        </w:rPr>
        <w:t xml:space="preserve">, (60MWh total back-up silent running 2.5 hours) </w:t>
      </w:r>
    </w:p>
    <w:p w14:paraId="5DA639EA"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8x</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FM PA6B STC 16V 5.4M</w:t>
      </w:r>
      <w:r w:rsidRPr="00793ED1">
        <w:rPr>
          <w:rFonts w:ascii="Times New Roman" w:eastAsia="Times New Roman" w:hAnsi="Times New Roman" w:cs="Times New Roman"/>
          <w:color w:val="1D1D1D"/>
          <w:kern w:val="0"/>
          <w:sz w:val="22"/>
          <w:szCs w:val="22"/>
          <w14:ligatures w14:val="none"/>
        </w:rPr>
        <w:t>W diesel generators,</w:t>
      </w:r>
      <w:r>
        <w:rPr>
          <w:rFonts w:ascii="Times New Roman" w:eastAsia="Times New Roman" w:hAnsi="Times New Roman" w:cs="Times New Roman"/>
          <w:color w:val="1D1D1D"/>
          <w:kern w:val="0"/>
          <w:sz w:val="22"/>
          <w:szCs w:val="22"/>
          <w14:ligatures w14:val="none"/>
        </w:rPr>
        <w:t xml:space="preserve"> (43.2MW)</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(18 knots efficient cruise jp-5)</w:t>
      </w:r>
    </w:p>
    <w:p w14:paraId="4D08B520" w14:textId="23981454"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6x</w:t>
      </w:r>
      <w:r w:rsidRPr="00793ED1">
        <w:rPr>
          <w:rFonts w:ascii="Times New Roman" w:eastAsia="Times New Roman" w:hAnsi="Times New Roman" w:cs="Times New Roman"/>
          <w:color w:val="1D1D1D"/>
          <w:kern w:val="0"/>
          <w:sz w:val="22"/>
          <w:szCs w:val="22"/>
          <w14:ligatures w14:val="none"/>
        </w:rPr>
        <w:t xml:space="preserve"> </w:t>
      </w:r>
      <w:r w:rsidR="00F16D23">
        <w:rPr>
          <w:rFonts w:ascii="Times New Roman" w:eastAsia="Times New Roman" w:hAnsi="Times New Roman" w:cs="Times New Roman"/>
          <w:color w:val="1D1D1D"/>
          <w:kern w:val="0"/>
          <w:sz w:val="22"/>
          <w:szCs w:val="22"/>
          <w14:ligatures w14:val="none"/>
        </w:rPr>
        <w:t>18</w:t>
      </w:r>
      <w:r w:rsidRPr="00793ED1">
        <w:rPr>
          <w:rFonts w:ascii="Times New Roman" w:eastAsia="Times New Roman" w:hAnsi="Times New Roman" w:cs="Times New Roman"/>
          <w:color w:val="1D1D1D"/>
          <w:kern w:val="0"/>
          <w:sz w:val="22"/>
          <w:szCs w:val="22"/>
          <w14:ligatures w14:val="none"/>
        </w:rPr>
        <w:t xml:space="preserve"> MW </w:t>
      </w:r>
      <w:proofErr w:type="spellStart"/>
      <w:r w:rsidRPr="00793ED1">
        <w:rPr>
          <w:rFonts w:ascii="Times New Roman" w:eastAsia="Times New Roman" w:hAnsi="Times New Roman" w:cs="Times New Roman"/>
          <w:color w:val="1D1D1D"/>
          <w:kern w:val="0"/>
          <w:sz w:val="22"/>
          <w:szCs w:val="22"/>
          <w14:ligatures w14:val="none"/>
        </w:rPr>
        <w:t>azimuthing</w:t>
      </w:r>
      <w:proofErr w:type="spellEnd"/>
      <w:r w:rsidRPr="00793ED1">
        <w:rPr>
          <w:rFonts w:ascii="Times New Roman" w:eastAsia="Times New Roman" w:hAnsi="Times New Roman" w:cs="Times New Roman"/>
          <w:color w:val="1D1D1D"/>
          <w:kern w:val="0"/>
          <w:sz w:val="22"/>
          <w:szCs w:val="22"/>
          <w14:ligatures w14:val="none"/>
        </w:rPr>
        <w:t xml:space="preserve"> </w:t>
      </w:r>
      <w:r w:rsidRPr="00DC7AAF">
        <w:rPr>
          <w:rFonts w:ascii="Times New Roman" w:eastAsia="Times New Roman" w:hAnsi="Times New Roman" w:cs="Times New Roman"/>
          <w:color w:val="1D1D1D"/>
          <w:kern w:val="0"/>
          <w:sz w:val="22"/>
          <w:szCs w:val="22"/>
          <w14:ligatures w14:val="none"/>
        </w:rPr>
        <w:t xml:space="preserve">electric propulsion </w:t>
      </w:r>
      <w:r w:rsidRPr="00793ED1">
        <w:rPr>
          <w:rFonts w:ascii="Times New Roman" w:eastAsia="Times New Roman" w:hAnsi="Times New Roman" w:cs="Times New Roman"/>
          <w:color w:val="1D1D1D"/>
          <w:kern w:val="0"/>
          <w:sz w:val="22"/>
          <w:szCs w:val="22"/>
          <w14:ligatures w14:val="none"/>
        </w:rPr>
        <w:t xml:space="preserve">pods </w:t>
      </w:r>
      <w:r w:rsidR="00081452">
        <w:rPr>
          <w:rFonts w:ascii="Times New Roman" w:eastAsia="Times New Roman" w:hAnsi="Times New Roman" w:cs="Times New Roman"/>
          <w:color w:val="1D1D1D"/>
          <w:kern w:val="0"/>
          <w:sz w:val="22"/>
          <w:szCs w:val="22"/>
          <w14:ligatures w14:val="none"/>
        </w:rPr>
        <w:t>(</w:t>
      </w:r>
      <w:r w:rsidR="003C4D09">
        <w:rPr>
          <w:rFonts w:ascii="Times New Roman" w:eastAsia="Times New Roman" w:hAnsi="Times New Roman" w:cs="Times New Roman"/>
          <w:color w:val="1D1D1D"/>
          <w:kern w:val="0"/>
          <w:sz w:val="22"/>
          <w:szCs w:val="22"/>
          <w14:ligatures w14:val="none"/>
        </w:rPr>
        <w:t>108</w:t>
      </w:r>
      <w:r w:rsidR="00081452">
        <w:rPr>
          <w:rFonts w:ascii="Times New Roman" w:eastAsia="Times New Roman" w:hAnsi="Times New Roman" w:cs="Times New Roman"/>
          <w:color w:val="1D1D1D"/>
          <w:kern w:val="0"/>
          <w:sz w:val="22"/>
          <w:szCs w:val="22"/>
          <w14:ligatures w14:val="none"/>
        </w:rPr>
        <w:t>MW)</w:t>
      </w:r>
    </w:p>
    <w:p w14:paraId="621974C6"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Fuel</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Single fuel JP-5, Capacity 1,000,000 US Gallons in 10x 100,000-gallon tanks as stated above</w:t>
      </w:r>
      <w:r w:rsidRPr="00793ED1">
        <w:rPr>
          <w:rFonts w:ascii="Times New Roman" w:eastAsia="Times New Roman" w:hAnsi="Times New Roman" w:cs="Times New Roman"/>
          <w:color w:val="1D1D1D"/>
          <w:kern w:val="0"/>
          <w:sz w:val="22"/>
          <w:szCs w:val="22"/>
          <w14:ligatures w14:val="none"/>
        </w:rPr>
        <w:t xml:space="preserve"> </w:t>
      </w:r>
    </w:p>
    <w:p w14:paraId="05A1BC34" w14:textId="77777777" w:rsidR="0078426C" w:rsidRPr="005C482A"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C482A">
        <w:rPr>
          <w:rFonts w:ascii="Times New Roman" w:eastAsia="Times New Roman" w:hAnsi="Times New Roman" w:cs="Times New Roman"/>
          <w:b/>
          <w:bCs/>
          <w:color w:val="1D1D1D"/>
          <w:kern w:val="0"/>
          <w:sz w:val="22"/>
          <w:szCs w:val="22"/>
          <w14:ligatures w14:val="none"/>
        </w:rPr>
        <w:t xml:space="preserve">Maneuverability: </w:t>
      </w:r>
    </w:p>
    <w:p w14:paraId="28BDDC6D" w14:textId="7E8B5520"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6x </w:t>
      </w:r>
      <w:proofErr w:type="spellStart"/>
      <w:r>
        <w:rPr>
          <w:rFonts w:ascii="Times New Roman" w:eastAsia="Times New Roman" w:hAnsi="Times New Roman" w:cs="Times New Roman"/>
          <w:color w:val="1D1D1D"/>
          <w:kern w:val="0"/>
          <w:sz w:val="22"/>
          <w:szCs w:val="22"/>
          <w14:ligatures w14:val="none"/>
        </w:rPr>
        <w:t>A</w:t>
      </w:r>
      <w:r w:rsidRPr="00793ED1">
        <w:rPr>
          <w:rFonts w:ascii="Times New Roman" w:eastAsia="Times New Roman" w:hAnsi="Times New Roman" w:cs="Times New Roman"/>
          <w:color w:val="1D1D1D"/>
          <w:kern w:val="0"/>
          <w:sz w:val="22"/>
          <w:szCs w:val="22"/>
          <w14:ligatures w14:val="none"/>
        </w:rPr>
        <w:t>zimuth</w:t>
      </w:r>
      <w:r>
        <w:rPr>
          <w:rFonts w:ascii="Times New Roman" w:eastAsia="Times New Roman" w:hAnsi="Times New Roman" w:cs="Times New Roman"/>
          <w:color w:val="1D1D1D"/>
          <w:kern w:val="0"/>
          <w:sz w:val="22"/>
          <w:szCs w:val="22"/>
          <w14:ligatures w14:val="none"/>
        </w:rPr>
        <w:t>ing</w:t>
      </w:r>
      <w:proofErr w:type="spellEnd"/>
      <w:r>
        <w:rPr>
          <w:rFonts w:ascii="Times New Roman" w:eastAsia="Times New Roman" w:hAnsi="Times New Roman" w:cs="Times New Roman"/>
          <w:color w:val="1D1D1D"/>
          <w:kern w:val="0"/>
          <w:sz w:val="22"/>
          <w:szCs w:val="22"/>
          <w14:ligatures w14:val="none"/>
        </w:rPr>
        <w:t xml:space="preserve"> 360-degree</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electric propulsion pods (no rudder or shafts)</w:t>
      </w:r>
      <w:r w:rsidRPr="00793ED1">
        <w:rPr>
          <w:rFonts w:ascii="Times New Roman" w:eastAsia="Times New Roman" w:hAnsi="Times New Roman" w:cs="Times New Roman"/>
          <w:color w:val="1D1D1D"/>
          <w:kern w:val="0"/>
          <w:sz w:val="22"/>
          <w:szCs w:val="22"/>
          <w14:ligatures w14:val="none"/>
        </w:rPr>
        <w:t xml:space="preserve"> with twin 1</w:t>
      </w:r>
      <w:r w:rsidR="00950EF1">
        <w:rPr>
          <w:rFonts w:ascii="Times New Roman" w:eastAsia="Times New Roman" w:hAnsi="Times New Roman" w:cs="Times New Roman"/>
          <w:color w:val="1D1D1D"/>
          <w:kern w:val="0"/>
          <w:sz w:val="22"/>
          <w:szCs w:val="22"/>
          <w14:ligatures w14:val="none"/>
        </w:rPr>
        <w:t>9</w:t>
      </w:r>
      <w:r w:rsidRPr="00793ED1">
        <w:rPr>
          <w:rFonts w:ascii="Times New Roman" w:eastAsia="Times New Roman" w:hAnsi="Times New Roman" w:cs="Times New Roman"/>
          <w:color w:val="1D1D1D"/>
          <w:kern w:val="0"/>
          <w:sz w:val="22"/>
          <w:szCs w:val="22"/>
          <w14:ligatures w14:val="none"/>
        </w:rPr>
        <w:t>' counter rotating s</w:t>
      </w:r>
      <w:r>
        <w:rPr>
          <w:rFonts w:ascii="Times New Roman" w:eastAsia="Times New Roman" w:hAnsi="Times New Roman" w:cs="Times New Roman"/>
          <w:color w:val="1D1D1D"/>
          <w:kern w:val="0"/>
          <w:sz w:val="22"/>
          <w:szCs w:val="22"/>
          <w14:ligatures w14:val="none"/>
        </w:rPr>
        <w:t>hrouded s</w:t>
      </w:r>
      <w:r w:rsidRPr="00793ED1">
        <w:rPr>
          <w:rFonts w:ascii="Times New Roman" w:eastAsia="Times New Roman" w:hAnsi="Times New Roman" w:cs="Times New Roman"/>
          <w:color w:val="1D1D1D"/>
          <w:kern w:val="0"/>
          <w:sz w:val="22"/>
          <w:szCs w:val="22"/>
          <w14:ligatures w14:val="none"/>
        </w:rPr>
        <w:t xml:space="preserve">crew propellers (total </w:t>
      </w:r>
      <w:r>
        <w:rPr>
          <w:rFonts w:ascii="Times New Roman" w:eastAsia="Times New Roman" w:hAnsi="Times New Roman" w:cs="Times New Roman"/>
          <w:color w:val="1D1D1D"/>
          <w:kern w:val="0"/>
          <w:sz w:val="22"/>
          <w:szCs w:val="22"/>
          <w14:ligatures w14:val="none"/>
        </w:rPr>
        <w:t xml:space="preserve">maximum </w:t>
      </w:r>
      <w:r w:rsidR="001F44FC">
        <w:rPr>
          <w:rFonts w:ascii="Times New Roman" w:eastAsia="Times New Roman" w:hAnsi="Times New Roman" w:cs="Times New Roman"/>
          <w:color w:val="1D1D1D"/>
          <w:kern w:val="0"/>
          <w:sz w:val="22"/>
          <w:szCs w:val="22"/>
          <w14:ligatures w14:val="none"/>
        </w:rPr>
        <w:t>108</w:t>
      </w:r>
      <w:r w:rsidRPr="00793ED1">
        <w:rPr>
          <w:rFonts w:ascii="Times New Roman" w:eastAsia="Times New Roman" w:hAnsi="Times New Roman" w:cs="Times New Roman"/>
          <w:color w:val="1D1D1D"/>
          <w:kern w:val="0"/>
          <w:sz w:val="22"/>
          <w:szCs w:val="22"/>
          <w14:ligatures w14:val="none"/>
        </w:rPr>
        <w:t xml:space="preserve">MW), </w:t>
      </w:r>
      <w:r>
        <w:rPr>
          <w:rFonts w:ascii="Times New Roman" w:eastAsia="Times New Roman" w:hAnsi="Times New Roman" w:cs="Times New Roman"/>
          <w:color w:val="1D1D1D"/>
          <w:kern w:val="0"/>
          <w:sz w:val="22"/>
          <w:szCs w:val="22"/>
          <w14:ligatures w14:val="none"/>
        </w:rPr>
        <w:t>2x midship (500’), 4x aft (700’).</w:t>
      </w:r>
    </w:p>
    <w:p w14:paraId="16BE0AA8" w14:textId="77777777" w:rsidR="0078426C" w:rsidRPr="00793ED1"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4x </w:t>
      </w:r>
      <w:r w:rsidRPr="00DC7AAF">
        <w:rPr>
          <w:rFonts w:ascii="Times New Roman" w:eastAsia="Times New Roman" w:hAnsi="Times New Roman" w:cs="Times New Roman"/>
          <w:color w:val="1D1D1D"/>
          <w:kern w:val="0"/>
          <w:sz w:val="22"/>
          <w:szCs w:val="22"/>
          <w14:ligatures w14:val="none"/>
        </w:rPr>
        <w:t>D</w:t>
      </w:r>
      <w:r w:rsidRPr="00793ED1">
        <w:rPr>
          <w:rFonts w:ascii="Times New Roman" w:eastAsia="Times New Roman" w:hAnsi="Times New Roman" w:cs="Times New Roman"/>
          <w:color w:val="1D1D1D"/>
          <w:kern w:val="0"/>
          <w:sz w:val="22"/>
          <w:szCs w:val="22"/>
          <w14:ligatures w14:val="none"/>
        </w:rPr>
        <w:t xml:space="preserve">eployable </w:t>
      </w:r>
      <w:r>
        <w:rPr>
          <w:rFonts w:ascii="Times New Roman" w:eastAsia="Times New Roman" w:hAnsi="Times New Roman" w:cs="Times New Roman"/>
          <w:color w:val="1D1D1D"/>
          <w:kern w:val="0"/>
          <w:sz w:val="22"/>
          <w:szCs w:val="22"/>
          <w14:ligatures w14:val="none"/>
        </w:rPr>
        <w:t>computer controlled b</w:t>
      </w:r>
      <w:r w:rsidRPr="00793ED1">
        <w:rPr>
          <w:rFonts w:ascii="Times New Roman" w:eastAsia="Times New Roman" w:hAnsi="Times New Roman" w:cs="Times New Roman"/>
          <w:color w:val="1D1D1D"/>
          <w:kern w:val="0"/>
          <w:sz w:val="22"/>
          <w:szCs w:val="22"/>
          <w14:ligatures w14:val="none"/>
        </w:rPr>
        <w:t xml:space="preserve">lue </w:t>
      </w:r>
      <w:r>
        <w:rPr>
          <w:rFonts w:ascii="Times New Roman" w:eastAsia="Times New Roman" w:hAnsi="Times New Roman" w:cs="Times New Roman"/>
          <w:color w:val="1D1D1D"/>
          <w:kern w:val="0"/>
          <w:sz w:val="22"/>
          <w:szCs w:val="22"/>
          <w14:ligatures w14:val="none"/>
        </w:rPr>
        <w:t>w</w:t>
      </w:r>
      <w:r w:rsidRPr="00793ED1">
        <w:rPr>
          <w:rFonts w:ascii="Times New Roman" w:eastAsia="Times New Roman" w:hAnsi="Times New Roman" w:cs="Times New Roman"/>
          <w:color w:val="1D1D1D"/>
          <w:kern w:val="0"/>
          <w:sz w:val="22"/>
          <w:szCs w:val="22"/>
          <w14:ligatures w14:val="none"/>
        </w:rPr>
        <w:t xml:space="preserve">ater </w:t>
      </w:r>
      <w:r>
        <w:rPr>
          <w:rFonts w:ascii="Times New Roman" w:eastAsia="Times New Roman" w:hAnsi="Times New Roman" w:cs="Times New Roman"/>
          <w:color w:val="1D1D1D"/>
          <w:kern w:val="0"/>
          <w:sz w:val="22"/>
          <w:szCs w:val="22"/>
          <w14:ligatures w14:val="none"/>
        </w:rPr>
        <w:t>s</w:t>
      </w:r>
      <w:r w:rsidRPr="00793ED1">
        <w:rPr>
          <w:rFonts w:ascii="Times New Roman" w:eastAsia="Times New Roman" w:hAnsi="Times New Roman" w:cs="Times New Roman"/>
          <w:color w:val="1D1D1D"/>
          <w:kern w:val="0"/>
          <w:sz w:val="22"/>
          <w:szCs w:val="22"/>
          <w14:ligatures w14:val="none"/>
        </w:rPr>
        <w:t>tabilizers</w:t>
      </w:r>
      <w:r>
        <w:rPr>
          <w:rFonts w:ascii="Times New Roman" w:eastAsia="Times New Roman" w:hAnsi="Times New Roman" w:cs="Times New Roman"/>
          <w:color w:val="1D1D1D"/>
          <w:kern w:val="0"/>
          <w:sz w:val="22"/>
          <w:szCs w:val="22"/>
          <w14:ligatures w14:val="none"/>
        </w:rPr>
        <w:t>, securable for ASW or high speed.</w:t>
      </w:r>
    </w:p>
    <w:p w14:paraId="13AB8655"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C482A">
        <w:rPr>
          <w:rFonts w:ascii="Times New Roman" w:eastAsia="Times New Roman" w:hAnsi="Times New Roman" w:cs="Times New Roman"/>
          <w:b/>
          <w:bCs/>
          <w:color w:val="1D1D1D"/>
          <w:kern w:val="0"/>
          <w:sz w:val="22"/>
          <w:szCs w:val="22"/>
          <w14:ligatures w14:val="none"/>
        </w:rPr>
        <w:t xml:space="preserve">Sensors: </w:t>
      </w:r>
      <w:r w:rsidRPr="00793ED1">
        <w:rPr>
          <w:rFonts w:ascii="Times New Roman" w:eastAsia="Times New Roman" w:hAnsi="Times New Roman" w:cs="Times New Roman"/>
          <w:color w:val="1D1D1D"/>
          <w:kern w:val="0"/>
          <w:sz w:val="22"/>
          <w:szCs w:val="22"/>
          <w14:ligatures w14:val="none"/>
        </w:rPr>
        <w:t xml:space="preserve">Aegis Baseline 10/91(V), </w:t>
      </w:r>
      <w:r>
        <w:rPr>
          <w:rFonts w:ascii="Times New Roman" w:eastAsia="Times New Roman" w:hAnsi="Times New Roman" w:cs="Times New Roman"/>
          <w:color w:val="1D1D1D"/>
          <w:kern w:val="0"/>
          <w:sz w:val="22"/>
          <w:szCs w:val="22"/>
          <w14:ligatures w14:val="none"/>
        </w:rPr>
        <w:t>combat system fully networked (CEC, Link-16)</w:t>
      </w:r>
    </w:p>
    <w:p w14:paraId="364D204E"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AN/SPY-6(V) </w:t>
      </w:r>
      <w:r>
        <w:rPr>
          <w:rFonts w:ascii="Times New Roman" w:eastAsia="Times New Roman" w:hAnsi="Times New Roman" w:cs="Times New Roman"/>
          <w:color w:val="1D1D1D"/>
          <w:kern w:val="0"/>
          <w:sz w:val="22"/>
          <w:szCs w:val="22"/>
          <w14:ligatures w14:val="none"/>
        </w:rPr>
        <w:t xml:space="preserve">S-band </w:t>
      </w:r>
      <w:r w:rsidRPr="00793ED1">
        <w:rPr>
          <w:rFonts w:ascii="Times New Roman" w:eastAsia="Times New Roman" w:hAnsi="Times New Roman" w:cs="Times New Roman"/>
          <w:color w:val="1D1D1D"/>
          <w:kern w:val="0"/>
          <w:sz w:val="22"/>
          <w:szCs w:val="22"/>
          <w14:ligatures w14:val="none"/>
        </w:rPr>
        <w:t>multi-face AESA</w:t>
      </w:r>
      <w:r>
        <w:rPr>
          <w:rFonts w:ascii="Times New Roman" w:eastAsia="Times New Roman" w:hAnsi="Times New Roman" w:cs="Times New Roman"/>
          <w:color w:val="1D1D1D"/>
          <w:kern w:val="0"/>
          <w:sz w:val="22"/>
          <w:szCs w:val="22"/>
          <w14:ligatures w14:val="none"/>
        </w:rPr>
        <w:t xml:space="preserve"> + Aegis BMD</w:t>
      </w:r>
      <w:r w:rsidRPr="00793ED1">
        <w:rPr>
          <w:rFonts w:ascii="Times New Roman" w:eastAsia="Times New Roman" w:hAnsi="Times New Roman" w:cs="Times New Roman"/>
          <w:color w:val="1D1D1D"/>
          <w:kern w:val="0"/>
          <w:sz w:val="22"/>
          <w:szCs w:val="22"/>
          <w14:ligatures w14:val="none"/>
        </w:rPr>
        <w:t xml:space="preserve">, </w:t>
      </w:r>
    </w:p>
    <w:p w14:paraId="47DD175E"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2x AN/SPS-73(V)18 NGSSR, </w:t>
      </w:r>
    </w:p>
    <w:p w14:paraId="07D6527C"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4x AN/SPQ-9B X-band, </w:t>
      </w:r>
    </w:p>
    <w:p w14:paraId="442710A6"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8x AN/SPG-62 fire Control radar (Upgrade to X/Ku-band fire control radar when available) </w:t>
      </w:r>
    </w:p>
    <w:p w14:paraId="5C48AED1" w14:textId="14934DAE"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2x AN/SSQ-137 SIGINT/ELINT</w:t>
      </w:r>
    </w:p>
    <w:p w14:paraId="6B677325"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AN/PDQ-8 &amp; AN/VDR-2 (CBRN sensors)</w:t>
      </w:r>
    </w:p>
    <w:p w14:paraId="7AB94FDE"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2x AN/WSC-9 (NMT) Satcom</w:t>
      </w:r>
    </w:p>
    <w:p w14:paraId="3239FA8D"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AN/URN-25 (</w:t>
      </w:r>
      <w:proofErr w:type="spellStart"/>
      <w:r w:rsidRPr="00FA2AFA">
        <w:rPr>
          <w:rFonts w:ascii="Times New Roman" w:eastAsia="Times New Roman" w:hAnsi="Times New Roman" w:cs="Times New Roman"/>
          <w:color w:val="1D1D1D"/>
          <w:kern w:val="0"/>
          <w:sz w:val="22"/>
          <w:szCs w:val="22"/>
          <w14:ligatures w14:val="none"/>
        </w:rPr>
        <w:t>Tacan</w:t>
      </w:r>
      <w:proofErr w:type="spellEnd"/>
      <w:r w:rsidRPr="00FA2AFA">
        <w:rPr>
          <w:rFonts w:ascii="Times New Roman" w:eastAsia="Times New Roman" w:hAnsi="Times New Roman" w:cs="Times New Roman"/>
          <w:color w:val="1D1D1D"/>
          <w:kern w:val="0"/>
          <w:sz w:val="22"/>
          <w:szCs w:val="22"/>
          <w14:ligatures w14:val="none"/>
        </w:rPr>
        <w:t xml:space="preserve"> beacon)</w:t>
      </w:r>
    </w:p>
    <w:p w14:paraId="754DB349"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4x AN/SLQ-32(V)7 SEWIP Block III, directed energy EW (quadrant configuration)</w:t>
      </w:r>
    </w:p>
    <w:p w14:paraId="40E3DCF9" w14:textId="584B3BF8"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VHF/UHF, du</w:t>
      </w:r>
      <w:r w:rsidR="00635D5F">
        <w:rPr>
          <w:rFonts w:ascii="Times New Roman" w:eastAsia="Times New Roman" w:hAnsi="Times New Roman" w:cs="Times New Roman"/>
          <w:color w:val="1D1D1D"/>
          <w:kern w:val="0"/>
          <w:sz w:val="22"/>
          <w:szCs w:val="22"/>
          <w14:ligatures w14:val="none"/>
        </w:rPr>
        <w:t>a</w:t>
      </w:r>
      <w:r w:rsidRPr="00FA2AFA">
        <w:rPr>
          <w:rFonts w:ascii="Times New Roman" w:eastAsia="Times New Roman" w:hAnsi="Times New Roman" w:cs="Times New Roman"/>
          <w:color w:val="1D1D1D"/>
          <w:kern w:val="0"/>
          <w:sz w:val="22"/>
          <w:szCs w:val="22"/>
          <w14:ligatures w14:val="none"/>
        </w:rPr>
        <w:t>l redundant C</w:t>
      </w:r>
      <w:proofErr w:type="gramStart"/>
      <w:r w:rsidRPr="00FA2AFA">
        <w:rPr>
          <w:rFonts w:ascii="Times New Roman" w:eastAsia="Times New Roman" w:hAnsi="Times New Roman" w:cs="Times New Roman"/>
          <w:color w:val="1D1D1D"/>
          <w:kern w:val="0"/>
          <w:sz w:val="22"/>
          <w:szCs w:val="22"/>
          <w14:ligatures w14:val="none"/>
        </w:rPr>
        <w:t>2:SATCOM</w:t>
      </w:r>
      <w:proofErr w:type="gramEnd"/>
      <w:r w:rsidRPr="00FA2AFA">
        <w:rPr>
          <w:rFonts w:ascii="Times New Roman" w:eastAsia="Times New Roman" w:hAnsi="Times New Roman" w:cs="Times New Roman"/>
          <w:color w:val="1D1D1D"/>
          <w:kern w:val="0"/>
          <w:sz w:val="22"/>
          <w:szCs w:val="22"/>
          <w14:ligatures w14:val="none"/>
        </w:rPr>
        <w:t>, Link 16/22, JADC2 (Overwatch), CANES (QRP), CDS, NAVWAR/NIWC, Fleet Cyber DCO + NIWC, IRST21</w:t>
      </w:r>
    </w:p>
    <w:p w14:paraId="00A11434"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SPEIR (Shipboard Panoramic Electro-Optic Infrared)</w:t>
      </w:r>
    </w:p>
    <w:p w14:paraId="3E90B6E7"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2x EO/IR-LTR (Laser Targeting &amp; Radiometry), Shipborne LIDAR navigation (</w:t>
      </w:r>
      <w:proofErr w:type="spellStart"/>
      <w:r w:rsidRPr="00FA2AFA">
        <w:rPr>
          <w:rFonts w:ascii="Times New Roman" w:eastAsia="Times New Roman" w:hAnsi="Times New Roman" w:cs="Times New Roman"/>
          <w:color w:val="1D1D1D"/>
          <w:kern w:val="0"/>
          <w:sz w:val="22"/>
          <w:szCs w:val="22"/>
          <w14:ligatures w14:val="none"/>
        </w:rPr>
        <w:t>SeaVision</w:t>
      </w:r>
      <w:proofErr w:type="spellEnd"/>
      <w:r w:rsidRPr="00FA2AFA">
        <w:rPr>
          <w:rFonts w:ascii="Times New Roman" w:eastAsia="Times New Roman" w:hAnsi="Times New Roman" w:cs="Times New Roman"/>
          <w:color w:val="1D1D1D"/>
          <w:kern w:val="0"/>
          <w:sz w:val="22"/>
          <w:szCs w:val="22"/>
          <w14:ligatures w14:val="none"/>
        </w:rPr>
        <w:t>)</w:t>
      </w:r>
    </w:p>
    <w:p w14:paraId="50C5959C" w14:textId="77777777" w:rsidR="0078426C" w:rsidRPr="00FA2AFA"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MTC/SDA GATEWAY, Space Domain Awareness, AI/ML Enhanced Predictive Tools</w:t>
      </w:r>
    </w:p>
    <w:p w14:paraId="470950DF" w14:textId="77777777" w:rsidR="0078426C" w:rsidRPr="00FA2AFA" w:rsidRDefault="0078426C" w:rsidP="0078426C">
      <w:pPr>
        <w:pStyle w:val="ListParagraph"/>
        <w:numPr>
          <w:ilvl w:val="0"/>
          <w:numId w:val="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ASW Suite: AN/SQQ 90, AN/SQS-60 (mid-</w:t>
      </w:r>
      <w:proofErr w:type="spellStart"/>
      <w:r w:rsidRPr="00FA2AFA">
        <w:rPr>
          <w:rFonts w:ascii="Times New Roman" w:eastAsia="Times New Roman" w:hAnsi="Times New Roman" w:cs="Times New Roman"/>
          <w:color w:val="1D1D1D"/>
          <w:kern w:val="0"/>
          <w:sz w:val="22"/>
          <w:szCs w:val="22"/>
          <w14:ligatures w14:val="none"/>
        </w:rPr>
        <w:t>freq</w:t>
      </w:r>
      <w:proofErr w:type="spellEnd"/>
      <w:r w:rsidRPr="00FA2AFA">
        <w:rPr>
          <w:rFonts w:ascii="Times New Roman" w:eastAsia="Times New Roman" w:hAnsi="Times New Roman" w:cs="Times New Roman"/>
          <w:color w:val="1D1D1D"/>
          <w:kern w:val="0"/>
          <w:sz w:val="22"/>
          <w:szCs w:val="22"/>
          <w14:ligatures w14:val="none"/>
        </w:rPr>
        <w:t>), AN/SQS-61 (high-</w:t>
      </w:r>
      <w:proofErr w:type="spellStart"/>
      <w:r w:rsidRPr="00FA2AFA">
        <w:rPr>
          <w:rFonts w:ascii="Times New Roman" w:eastAsia="Times New Roman" w:hAnsi="Times New Roman" w:cs="Times New Roman"/>
          <w:color w:val="1D1D1D"/>
          <w:kern w:val="0"/>
          <w:sz w:val="22"/>
          <w:szCs w:val="22"/>
          <w14:ligatures w14:val="none"/>
        </w:rPr>
        <w:t>freq</w:t>
      </w:r>
      <w:proofErr w:type="spellEnd"/>
      <w:r w:rsidRPr="00FA2AFA">
        <w:rPr>
          <w:rFonts w:ascii="Times New Roman" w:eastAsia="Times New Roman" w:hAnsi="Times New Roman" w:cs="Times New Roman"/>
          <w:color w:val="1D1D1D"/>
          <w:kern w:val="0"/>
          <w:sz w:val="22"/>
          <w:szCs w:val="22"/>
          <w14:ligatures w14:val="none"/>
        </w:rPr>
        <w:t xml:space="preserve">), AN/SLQ-25E NIXIE, AN/WQC-2 </w:t>
      </w:r>
    </w:p>
    <w:p w14:paraId="4B7054A0" w14:textId="77777777" w:rsidR="0078426C" w:rsidRPr="00FA2AFA"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FA2AFA">
        <w:rPr>
          <w:rFonts w:ascii="Times New Roman" w:eastAsia="Times New Roman" w:hAnsi="Times New Roman" w:cs="Times New Roman"/>
          <w:b/>
          <w:bCs/>
          <w:color w:val="1D1D1D"/>
          <w:kern w:val="0"/>
          <w:sz w:val="22"/>
          <w:szCs w:val="22"/>
          <w14:ligatures w14:val="none"/>
        </w:rPr>
        <w:t>Armament:</w:t>
      </w:r>
    </w:p>
    <w:p w14:paraId="2F6B6142" w14:textId="15B9045B"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2</w:t>
      </w:r>
      <w:r>
        <w:rPr>
          <w:rFonts w:ascii="Times New Roman" w:hAnsi="Times New Roman" w:cs="Times New Roman"/>
          <w:sz w:val="22"/>
          <w:szCs w:val="22"/>
        </w:rPr>
        <w:t xml:space="preserve">x </w:t>
      </w:r>
      <w:r w:rsidRPr="00FA2AFA">
        <w:rPr>
          <w:rFonts w:ascii="Times New Roman" w:hAnsi="Times New Roman" w:cs="Times New Roman"/>
          <w:sz w:val="22"/>
          <w:szCs w:val="22"/>
        </w:rPr>
        <w:t xml:space="preserve">10”/65 </w:t>
      </w:r>
      <w:proofErr w:type="spellStart"/>
      <w:r w:rsidRPr="00FA2AFA">
        <w:rPr>
          <w:rFonts w:ascii="Times New Roman" w:hAnsi="Times New Roman" w:cs="Times New Roman"/>
          <w:sz w:val="22"/>
          <w:szCs w:val="22"/>
        </w:rPr>
        <w:t>Trinion</w:t>
      </w:r>
      <w:proofErr w:type="spellEnd"/>
      <w:r w:rsidRPr="00FA2AFA">
        <w:rPr>
          <w:rFonts w:ascii="Times New Roman" w:hAnsi="Times New Roman" w:cs="Times New Roman"/>
          <w:sz w:val="22"/>
          <w:szCs w:val="22"/>
        </w:rPr>
        <w:t xml:space="preserve"> </w:t>
      </w:r>
      <w:r w:rsidR="0011101C">
        <w:rPr>
          <w:rFonts w:ascii="Times New Roman" w:hAnsi="Times New Roman" w:cs="Times New Roman"/>
          <w:sz w:val="22"/>
          <w:szCs w:val="22"/>
        </w:rPr>
        <w:t xml:space="preserve">(3-barrel) </w:t>
      </w:r>
      <w:r w:rsidRPr="00FA2AFA">
        <w:rPr>
          <w:rFonts w:ascii="Times New Roman" w:hAnsi="Times New Roman" w:cs="Times New Roman"/>
          <w:sz w:val="22"/>
          <w:szCs w:val="22"/>
        </w:rPr>
        <w:t>Gun IWMs (forecastle &amp; fantail LCBs).</w:t>
      </w:r>
    </w:p>
    <w:p w14:paraId="457EE05E" w14:textId="77777777"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VLS Cells: 200x Mk-57 Peripheral Launch System (PLS)</w:t>
      </w:r>
      <w:r>
        <w:rPr>
          <w:rFonts w:ascii="Times New Roman" w:hAnsi="Times New Roman" w:cs="Times New Roman"/>
          <w:sz w:val="22"/>
          <w:szCs w:val="22"/>
        </w:rPr>
        <w:t xml:space="preserve"> (Along perimeter of main deck)</w:t>
      </w:r>
    </w:p>
    <w:p w14:paraId="2F724340" w14:textId="77777777"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 xml:space="preserve">APM IWM 7x 87” silos </w:t>
      </w:r>
      <w:r>
        <w:rPr>
          <w:rFonts w:ascii="Times New Roman" w:hAnsi="Times New Roman" w:cs="Times New Roman"/>
          <w:sz w:val="22"/>
          <w:szCs w:val="22"/>
        </w:rPr>
        <w:t>21</w:t>
      </w:r>
      <w:r w:rsidRPr="00FA2AFA">
        <w:rPr>
          <w:rFonts w:ascii="Times New Roman" w:hAnsi="Times New Roman" w:cs="Times New Roman"/>
          <w:sz w:val="22"/>
          <w:szCs w:val="22"/>
        </w:rPr>
        <w:t xml:space="preserve"> hypersonic (CPS)</w:t>
      </w:r>
      <w:r>
        <w:rPr>
          <w:rFonts w:ascii="Times New Roman" w:hAnsi="Times New Roman" w:cs="Times New Roman"/>
          <w:sz w:val="22"/>
          <w:szCs w:val="22"/>
        </w:rPr>
        <w:t xml:space="preserve"> (midships LCB)</w:t>
      </w:r>
    </w:p>
    <w:p w14:paraId="4D8AC491" w14:textId="77777777"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2x Mk-45 Mod 4 5” cannon IWMs</w:t>
      </w:r>
      <w:r>
        <w:rPr>
          <w:rFonts w:ascii="Times New Roman" w:hAnsi="Times New Roman" w:cs="Times New Roman"/>
          <w:sz w:val="22"/>
          <w:szCs w:val="22"/>
        </w:rPr>
        <w:t xml:space="preserve"> (other IWM options) (midships outer LCBs)</w:t>
      </w:r>
    </w:p>
    <w:p w14:paraId="5FA3D21B" w14:textId="77777777"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4x Mk</w:t>
      </w:r>
      <w:r>
        <w:rPr>
          <w:rFonts w:ascii="Times New Roman" w:hAnsi="Times New Roman" w:cs="Times New Roman"/>
          <w:sz w:val="22"/>
          <w:szCs w:val="22"/>
        </w:rPr>
        <w:t>-</w:t>
      </w:r>
      <w:r w:rsidRPr="00FA2AFA">
        <w:rPr>
          <w:rFonts w:ascii="Times New Roman" w:hAnsi="Times New Roman" w:cs="Times New Roman"/>
          <w:sz w:val="22"/>
          <w:szCs w:val="22"/>
        </w:rPr>
        <w:t>38 30mm Bushmaster autocannons</w:t>
      </w:r>
      <w:r>
        <w:rPr>
          <w:rFonts w:ascii="Times New Roman" w:hAnsi="Times New Roman" w:cs="Times New Roman"/>
          <w:sz w:val="22"/>
          <w:szCs w:val="22"/>
        </w:rPr>
        <w:t xml:space="preserve"> (Aegis controlled)</w:t>
      </w:r>
    </w:p>
    <w:p w14:paraId="2AC03113" w14:textId="392459EC"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2x Helios DEW (</w:t>
      </w:r>
      <w:r w:rsidR="00EB0DDC">
        <w:rPr>
          <w:rFonts w:ascii="Times New Roman" w:hAnsi="Times New Roman" w:cs="Times New Roman"/>
          <w:sz w:val="22"/>
          <w:szCs w:val="22"/>
        </w:rPr>
        <w:t xml:space="preserve">150kw </w:t>
      </w:r>
      <w:r w:rsidR="00D96F6F">
        <w:rPr>
          <w:rFonts w:ascii="Times New Roman" w:hAnsi="Times New Roman" w:cs="Times New Roman"/>
          <w:sz w:val="22"/>
          <w:szCs w:val="22"/>
        </w:rPr>
        <w:t>prewired for</w:t>
      </w:r>
      <w:r w:rsidRPr="00FA2AFA">
        <w:rPr>
          <w:rFonts w:ascii="Times New Roman" w:hAnsi="Times New Roman" w:cs="Times New Roman"/>
          <w:sz w:val="22"/>
          <w:szCs w:val="22"/>
        </w:rPr>
        <w:t xml:space="preserve"> 600kw), 1x Odin DEW</w:t>
      </w:r>
    </w:p>
    <w:p w14:paraId="2A276285" w14:textId="384B0000" w:rsidR="0078426C" w:rsidRPr="00FA2AFA" w:rsidRDefault="0078426C" w:rsidP="0078426C">
      <w:pPr>
        <w:numPr>
          <w:ilvl w:val="0"/>
          <w:numId w:val="18"/>
        </w:numPr>
        <w:spacing w:after="0"/>
        <w:rPr>
          <w:rFonts w:ascii="Times New Roman" w:hAnsi="Times New Roman" w:cs="Times New Roman"/>
          <w:sz w:val="22"/>
          <w:szCs w:val="22"/>
        </w:rPr>
      </w:pPr>
      <w:r w:rsidRPr="00FA2AFA">
        <w:rPr>
          <w:rFonts w:ascii="Times New Roman" w:hAnsi="Times New Roman" w:cs="Times New Roman"/>
          <w:sz w:val="22"/>
          <w:szCs w:val="22"/>
        </w:rPr>
        <w:t>Point Defense: 3</w:t>
      </w:r>
      <w:r w:rsidR="009006EE">
        <w:rPr>
          <w:rFonts w:ascii="Times New Roman" w:hAnsi="Times New Roman" w:cs="Times New Roman"/>
          <w:sz w:val="22"/>
          <w:szCs w:val="22"/>
        </w:rPr>
        <w:t>x</w:t>
      </w:r>
      <w:r w:rsidRPr="00FA2AFA">
        <w:rPr>
          <w:rFonts w:ascii="Times New Roman" w:hAnsi="Times New Roman" w:cs="Times New Roman"/>
          <w:sz w:val="22"/>
          <w:szCs w:val="22"/>
        </w:rPr>
        <w:t xml:space="preserve"> Mk</w:t>
      </w:r>
      <w:r w:rsidR="00130AFF">
        <w:rPr>
          <w:rFonts w:ascii="Times New Roman" w:hAnsi="Times New Roman" w:cs="Times New Roman"/>
          <w:sz w:val="22"/>
          <w:szCs w:val="22"/>
        </w:rPr>
        <w:t>-</w:t>
      </w:r>
      <w:r w:rsidRPr="00FA2AFA">
        <w:rPr>
          <w:rFonts w:ascii="Times New Roman" w:hAnsi="Times New Roman" w:cs="Times New Roman"/>
          <w:sz w:val="22"/>
          <w:szCs w:val="22"/>
        </w:rPr>
        <w:t xml:space="preserve">49 </w:t>
      </w:r>
      <w:r w:rsidR="00074F31">
        <w:rPr>
          <w:rFonts w:ascii="Times New Roman" w:hAnsi="Times New Roman" w:cs="Times New Roman"/>
          <w:sz w:val="22"/>
          <w:szCs w:val="22"/>
        </w:rPr>
        <w:t xml:space="preserve">RAM </w:t>
      </w:r>
      <w:r w:rsidRPr="00FA2AFA">
        <w:rPr>
          <w:rFonts w:ascii="Times New Roman" w:hAnsi="Times New Roman" w:cs="Times New Roman"/>
          <w:sz w:val="22"/>
          <w:szCs w:val="22"/>
        </w:rPr>
        <w:t>GMLS</w:t>
      </w:r>
      <w:r w:rsidR="00074F31">
        <w:rPr>
          <w:rFonts w:ascii="Times New Roman" w:hAnsi="Times New Roman" w:cs="Times New Roman"/>
          <w:sz w:val="22"/>
          <w:szCs w:val="22"/>
        </w:rPr>
        <w:t xml:space="preserve"> (21 missiles each)</w:t>
      </w:r>
    </w:p>
    <w:p w14:paraId="43FB6022" w14:textId="77777777" w:rsidR="0078426C" w:rsidRPr="00FA2AFA" w:rsidRDefault="0078426C" w:rsidP="0078426C">
      <w:pPr>
        <w:pStyle w:val="ListParagraph"/>
        <w:numPr>
          <w:ilvl w:val="0"/>
          <w:numId w:val="1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CIWS: 4× Phalanx 20mm Vulcan cannon (upgradable when DEW CIWS available)</w:t>
      </w:r>
    </w:p>
    <w:p w14:paraId="1DA3CDB3" w14:textId="77777777" w:rsidR="0078426C" w:rsidRPr="00FA2AFA" w:rsidRDefault="0078426C" w:rsidP="0078426C">
      <w:pPr>
        <w:pStyle w:val="ListParagraph"/>
        <w:numPr>
          <w:ilvl w:val="0"/>
          <w:numId w:val="1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Machine Guns: 10× M2 .50 caliber Browning </w:t>
      </w:r>
    </w:p>
    <w:p w14:paraId="3016FB3C" w14:textId="77777777" w:rsidR="0078426C" w:rsidRPr="00FA2AFA" w:rsidRDefault="0078426C" w:rsidP="0078426C">
      <w:pPr>
        <w:pStyle w:val="ListParagraph"/>
        <w:numPr>
          <w:ilvl w:val="0"/>
          <w:numId w:val="1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MANPADS </w:t>
      </w:r>
      <w:r>
        <w:rPr>
          <w:rFonts w:ascii="Times New Roman" w:eastAsia="Times New Roman" w:hAnsi="Times New Roman" w:cs="Times New Roman"/>
          <w:color w:val="1D1D1D"/>
          <w:kern w:val="0"/>
          <w:sz w:val="22"/>
          <w:szCs w:val="22"/>
          <w14:ligatures w14:val="none"/>
        </w:rPr>
        <w:t>6</w:t>
      </w:r>
      <w:r w:rsidRPr="00FA2AFA">
        <w:rPr>
          <w:rFonts w:ascii="Times New Roman" w:eastAsia="Times New Roman" w:hAnsi="Times New Roman" w:cs="Times New Roman"/>
          <w:color w:val="1D1D1D"/>
          <w:kern w:val="0"/>
          <w:sz w:val="22"/>
          <w:szCs w:val="22"/>
          <w14:ligatures w14:val="none"/>
        </w:rPr>
        <w:t xml:space="preserve">x FIM-92 DMS Dual Mount Stinger’s (upgradable to Aegis/AI control) </w:t>
      </w:r>
    </w:p>
    <w:p w14:paraId="7CB0F0E7" w14:textId="77777777" w:rsidR="0078426C" w:rsidRPr="00FA2AFA" w:rsidRDefault="0078426C" w:rsidP="0078426C">
      <w:pPr>
        <w:pStyle w:val="ListParagraph"/>
        <w:numPr>
          <w:ilvl w:val="0"/>
          <w:numId w:val="1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Water Cannons: </w:t>
      </w:r>
      <w:r>
        <w:rPr>
          <w:rFonts w:ascii="Times New Roman" w:eastAsia="Times New Roman" w:hAnsi="Times New Roman" w:cs="Times New Roman"/>
          <w:color w:val="1D1D1D"/>
          <w:kern w:val="0"/>
          <w:sz w:val="22"/>
          <w:szCs w:val="22"/>
          <w14:ligatures w14:val="none"/>
        </w:rPr>
        <w:t>6</w:t>
      </w:r>
      <w:r w:rsidRPr="00FA2AFA">
        <w:rPr>
          <w:rFonts w:ascii="Times New Roman" w:eastAsia="Times New Roman" w:hAnsi="Times New Roman" w:cs="Times New Roman"/>
          <w:color w:val="1D1D1D"/>
          <w:kern w:val="0"/>
          <w:sz w:val="22"/>
          <w:szCs w:val="22"/>
          <w14:ligatures w14:val="none"/>
        </w:rPr>
        <w:t>x High capacity, remotely operated by mast-mounted site operators.</w:t>
      </w:r>
    </w:p>
    <w:p w14:paraId="2B16D265" w14:textId="77777777" w:rsidR="0078426C" w:rsidRPr="00FA2AFA" w:rsidRDefault="0078426C" w:rsidP="0078426C">
      <w:pPr>
        <w:pStyle w:val="ListParagraph"/>
        <w:numPr>
          <w:ilvl w:val="0"/>
          <w:numId w:val="1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 xml:space="preserve">Chaff &amp; Decoy Systems: </w:t>
      </w:r>
    </w:p>
    <w:p w14:paraId="25922590" w14:textId="1258B546" w:rsidR="0078426C" w:rsidRPr="00FA2AFA"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FA2AFA">
        <w:rPr>
          <w:rFonts w:ascii="Times New Roman" w:eastAsia="Times New Roman" w:hAnsi="Times New Roman" w:cs="Times New Roman"/>
          <w:color w:val="1D1D1D"/>
          <w:kern w:val="0"/>
          <w:sz w:val="22"/>
          <w:szCs w:val="22"/>
          <w14:ligatures w14:val="none"/>
        </w:rPr>
        <w:t>Mk</w:t>
      </w:r>
      <w:r w:rsidR="00D128C9">
        <w:rPr>
          <w:rFonts w:ascii="Times New Roman" w:eastAsia="Times New Roman" w:hAnsi="Times New Roman" w:cs="Times New Roman"/>
          <w:color w:val="1D1D1D"/>
          <w:kern w:val="0"/>
          <w:sz w:val="22"/>
          <w:szCs w:val="22"/>
          <w14:ligatures w14:val="none"/>
        </w:rPr>
        <w:t>-</w:t>
      </w:r>
      <w:r w:rsidRPr="00FA2AFA">
        <w:rPr>
          <w:rFonts w:ascii="Times New Roman" w:eastAsia="Times New Roman" w:hAnsi="Times New Roman" w:cs="Times New Roman"/>
          <w:color w:val="1D1D1D"/>
          <w:kern w:val="0"/>
          <w:sz w:val="22"/>
          <w:szCs w:val="22"/>
          <w14:ligatures w14:val="none"/>
        </w:rPr>
        <w:t>36 SRBOC, Mk</w:t>
      </w:r>
      <w:r w:rsidR="00D128C9">
        <w:rPr>
          <w:rFonts w:ascii="Times New Roman" w:eastAsia="Times New Roman" w:hAnsi="Times New Roman" w:cs="Times New Roman"/>
          <w:color w:val="1D1D1D"/>
          <w:kern w:val="0"/>
          <w:sz w:val="22"/>
          <w:szCs w:val="22"/>
          <w14:ligatures w14:val="none"/>
        </w:rPr>
        <w:t>-</w:t>
      </w:r>
      <w:r w:rsidRPr="00FA2AFA">
        <w:rPr>
          <w:rFonts w:ascii="Times New Roman" w:eastAsia="Times New Roman" w:hAnsi="Times New Roman" w:cs="Times New Roman"/>
          <w:color w:val="1D1D1D"/>
          <w:kern w:val="0"/>
          <w:sz w:val="22"/>
          <w:szCs w:val="22"/>
          <w14:ligatures w14:val="none"/>
        </w:rPr>
        <w:t xml:space="preserve">53 </w:t>
      </w:r>
      <w:proofErr w:type="spellStart"/>
      <w:r w:rsidRPr="00FA2AFA">
        <w:rPr>
          <w:rFonts w:ascii="Times New Roman" w:eastAsia="Times New Roman" w:hAnsi="Times New Roman" w:cs="Times New Roman"/>
          <w:color w:val="1D1D1D"/>
          <w:kern w:val="0"/>
          <w:sz w:val="22"/>
          <w:szCs w:val="22"/>
          <w14:ligatures w14:val="none"/>
        </w:rPr>
        <w:t>Nulka</w:t>
      </w:r>
      <w:proofErr w:type="spellEnd"/>
      <w:r w:rsidRPr="00FA2AFA">
        <w:rPr>
          <w:rFonts w:ascii="Times New Roman" w:eastAsia="Times New Roman" w:hAnsi="Times New Roman" w:cs="Times New Roman"/>
          <w:color w:val="1D1D1D"/>
          <w:kern w:val="0"/>
          <w:sz w:val="22"/>
          <w:szCs w:val="22"/>
          <w14:ligatures w14:val="none"/>
        </w:rPr>
        <w:t>, AN/SLQ-49, Infrared decoy flares and laser dazzlers</w:t>
      </w:r>
    </w:p>
    <w:p w14:paraId="72B7D9FB" w14:textId="77777777" w:rsidR="0078426C" w:rsidRPr="003E460E"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3E460E">
        <w:rPr>
          <w:rFonts w:ascii="Times New Roman" w:eastAsia="Times New Roman" w:hAnsi="Times New Roman" w:cs="Times New Roman"/>
          <w:b/>
          <w:bCs/>
          <w:color w:val="1D1D1D"/>
          <w:kern w:val="0"/>
          <w:sz w:val="22"/>
          <w:szCs w:val="22"/>
          <w14:ligatures w14:val="none"/>
        </w:rPr>
        <w:t xml:space="preserve">Hospital:  </w:t>
      </w:r>
    </w:p>
    <w:p w14:paraId="123255C4" w14:textId="77777777" w:rsidR="0078426C" w:rsidRPr="003E460E" w:rsidRDefault="0078426C" w:rsidP="0078426C">
      <w:pPr>
        <w:pStyle w:val="ListParagraph"/>
        <w:numPr>
          <w:ilvl w:val="0"/>
          <w:numId w:val="8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3E460E">
        <w:rPr>
          <w:rFonts w:ascii="Times New Roman" w:eastAsia="Times New Roman" w:hAnsi="Times New Roman" w:cs="Times New Roman"/>
          <w:color w:val="1D1D1D"/>
          <w:kern w:val="0"/>
          <w:sz w:val="22"/>
          <w:szCs w:val="22"/>
          <w14:ligatures w14:val="none"/>
        </w:rPr>
        <w:t>Full 25-bed hospital with:</w:t>
      </w:r>
      <w:r w:rsidRPr="003E460E">
        <w:rPr>
          <w:rFonts w:ascii="Times New Roman" w:eastAsia="Times New Roman" w:hAnsi="Times New Roman" w:cs="Times New Roman"/>
          <w:color w:val="1D1D1D"/>
          <w:kern w:val="0"/>
          <w:sz w:val="22"/>
          <w:szCs w:val="22"/>
          <w14:ligatures w14:val="none"/>
        </w:rPr>
        <w:br/>
        <w:t>- 2 Operating Rooms (OR)</w:t>
      </w:r>
      <w:r w:rsidRPr="003E460E">
        <w:rPr>
          <w:rFonts w:ascii="Times New Roman" w:eastAsia="Times New Roman" w:hAnsi="Times New Roman" w:cs="Times New Roman"/>
          <w:color w:val="1D1D1D"/>
          <w:kern w:val="0"/>
          <w:sz w:val="22"/>
          <w:szCs w:val="22"/>
          <w14:ligatures w14:val="none"/>
        </w:rPr>
        <w:br/>
        <w:t>- 2 Intensive Care Unit (ICU) beds</w:t>
      </w:r>
      <w:r w:rsidRPr="003E460E">
        <w:rPr>
          <w:rFonts w:ascii="Times New Roman" w:eastAsia="Times New Roman" w:hAnsi="Times New Roman" w:cs="Times New Roman"/>
          <w:color w:val="1D1D1D"/>
          <w:kern w:val="0"/>
          <w:sz w:val="22"/>
          <w:szCs w:val="22"/>
          <w14:ligatures w14:val="none"/>
        </w:rPr>
        <w:br/>
      </w:r>
      <w:r w:rsidRPr="003E460E">
        <w:rPr>
          <w:rFonts w:ascii="Times New Roman" w:eastAsia="Times New Roman" w:hAnsi="Times New Roman" w:cs="Times New Roman"/>
          <w:color w:val="1D1D1D"/>
          <w:kern w:val="0"/>
          <w:sz w:val="22"/>
          <w:szCs w:val="22"/>
          <w14:ligatures w14:val="none"/>
        </w:rPr>
        <w:lastRenderedPageBreak/>
        <w:t>- 4 Isolation beds</w:t>
      </w:r>
      <w:r w:rsidRPr="003E460E">
        <w:rPr>
          <w:rFonts w:ascii="Times New Roman" w:eastAsia="Times New Roman" w:hAnsi="Times New Roman" w:cs="Times New Roman"/>
          <w:color w:val="1D1D1D"/>
          <w:kern w:val="0"/>
          <w:sz w:val="22"/>
          <w:szCs w:val="22"/>
          <w14:ligatures w14:val="none"/>
        </w:rPr>
        <w:br/>
        <w:t>- Radiology including CT</w:t>
      </w:r>
      <w:r w:rsidRPr="003E460E">
        <w:rPr>
          <w:rFonts w:ascii="Times New Roman" w:eastAsia="Times New Roman" w:hAnsi="Times New Roman" w:cs="Times New Roman"/>
          <w:color w:val="1D1D1D"/>
          <w:kern w:val="0"/>
          <w:sz w:val="22"/>
          <w:szCs w:val="22"/>
          <w14:ligatures w14:val="none"/>
        </w:rPr>
        <w:br/>
        <w:t>- Pharmacy</w:t>
      </w:r>
      <w:r w:rsidRPr="003E460E">
        <w:rPr>
          <w:rFonts w:ascii="Times New Roman" w:eastAsia="Times New Roman" w:hAnsi="Times New Roman" w:cs="Times New Roman"/>
          <w:color w:val="1D1D1D"/>
          <w:kern w:val="0"/>
          <w:sz w:val="22"/>
          <w:szCs w:val="22"/>
          <w14:ligatures w14:val="none"/>
        </w:rPr>
        <w:br/>
        <w:t>- Clinical labs</w:t>
      </w:r>
      <w:r w:rsidRPr="003E460E">
        <w:rPr>
          <w:rFonts w:ascii="Times New Roman" w:eastAsia="Times New Roman" w:hAnsi="Times New Roman" w:cs="Times New Roman"/>
          <w:color w:val="1D1D1D"/>
          <w:kern w:val="0"/>
          <w:sz w:val="22"/>
          <w:szCs w:val="22"/>
          <w14:ligatures w14:val="none"/>
        </w:rPr>
        <w:br/>
        <w:t>- Full dental operatory with dental surgery</w:t>
      </w:r>
      <w:r w:rsidRPr="003E460E">
        <w:rPr>
          <w:rFonts w:ascii="Times New Roman" w:eastAsia="Times New Roman" w:hAnsi="Times New Roman" w:cs="Times New Roman"/>
          <w:color w:val="1D1D1D"/>
          <w:kern w:val="0"/>
          <w:sz w:val="22"/>
          <w:szCs w:val="22"/>
          <w14:ligatures w14:val="none"/>
        </w:rPr>
        <w:br/>
        <w:t>- Staff includes Medical Officers (including surgeons and anesthetists), Registered Nurses (RNs), Nurse Anesthetists (CRNA), Dental Officers and technicians, Corpsmen (10–20)</w:t>
      </w:r>
    </w:p>
    <w:p w14:paraId="3011031E" w14:textId="77777777" w:rsidR="0078426C" w:rsidRPr="00746FBF"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Aviation:</w:t>
      </w:r>
    </w:p>
    <w:p w14:paraId="17B1513F"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Flight Deck: 100 × 100 ft (01 level)</w:t>
      </w:r>
    </w:p>
    <w:p w14:paraId="08868BF9" w14:textId="539CA8C7" w:rsidR="0078426C" w:rsidRPr="001F73C7"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Hangars:</w:t>
      </w:r>
      <w:r>
        <w:rPr>
          <w:rFonts w:ascii="Times New Roman" w:eastAsia="Times New Roman" w:hAnsi="Times New Roman" w:cs="Times New Roman"/>
          <w:color w:val="1D1D1D"/>
          <w:kern w:val="0"/>
          <w:sz w:val="22"/>
          <w:szCs w:val="22"/>
          <w14:ligatures w14:val="none"/>
        </w:rPr>
        <w:t xml:space="preserve"> 3x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s:</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2x 39’w x </w:t>
      </w:r>
      <w:r w:rsidRPr="0079678D">
        <w:rPr>
          <w:rFonts w:ascii="Times New Roman" w:eastAsia="Times New Roman" w:hAnsi="Times New Roman" w:cs="Times New Roman"/>
          <w:color w:val="1D1D1D"/>
          <w:kern w:val="0"/>
          <w:sz w:val="22"/>
          <w:szCs w:val="22"/>
          <w14:ligatures w14:val="none"/>
        </w:rPr>
        <w:t>70</w:t>
      </w:r>
      <w:r>
        <w:rPr>
          <w:rFonts w:ascii="Times New Roman" w:eastAsia="Times New Roman" w:hAnsi="Times New Roman" w:cs="Times New Roman"/>
          <w:color w:val="1D1D1D"/>
          <w:kern w:val="0"/>
          <w:sz w:val="22"/>
          <w:szCs w:val="22"/>
          <w14:ligatures w14:val="none"/>
        </w:rPr>
        <w:t xml:space="preserve">’d, 1x 20’w </w:t>
      </w:r>
      <w:r w:rsidRPr="0079678D">
        <w:rPr>
          <w:rFonts w:ascii="Times New Roman" w:eastAsia="Times New Roman" w:hAnsi="Times New Roman" w:cs="Times New Roman"/>
          <w:color w:val="1D1D1D"/>
          <w:kern w:val="0"/>
          <w:sz w:val="22"/>
          <w:szCs w:val="22"/>
          <w14:ligatures w14:val="none"/>
        </w:rPr>
        <w:t>x</w:t>
      </w:r>
      <w:r>
        <w:rPr>
          <w:rFonts w:ascii="Times New Roman" w:eastAsia="Times New Roman" w:hAnsi="Times New Roman" w:cs="Times New Roman"/>
          <w:color w:val="1D1D1D"/>
          <w:kern w:val="0"/>
          <w:sz w:val="22"/>
          <w:szCs w:val="22"/>
          <w14:ligatures w14:val="none"/>
        </w:rPr>
        <w:t xml:space="preserve"> </w:t>
      </w:r>
      <w:r w:rsidRPr="0079678D">
        <w:rPr>
          <w:rFonts w:ascii="Times New Roman" w:eastAsia="Times New Roman" w:hAnsi="Times New Roman" w:cs="Times New Roman"/>
          <w:color w:val="1D1D1D"/>
          <w:kern w:val="0"/>
          <w:sz w:val="22"/>
          <w:szCs w:val="22"/>
          <w14:ligatures w14:val="none"/>
        </w:rPr>
        <w:t>70</w:t>
      </w:r>
      <w:r>
        <w:rPr>
          <w:rFonts w:ascii="Times New Roman" w:eastAsia="Times New Roman" w:hAnsi="Times New Roman" w:cs="Times New Roman"/>
          <w:color w:val="1D1D1D"/>
          <w:kern w:val="0"/>
          <w:sz w:val="22"/>
          <w:szCs w:val="22"/>
          <w14:ligatures w14:val="none"/>
        </w:rPr>
        <w:t>’d</w:t>
      </w:r>
      <w:r w:rsidRPr="0079678D">
        <w:rPr>
          <w:rFonts w:ascii="Times New Roman" w:eastAsia="Times New Roman" w:hAnsi="Times New Roman" w:cs="Times New Roman"/>
          <w:color w:val="1D1D1D"/>
          <w:kern w:val="0"/>
          <w:sz w:val="22"/>
          <w:szCs w:val="22"/>
          <w14:ligatures w14:val="none"/>
        </w:rPr>
        <w:t xml:space="preserve"> </w:t>
      </w:r>
    </w:p>
    <w:p w14:paraId="2CB477C5"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RAST: Recovery Assist, Secure and Traverse system</w:t>
      </w:r>
      <w:r>
        <w:rPr>
          <w:rFonts w:ascii="Times New Roman" w:eastAsia="Times New Roman" w:hAnsi="Times New Roman" w:cs="Times New Roman"/>
          <w:color w:val="1D1D1D"/>
          <w:kern w:val="0"/>
          <w:sz w:val="22"/>
          <w:szCs w:val="22"/>
          <w14:ligatures w14:val="none"/>
        </w:rPr>
        <w:t>, Scan Eagle hook and net recovery</w:t>
      </w:r>
    </w:p>
    <w:p w14:paraId="22638FC5"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Aircraft attached:</w:t>
      </w:r>
    </w:p>
    <w:p w14:paraId="608F2BD1" w14:textId="77777777" w:rsidR="0078426C" w:rsidRPr="007F5329"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 xml:space="preserve">1 MH-60R Seahawk (ASW, </w:t>
      </w:r>
      <w:proofErr w:type="spellStart"/>
      <w:r w:rsidRPr="007F5329">
        <w:rPr>
          <w:rFonts w:ascii="Times New Roman" w:eastAsia="Times New Roman" w:hAnsi="Times New Roman" w:cs="Times New Roman"/>
          <w:color w:val="1D1D1D"/>
          <w:kern w:val="0"/>
          <w:sz w:val="22"/>
          <w:szCs w:val="22"/>
          <w14:ligatures w14:val="none"/>
        </w:rPr>
        <w:t>ASuW</w:t>
      </w:r>
      <w:proofErr w:type="spellEnd"/>
      <w:r w:rsidRPr="007F5329">
        <w:rPr>
          <w:rFonts w:ascii="Times New Roman" w:eastAsia="Times New Roman" w:hAnsi="Times New Roman" w:cs="Times New Roman"/>
          <w:color w:val="1D1D1D"/>
          <w:kern w:val="0"/>
          <w:sz w:val="22"/>
          <w:szCs w:val="22"/>
          <w14:ligatures w14:val="none"/>
        </w:rPr>
        <w:t>) (Mk-54, NSM, Hellfire, Hydra, m240 gun)</w:t>
      </w:r>
    </w:p>
    <w:p w14:paraId="6F90D40E" w14:textId="77777777" w:rsidR="0078426C"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1 MH-60S Seahawk (SAR, Transport, Medivac) (Hellfire, Hydra, GAU17/a GAU21)</w:t>
      </w:r>
    </w:p>
    <w:p w14:paraId="151687D2" w14:textId="71DF2371" w:rsidR="00826A8F" w:rsidRPr="007F5329" w:rsidRDefault="00826A8F"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 MH-60S VIP Seahawk (</w:t>
      </w:r>
      <w:r w:rsidR="0053085D">
        <w:rPr>
          <w:rFonts w:ascii="Times New Roman" w:eastAsia="Times New Roman" w:hAnsi="Times New Roman" w:cs="Times New Roman"/>
          <w:color w:val="1D1D1D"/>
          <w:kern w:val="0"/>
          <w:sz w:val="22"/>
          <w:szCs w:val="22"/>
          <w14:ligatures w14:val="none"/>
        </w:rPr>
        <w:t>T</w:t>
      </w:r>
      <w:r>
        <w:rPr>
          <w:rFonts w:ascii="Times New Roman" w:eastAsia="Times New Roman" w:hAnsi="Times New Roman" w:cs="Times New Roman"/>
          <w:color w:val="1D1D1D"/>
          <w:kern w:val="0"/>
          <w:sz w:val="22"/>
          <w:szCs w:val="22"/>
          <w14:ligatures w14:val="none"/>
        </w:rPr>
        <w:t xml:space="preserve">ransport, Medivac) </w:t>
      </w:r>
    </w:p>
    <w:p w14:paraId="222402D7" w14:textId="0D0FF6DA" w:rsidR="0078426C" w:rsidRDefault="003F38B3"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4</w:t>
      </w:r>
      <w:r w:rsidR="0078426C" w:rsidRPr="007F5329">
        <w:rPr>
          <w:rFonts w:ascii="Times New Roman" w:eastAsia="Times New Roman" w:hAnsi="Times New Roman" w:cs="Times New Roman"/>
          <w:color w:val="1D1D1D"/>
          <w:kern w:val="0"/>
          <w:sz w:val="22"/>
          <w:szCs w:val="22"/>
          <w14:ligatures w14:val="none"/>
        </w:rPr>
        <w:t xml:space="preserve"> </w:t>
      </w:r>
      <w:r w:rsidR="009A7DD2">
        <w:rPr>
          <w:rFonts w:ascii="Times New Roman" w:eastAsia="Times New Roman" w:hAnsi="Times New Roman" w:cs="Times New Roman"/>
          <w:color w:val="1D1D1D"/>
          <w:kern w:val="0"/>
          <w:sz w:val="22"/>
          <w:szCs w:val="22"/>
          <w14:ligatures w14:val="none"/>
        </w:rPr>
        <w:t xml:space="preserve">V-BAT </w:t>
      </w:r>
      <w:r w:rsidR="00423C4E">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2</w:t>
      </w:r>
      <w:r w:rsidR="00423C4E">
        <w:rPr>
          <w:rFonts w:ascii="Times New Roman" w:eastAsia="Times New Roman" w:hAnsi="Times New Roman" w:cs="Times New Roman"/>
          <w:color w:val="1D1D1D"/>
          <w:kern w:val="0"/>
          <w:sz w:val="22"/>
          <w:szCs w:val="22"/>
          <w14:ligatures w14:val="none"/>
        </w:rPr>
        <w:t xml:space="preserve"> </w:t>
      </w:r>
      <w:proofErr w:type="spellStart"/>
      <w:r w:rsidR="00423C4E">
        <w:rPr>
          <w:rFonts w:ascii="Times New Roman" w:eastAsia="Times New Roman" w:hAnsi="Times New Roman" w:cs="Times New Roman"/>
          <w:color w:val="1D1D1D"/>
          <w:kern w:val="0"/>
          <w:sz w:val="22"/>
          <w:szCs w:val="22"/>
          <w14:ligatures w14:val="none"/>
        </w:rPr>
        <w:t>Flexrotor</w:t>
      </w:r>
      <w:proofErr w:type="spellEnd"/>
      <w:r w:rsidR="00423C4E">
        <w:rPr>
          <w:rFonts w:ascii="Times New Roman" w:eastAsia="Times New Roman" w:hAnsi="Times New Roman" w:cs="Times New Roman"/>
          <w:color w:val="1D1D1D"/>
          <w:kern w:val="0"/>
          <w:sz w:val="22"/>
          <w:szCs w:val="22"/>
          <w14:ligatures w14:val="none"/>
        </w:rPr>
        <w:t xml:space="preserve"> (persistent picket + pop-up VTOLs) </w:t>
      </w:r>
      <w:r w:rsidR="000058A0">
        <w:rPr>
          <w:rFonts w:ascii="Times New Roman" w:eastAsia="Times New Roman" w:hAnsi="Times New Roman" w:cs="Times New Roman"/>
          <w:color w:val="1D1D1D"/>
          <w:kern w:val="0"/>
          <w:sz w:val="22"/>
          <w:szCs w:val="22"/>
          <w14:ligatures w14:val="none"/>
        </w:rPr>
        <w:t>(ISR)</w:t>
      </w:r>
    </w:p>
    <w:p w14:paraId="0DDD86BB" w14:textId="58EAE516" w:rsidR="003F38B3" w:rsidRPr="003F38B3" w:rsidRDefault="003F38B3" w:rsidP="003F38B3">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4 Scan Eagle (ISR, ASW)</w:t>
      </w:r>
    </w:p>
    <w:p w14:paraId="4981E9F5" w14:textId="4ADF7D1F" w:rsidR="00423C4E" w:rsidRPr="007F5329" w:rsidRDefault="000058A0"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w:t>
      </w:r>
      <w:r w:rsidR="00BC2E5E">
        <w:rPr>
          <w:rFonts w:ascii="Times New Roman" w:eastAsia="Times New Roman" w:hAnsi="Times New Roman" w:cs="Times New Roman"/>
          <w:color w:val="1D1D1D"/>
          <w:kern w:val="0"/>
          <w:sz w:val="22"/>
          <w:szCs w:val="22"/>
          <w14:ligatures w14:val="none"/>
        </w:rPr>
        <w:t xml:space="preserve"> Blue Water Logistics UAS </w:t>
      </w:r>
      <w:proofErr w:type="spellStart"/>
      <w:r w:rsidR="00BC2E5E">
        <w:rPr>
          <w:rFonts w:ascii="Times New Roman" w:eastAsia="Times New Roman" w:hAnsi="Times New Roman" w:cs="Times New Roman"/>
          <w:color w:val="1D1D1D"/>
          <w:kern w:val="0"/>
          <w:sz w:val="22"/>
          <w:szCs w:val="22"/>
          <w14:ligatures w14:val="none"/>
        </w:rPr>
        <w:t>Transwing</w:t>
      </w:r>
      <w:proofErr w:type="spellEnd"/>
      <w:r w:rsidR="00BC2E5E">
        <w:rPr>
          <w:rFonts w:ascii="Times New Roman" w:eastAsia="Times New Roman" w:hAnsi="Times New Roman" w:cs="Times New Roman"/>
          <w:color w:val="1D1D1D"/>
          <w:kern w:val="0"/>
          <w:sz w:val="22"/>
          <w:szCs w:val="22"/>
          <w14:ligatures w14:val="none"/>
        </w:rPr>
        <w:t xml:space="preserve"> </w:t>
      </w:r>
      <w:r w:rsidR="000D1DE0">
        <w:rPr>
          <w:rFonts w:ascii="Times New Roman" w:eastAsia="Times New Roman" w:hAnsi="Times New Roman" w:cs="Times New Roman"/>
          <w:color w:val="1D1D1D"/>
          <w:kern w:val="0"/>
          <w:sz w:val="22"/>
          <w:szCs w:val="22"/>
          <w14:ligatures w14:val="none"/>
        </w:rPr>
        <w:t>(logistics)</w:t>
      </w:r>
    </w:p>
    <w:p w14:paraId="5A8DBF5B" w14:textId="77777777" w:rsidR="0078426C" w:rsidRPr="007F5329"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4 Scan Eagle (ISR, ASW)</w:t>
      </w:r>
    </w:p>
    <w:p w14:paraId="2413DA41" w14:textId="20FF23AC" w:rsidR="0078426C" w:rsidRPr="00826A8F" w:rsidRDefault="0078426C" w:rsidP="00826A8F">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 xml:space="preserve">2 AH-1Z USMC Viper (Attack) (20mm cannon, Hellfire, Hydra, </w:t>
      </w:r>
      <w:proofErr w:type="gramStart"/>
      <w:r w:rsidRPr="007F5329">
        <w:rPr>
          <w:rFonts w:ascii="Times New Roman" w:eastAsia="Times New Roman" w:hAnsi="Times New Roman" w:cs="Times New Roman"/>
          <w:color w:val="1D1D1D"/>
          <w:kern w:val="0"/>
          <w:sz w:val="22"/>
          <w:szCs w:val="22"/>
          <w14:ligatures w14:val="none"/>
        </w:rPr>
        <w:t>Sidewinder)</w:t>
      </w:r>
      <w:r>
        <w:rPr>
          <w:rFonts w:ascii="Times New Roman" w:eastAsia="Times New Roman" w:hAnsi="Times New Roman" w:cs="Times New Roman"/>
          <w:color w:val="1D1D1D"/>
          <w:kern w:val="0"/>
          <w:sz w:val="22"/>
          <w:szCs w:val="22"/>
          <w14:ligatures w14:val="none"/>
        </w:rPr>
        <w:t>(</w:t>
      </w:r>
      <w:proofErr w:type="gramEnd"/>
      <w:r>
        <w:rPr>
          <w:rFonts w:ascii="Times New Roman" w:eastAsia="Times New Roman" w:hAnsi="Times New Roman" w:cs="Times New Roman"/>
          <w:color w:val="1D1D1D"/>
          <w:kern w:val="0"/>
          <w:sz w:val="22"/>
          <w:szCs w:val="22"/>
          <w14:ligatures w14:val="none"/>
        </w:rPr>
        <w:t>USMC)</w:t>
      </w:r>
    </w:p>
    <w:p w14:paraId="28A8A544"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68D8D746"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LCBs </w:t>
      </w:r>
      <w:r>
        <w:rPr>
          <w:rFonts w:ascii="Times New Roman" w:eastAsia="Times New Roman" w:hAnsi="Times New Roman" w:cs="Times New Roman"/>
          <w:color w:val="1D1D1D"/>
          <w:kern w:val="0"/>
          <w:sz w:val="22"/>
          <w:szCs w:val="22"/>
          <w14:ligatures w14:val="none"/>
        </w:rPr>
        <w:t>Example load out at construction for CAG-01 (first ship of class</w:t>
      </w:r>
      <w:r w:rsidRPr="009B52AF">
        <w:rPr>
          <w:rFonts w:ascii="Times New Roman" w:eastAsia="Times New Roman" w:hAnsi="Times New Roman" w:cs="Times New Roman"/>
          <w:color w:val="1D1D1D"/>
          <w:kern w:val="0"/>
          <w:sz w:val="22"/>
          <w:szCs w:val="22"/>
          <w14:ligatures w14:val="none"/>
        </w:rPr>
        <w:t>)</w:t>
      </w:r>
    </w:p>
    <w:p w14:paraId="61C793C3" w14:textId="77777777" w:rsidR="0078426C" w:rsidRPr="00C424F4"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424F4">
        <w:rPr>
          <w:rFonts w:ascii="Times New Roman" w:eastAsia="Times New Roman" w:hAnsi="Times New Roman" w:cs="Times New Roman"/>
          <w:color w:val="1D1D1D"/>
          <w:kern w:val="0"/>
          <w:sz w:val="22"/>
          <w:szCs w:val="22"/>
          <w14:ligatures w14:val="none"/>
        </w:rPr>
        <w:t xml:space="preserve">IMM’s (25’w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5’l x 20’h)</w:t>
      </w:r>
      <w:r>
        <w:rPr>
          <w:rFonts w:ascii="Times New Roman" w:eastAsia="Times New Roman" w:hAnsi="Times New Roman" w:cs="Times New Roman"/>
          <w:color w:val="1D1D1D"/>
          <w:kern w:val="0"/>
          <w:sz w:val="22"/>
          <w:szCs w:val="22"/>
          <w14:ligatures w14:val="none"/>
        </w:rPr>
        <w:t xml:space="preserve"> in stern of ship</w:t>
      </w:r>
    </w:p>
    <w:p w14:paraId="407C78EE" w14:textId="77777777"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RHIB IMM, (port LCB)</w:t>
      </w:r>
    </w:p>
    <w:p w14:paraId="02381B2E" w14:textId="372EC36B"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Amphibi</w:t>
      </w:r>
      <w:r w:rsidR="00504098">
        <w:rPr>
          <w:rFonts w:ascii="Times New Roman" w:eastAsia="Times New Roman" w:hAnsi="Times New Roman" w:cs="Times New Roman"/>
          <w:color w:val="1D1D1D"/>
          <w:kern w:val="0"/>
          <w:sz w:val="22"/>
          <w:szCs w:val="22"/>
          <w14:ligatures w14:val="none"/>
        </w:rPr>
        <w:t>o</w:t>
      </w:r>
      <w:r>
        <w:rPr>
          <w:rFonts w:ascii="Times New Roman" w:eastAsia="Times New Roman" w:hAnsi="Times New Roman" w:cs="Times New Roman"/>
          <w:color w:val="1D1D1D"/>
          <w:kern w:val="0"/>
          <w:sz w:val="22"/>
          <w:szCs w:val="22"/>
          <w14:ligatures w14:val="none"/>
        </w:rPr>
        <w:t xml:space="preserve">us Assault IMM, (Starboard LCB) </w:t>
      </w:r>
    </w:p>
    <w:p w14:paraId="3D776996" w14:textId="46CA20DD"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w:t>
      </w:r>
      <w:proofErr w:type="spellStart"/>
      <w:r>
        <w:rPr>
          <w:rFonts w:ascii="Times New Roman" w:eastAsia="Times New Roman" w:hAnsi="Times New Roman" w:cs="Times New Roman"/>
          <w:color w:val="1D1D1D"/>
          <w:kern w:val="0"/>
          <w:sz w:val="22"/>
          <w:szCs w:val="22"/>
          <w14:ligatures w14:val="none"/>
        </w:rPr>
        <w:t>U</w:t>
      </w:r>
      <w:r w:rsidR="00A522DB">
        <w:rPr>
          <w:rFonts w:ascii="Times New Roman" w:eastAsia="Times New Roman" w:hAnsi="Times New Roman" w:cs="Times New Roman"/>
          <w:color w:val="1D1D1D"/>
          <w:kern w:val="0"/>
          <w:sz w:val="22"/>
          <w:szCs w:val="22"/>
          <w14:ligatures w14:val="none"/>
        </w:rPr>
        <w:t>x</w:t>
      </w:r>
      <w:r>
        <w:rPr>
          <w:rFonts w:ascii="Times New Roman" w:eastAsia="Times New Roman" w:hAnsi="Times New Roman" w:cs="Times New Roman"/>
          <w:color w:val="1D1D1D"/>
          <w:kern w:val="0"/>
          <w:sz w:val="22"/>
          <w:szCs w:val="22"/>
          <w14:ligatures w14:val="none"/>
        </w:rPr>
        <w:t>V</w:t>
      </w:r>
      <w:proofErr w:type="spellEnd"/>
      <w:r>
        <w:rPr>
          <w:rFonts w:ascii="Times New Roman" w:eastAsia="Times New Roman" w:hAnsi="Times New Roman" w:cs="Times New Roman"/>
          <w:color w:val="1D1D1D"/>
          <w:kern w:val="0"/>
          <w:sz w:val="22"/>
          <w:szCs w:val="22"/>
          <w14:ligatures w14:val="none"/>
        </w:rPr>
        <w:t xml:space="preserve"> Attack IMM, (Centerline LCB)</w:t>
      </w:r>
    </w:p>
    <w:p w14:paraId="291A69FA" w14:textId="61FA1DA5" w:rsidR="0078426C" w:rsidRPr="00F5449A"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424F4">
        <w:rPr>
          <w:rFonts w:ascii="Times New Roman" w:eastAsia="Times New Roman" w:hAnsi="Times New Roman" w:cs="Times New Roman"/>
          <w:color w:val="1D1D1D"/>
          <w:kern w:val="0"/>
          <w:sz w:val="22"/>
          <w:szCs w:val="22"/>
          <w14:ligatures w14:val="none"/>
        </w:rPr>
        <w:t xml:space="preserve">IWM’s (25’w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 xml:space="preserve">5’l x 20’h) </w:t>
      </w:r>
    </w:p>
    <w:p w14:paraId="75605510"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10” </w:t>
      </w:r>
      <w:proofErr w:type="spellStart"/>
      <w:r>
        <w:rPr>
          <w:rFonts w:ascii="Times New Roman" w:eastAsia="Times New Roman" w:hAnsi="Times New Roman" w:cs="Times New Roman"/>
          <w:color w:val="1D1D1D"/>
          <w:kern w:val="0"/>
          <w:sz w:val="22"/>
          <w:szCs w:val="22"/>
          <w14:ligatures w14:val="none"/>
        </w:rPr>
        <w:t>Trinion</w:t>
      </w:r>
      <w:proofErr w:type="spellEnd"/>
      <w:r>
        <w:rPr>
          <w:rFonts w:ascii="Times New Roman" w:eastAsia="Times New Roman" w:hAnsi="Times New Roman" w:cs="Times New Roman"/>
          <w:color w:val="1D1D1D"/>
          <w:kern w:val="0"/>
          <w:sz w:val="22"/>
          <w:szCs w:val="22"/>
          <w14:ligatures w14:val="none"/>
        </w:rPr>
        <w:t xml:space="preserve"> Gun, (Forecastle IWM)</w:t>
      </w:r>
    </w:p>
    <w:p w14:paraId="0BAC3E54"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10” </w:t>
      </w:r>
      <w:proofErr w:type="spellStart"/>
      <w:r>
        <w:rPr>
          <w:rFonts w:ascii="Times New Roman" w:eastAsia="Times New Roman" w:hAnsi="Times New Roman" w:cs="Times New Roman"/>
          <w:color w:val="1D1D1D"/>
          <w:kern w:val="0"/>
          <w:sz w:val="22"/>
          <w:szCs w:val="22"/>
          <w14:ligatures w14:val="none"/>
        </w:rPr>
        <w:t>Trinion</w:t>
      </w:r>
      <w:proofErr w:type="spellEnd"/>
      <w:r>
        <w:rPr>
          <w:rFonts w:ascii="Times New Roman" w:eastAsia="Times New Roman" w:hAnsi="Times New Roman" w:cs="Times New Roman"/>
          <w:color w:val="1D1D1D"/>
          <w:kern w:val="0"/>
          <w:sz w:val="22"/>
          <w:szCs w:val="22"/>
          <w14:ligatures w14:val="none"/>
        </w:rPr>
        <w:t xml:space="preserve"> Gun, (Aft IWM)</w:t>
      </w:r>
    </w:p>
    <w:p w14:paraId="69DFC533"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APM (Midships Centerline IWM)</w:t>
      </w:r>
    </w:p>
    <w:p w14:paraId="489D2791" w14:textId="77777777" w:rsidR="0078426C" w:rsidRPr="00C424F4"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Mk-45 mod 4 (until Rail gun is released) (Midships Port IWM)</w:t>
      </w:r>
    </w:p>
    <w:p w14:paraId="5003D10C" w14:textId="77777777" w:rsidR="0078426C" w:rsidRPr="00AF6006"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Mk-45 mod 4 (until Rail gun is released) (Midships Starboard IWM)</w:t>
      </w:r>
    </w:p>
    <w:p w14:paraId="3D779E5D" w14:textId="77777777" w:rsidR="0078426C" w:rsidRPr="00AE5B74"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Modularity:</w:t>
      </w:r>
    </w:p>
    <w:p w14:paraId="310329EE" w14:textId="62AC7D09" w:rsidR="0078426C" w:rsidRDefault="0078426C" w:rsidP="0078426C">
      <w:pPr>
        <w:pStyle w:val="ListParagraph"/>
        <w:numPr>
          <w:ilvl w:val="0"/>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 xml:space="preserve">Standard ISO </w:t>
      </w:r>
      <w:r>
        <w:rPr>
          <w:rFonts w:ascii="Times New Roman" w:eastAsia="Times New Roman" w:hAnsi="Times New Roman" w:cs="Times New Roman"/>
          <w:color w:val="1D1D1D"/>
          <w:kern w:val="0"/>
          <w:sz w:val="22"/>
          <w:szCs w:val="22"/>
          <w14:ligatures w14:val="none"/>
        </w:rPr>
        <w:t>Modules</w:t>
      </w:r>
      <w:r w:rsidRPr="00746FBF">
        <w:rPr>
          <w:rFonts w:ascii="Times New Roman" w:eastAsia="Times New Roman" w:hAnsi="Times New Roman" w:cs="Times New Roman"/>
          <w:color w:val="1D1D1D"/>
          <w:kern w:val="0"/>
          <w:sz w:val="22"/>
          <w:szCs w:val="22"/>
          <w14:ligatures w14:val="none"/>
        </w:rPr>
        <w:t xml:space="preserve">: </w:t>
      </w:r>
      <w:r w:rsidR="00F34F7D">
        <w:rPr>
          <w:rFonts w:ascii="Times New Roman" w:eastAsia="Times New Roman" w:hAnsi="Times New Roman" w:cs="Times New Roman"/>
          <w:color w:val="1D1D1D"/>
          <w:kern w:val="0"/>
          <w:sz w:val="22"/>
          <w:szCs w:val="22"/>
          <w14:ligatures w14:val="none"/>
        </w:rPr>
        <w:t>7</w:t>
      </w:r>
      <w:r w:rsidR="007F481D">
        <w:rPr>
          <w:rFonts w:ascii="Times New Roman" w:eastAsia="Times New Roman" w:hAnsi="Times New Roman" w:cs="Times New Roman"/>
          <w:color w:val="1D1D1D"/>
          <w:kern w:val="0"/>
          <w:sz w:val="22"/>
          <w:szCs w:val="22"/>
          <w14:ligatures w14:val="none"/>
        </w:rPr>
        <w:t>x</w:t>
      </w:r>
      <w:r w:rsidRPr="00746FBF">
        <w:rPr>
          <w:rFonts w:ascii="Times New Roman" w:eastAsia="Times New Roman" w:hAnsi="Times New Roman" w:cs="Times New Roman"/>
          <w:color w:val="1D1D1D"/>
          <w:kern w:val="0"/>
          <w:sz w:val="22"/>
          <w:szCs w:val="22"/>
          <w14:ligatures w14:val="none"/>
        </w:rPr>
        <w:t xml:space="preserve"> (8’w x 8.5’h x 40’l or 2x 20’l) </w:t>
      </w:r>
      <w:r>
        <w:rPr>
          <w:rFonts w:ascii="Times New Roman" w:eastAsia="Times New Roman" w:hAnsi="Times New Roman" w:cs="Times New Roman"/>
          <w:color w:val="1D1D1D"/>
          <w:kern w:val="0"/>
          <w:sz w:val="22"/>
          <w:szCs w:val="22"/>
          <w14:ligatures w14:val="none"/>
        </w:rPr>
        <w:t>swappable</w:t>
      </w:r>
    </w:p>
    <w:p w14:paraId="616C68A0"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2x drone swarm</w:t>
      </w:r>
    </w:p>
    <w:p w14:paraId="16F6A1D0"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Weather module</w:t>
      </w:r>
    </w:p>
    <w:p w14:paraId="0EAA5A51"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EW anti drone UAV jammers</w:t>
      </w:r>
    </w:p>
    <w:p w14:paraId="3857A048"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Medical containment </w:t>
      </w:r>
    </w:p>
    <w:p w14:paraId="14ACAF3E"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UAV</w:t>
      </w:r>
    </w:p>
    <w:p w14:paraId="75527045" w14:textId="1A5198C4" w:rsidR="007F481D" w:rsidRPr="00746FBF" w:rsidRDefault="007F481D"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Stealth Strike Module (8x NSM)</w:t>
      </w:r>
    </w:p>
    <w:p w14:paraId="3FCBA322" w14:textId="77777777" w:rsidR="0078426C" w:rsidRPr="00746FBF"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 xml:space="preserve">Boats: </w:t>
      </w:r>
    </w:p>
    <w:p w14:paraId="023E1F61" w14:textId="77777777" w:rsidR="0078426C" w:rsidRPr="00746FBF" w:rsidRDefault="0078426C" w:rsidP="0078426C">
      <w:pPr>
        <w:pStyle w:val="ListParagraph"/>
        <w:numPr>
          <w:ilvl w:val="0"/>
          <w:numId w:val="1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1x Captains-Gig, 1x VIP-Gig (armored, CBRN-protected) 2x Motor-Whaleboats</w:t>
      </w:r>
    </w:p>
    <w:p w14:paraId="24467F6B" w14:textId="52F55DAE" w:rsidR="0078426C" w:rsidRPr="00746FBF" w:rsidRDefault="0078426C" w:rsidP="0078426C">
      <w:pPr>
        <w:pStyle w:val="ListParagraph"/>
        <w:numPr>
          <w:ilvl w:val="0"/>
          <w:numId w:val="1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USN Mk</w:t>
      </w:r>
      <w:r w:rsidR="007B0889">
        <w:rPr>
          <w:rFonts w:ascii="Times New Roman" w:eastAsia="Times New Roman" w:hAnsi="Times New Roman" w:cs="Times New Roman"/>
          <w:color w:val="1D1D1D"/>
          <w:kern w:val="0"/>
          <w:sz w:val="22"/>
          <w:szCs w:val="22"/>
          <w14:ligatures w14:val="none"/>
        </w:rPr>
        <w:t>-</w:t>
      </w:r>
      <w:r w:rsidRPr="00746FBF">
        <w:rPr>
          <w:rFonts w:ascii="Times New Roman" w:eastAsia="Times New Roman" w:hAnsi="Times New Roman" w:cs="Times New Roman"/>
          <w:color w:val="1D1D1D"/>
          <w:kern w:val="0"/>
          <w:sz w:val="22"/>
          <w:szCs w:val="22"/>
          <w14:ligatures w14:val="none"/>
        </w:rPr>
        <w:t>7 mod-2 &amp; Mk</w:t>
      </w:r>
      <w:r w:rsidR="007B0889">
        <w:rPr>
          <w:rFonts w:ascii="Times New Roman" w:eastAsia="Times New Roman" w:hAnsi="Times New Roman" w:cs="Times New Roman"/>
          <w:color w:val="1D1D1D"/>
          <w:kern w:val="0"/>
          <w:sz w:val="22"/>
          <w:szCs w:val="22"/>
          <w14:ligatures w14:val="none"/>
        </w:rPr>
        <w:t>-</w:t>
      </w:r>
      <w:r w:rsidRPr="00746FBF">
        <w:rPr>
          <w:rFonts w:ascii="Times New Roman" w:eastAsia="Times New Roman" w:hAnsi="Times New Roman" w:cs="Times New Roman"/>
          <w:color w:val="1D1D1D"/>
          <w:kern w:val="0"/>
          <w:sz w:val="22"/>
          <w:szCs w:val="22"/>
          <w14:ligatures w14:val="none"/>
        </w:rPr>
        <w:t>8 mod-2 lifeboats distributed throughout the decks</w:t>
      </w:r>
    </w:p>
    <w:p w14:paraId="3F92E1AC"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00E85E00" w14:textId="7EA6BAFF"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Detachments: Aviation USN (</w:t>
      </w:r>
      <w:r w:rsidR="003A29F5">
        <w:rPr>
          <w:rFonts w:ascii="Times New Roman" w:eastAsia="Times New Roman" w:hAnsi="Times New Roman" w:cs="Times New Roman"/>
          <w:color w:val="1D1D1D"/>
          <w:kern w:val="0"/>
          <w:sz w:val="22"/>
          <w:szCs w:val="22"/>
          <w14:ligatures w14:val="none"/>
        </w:rPr>
        <w:t>30</w:t>
      </w:r>
      <w:r>
        <w:rPr>
          <w:rFonts w:ascii="Times New Roman" w:eastAsia="Times New Roman" w:hAnsi="Times New Roman" w:cs="Times New Roman"/>
          <w:color w:val="1D1D1D"/>
          <w:kern w:val="0"/>
          <w:sz w:val="22"/>
          <w:szCs w:val="22"/>
          <w14:ligatures w14:val="none"/>
        </w:rPr>
        <w:t>), Aviation USMC (</w:t>
      </w:r>
      <w:r w:rsidR="003A29F5">
        <w:rPr>
          <w:rFonts w:ascii="Times New Roman" w:eastAsia="Times New Roman" w:hAnsi="Times New Roman" w:cs="Times New Roman"/>
          <w:color w:val="1D1D1D"/>
          <w:kern w:val="0"/>
          <w:sz w:val="22"/>
          <w:szCs w:val="22"/>
          <w14:ligatures w14:val="none"/>
        </w:rPr>
        <w:t>20</w:t>
      </w:r>
      <w:r>
        <w:rPr>
          <w:rFonts w:ascii="Times New Roman" w:eastAsia="Times New Roman" w:hAnsi="Times New Roman" w:cs="Times New Roman"/>
          <w:color w:val="1D1D1D"/>
          <w:kern w:val="0"/>
          <w:sz w:val="22"/>
          <w:szCs w:val="22"/>
          <w14:ligatures w14:val="none"/>
        </w:rPr>
        <w:t>), Marine platoon (40), Medical personnel (</w:t>
      </w:r>
      <w:r w:rsidR="00B676DA">
        <w:rPr>
          <w:rFonts w:ascii="Times New Roman" w:eastAsia="Times New Roman" w:hAnsi="Times New Roman" w:cs="Times New Roman"/>
          <w:color w:val="1D1D1D"/>
          <w:kern w:val="0"/>
          <w:sz w:val="22"/>
          <w:szCs w:val="22"/>
          <w14:ligatures w14:val="none"/>
        </w:rPr>
        <w:t>20</w:t>
      </w:r>
      <w:r>
        <w:rPr>
          <w:rFonts w:ascii="Times New Roman" w:eastAsia="Times New Roman" w:hAnsi="Times New Roman" w:cs="Times New Roman"/>
          <w:color w:val="1D1D1D"/>
          <w:kern w:val="0"/>
          <w:sz w:val="22"/>
          <w:szCs w:val="22"/>
          <w14:ligatures w14:val="none"/>
        </w:rPr>
        <w:t>), Flag Officers &amp; staff (</w:t>
      </w:r>
      <w:r w:rsidR="00130C7E">
        <w:rPr>
          <w:rFonts w:ascii="Times New Roman" w:eastAsia="Times New Roman" w:hAnsi="Times New Roman" w:cs="Times New Roman"/>
          <w:color w:val="1D1D1D"/>
          <w:kern w:val="0"/>
          <w:sz w:val="22"/>
          <w:szCs w:val="22"/>
          <w14:ligatures w14:val="none"/>
        </w:rPr>
        <w:t>35</w:t>
      </w:r>
      <w:r>
        <w:rPr>
          <w:rFonts w:ascii="Times New Roman" w:eastAsia="Times New Roman" w:hAnsi="Times New Roman" w:cs="Times New Roman"/>
          <w:color w:val="1D1D1D"/>
          <w:kern w:val="0"/>
          <w:sz w:val="22"/>
          <w:szCs w:val="22"/>
          <w14:ligatures w14:val="none"/>
        </w:rPr>
        <w:t>), VIP (</w:t>
      </w:r>
      <w:r w:rsidR="00130C7E">
        <w:rPr>
          <w:rFonts w:ascii="Times New Roman" w:eastAsia="Times New Roman" w:hAnsi="Times New Roman" w:cs="Times New Roman"/>
          <w:color w:val="1D1D1D"/>
          <w:kern w:val="0"/>
          <w:sz w:val="22"/>
          <w:szCs w:val="22"/>
          <w14:ligatures w14:val="none"/>
        </w:rPr>
        <w:t>30</w:t>
      </w:r>
      <w:r>
        <w:rPr>
          <w:rFonts w:ascii="Times New Roman" w:eastAsia="Times New Roman" w:hAnsi="Times New Roman" w:cs="Times New Roman"/>
          <w:color w:val="1D1D1D"/>
          <w:kern w:val="0"/>
          <w:sz w:val="22"/>
          <w:szCs w:val="22"/>
          <w14:ligatures w14:val="none"/>
        </w:rPr>
        <w:t>).</w:t>
      </w:r>
    </w:p>
    <w:p w14:paraId="6D6AE9A8"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gramStart"/>
      <w:r>
        <w:rPr>
          <w:rFonts w:ascii="Times New Roman" w:eastAsia="Times New Roman" w:hAnsi="Times New Roman" w:cs="Times New Roman"/>
          <w:color w:val="1D1D1D"/>
          <w:kern w:val="0"/>
          <w:sz w:val="22"/>
          <w:szCs w:val="22"/>
          <w14:ligatures w14:val="none"/>
        </w:rPr>
        <w:t>Ship</w:t>
      </w:r>
      <w:proofErr w:type="gramEnd"/>
      <w:r>
        <w:rPr>
          <w:rFonts w:ascii="Times New Roman" w:eastAsia="Times New Roman" w:hAnsi="Times New Roman" w:cs="Times New Roman"/>
          <w:color w:val="1D1D1D"/>
          <w:kern w:val="0"/>
          <w:sz w:val="22"/>
          <w:szCs w:val="22"/>
          <w14:ligatures w14:val="none"/>
        </w:rPr>
        <w:t xml:space="preserve"> can launch and support quick reactionary forces via boat or helicopter and provide support with UAV and manned air support AH-1Z’s in addition to artillery guns &amp; missile support. Designed to react and rescue US forces (Think Benghazi, or Mogadishu)</w:t>
      </w:r>
    </w:p>
    <w:p w14:paraId="3992D30F"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lastRenderedPageBreak/>
        <w:t>10” guns can fire airburst to counter hypersonic missile or drone swarm’s sabot rounds extend range as well.</w:t>
      </w:r>
    </w:p>
    <w:p w14:paraId="50B7C396"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Equipped with 25 </w:t>
      </w:r>
      <w:proofErr w:type="gramStart"/>
      <w:r>
        <w:rPr>
          <w:rFonts w:ascii="Times New Roman" w:eastAsia="Times New Roman" w:hAnsi="Times New Roman" w:cs="Times New Roman"/>
          <w:color w:val="1D1D1D"/>
          <w:kern w:val="0"/>
          <w:sz w:val="22"/>
          <w:szCs w:val="22"/>
          <w14:ligatures w14:val="none"/>
        </w:rPr>
        <w:t>bed hospital</w:t>
      </w:r>
      <w:proofErr w:type="gramEnd"/>
      <w:r>
        <w:rPr>
          <w:rFonts w:ascii="Times New Roman" w:eastAsia="Times New Roman" w:hAnsi="Times New Roman" w:cs="Times New Roman"/>
          <w:color w:val="1D1D1D"/>
          <w:kern w:val="0"/>
          <w:sz w:val="22"/>
          <w:szCs w:val="22"/>
          <w14:ligatures w14:val="none"/>
        </w:rPr>
        <w:t xml:space="preserve"> including ER, Operating room, ICU, CT, triage and isolation and contamination chambers.  </w:t>
      </w:r>
    </w:p>
    <w:p w14:paraId="34D722DE" w14:textId="77777777" w:rsidR="0078426C"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3C615C2A" w14:textId="77777777" w:rsidR="0078426C"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p>
    <w:p w14:paraId="7E1995F7" w14:textId="77777777" w:rsidR="0078426C"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p>
    <w:p w14:paraId="369B1559" w14:textId="77777777" w:rsidR="0078426C"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p>
    <w:p w14:paraId="768ED178" w14:textId="77777777" w:rsidR="0078426C" w:rsidRPr="00DC7AAF"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DDG</w:t>
      </w:r>
      <w:r w:rsidRPr="00DC7AAF">
        <w:rPr>
          <w:rFonts w:ascii="Times New Roman" w:eastAsia="Times New Roman" w:hAnsi="Times New Roman" w:cs="Times New Roman"/>
          <w:b/>
          <w:bCs/>
          <w:color w:val="1D1D1D"/>
          <w:kern w:val="0"/>
          <w:sz w:val="22"/>
          <w:szCs w:val="22"/>
          <w14:ligatures w14:val="none"/>
        </w:rPr>
        <w:t xml:space="preserve"> Concept Guided Missile </w:t>
      </w:r>
      <w:r>
        <w:rPr>
          <w:rFonts w:ascii="Times New Roman" w:eastAsia="Times New Roman" w:hAnsi="Times New Roman" w:cs="Times New Roman"/>
          <w:b/>
          <w:bCs/>
          <w:color w:val="1D1D1D"/>
          <w:kern w:val="0"/>
          <w:sz w:val="22"/>
          <w:szCs w:val="22"/>
          <w14:ligatures w14:val="none"/>
        </w:rPr>
        <w:t xml:space="preserve">Destroyer </w:t>
      </w:r>
    </w:p>
    <w:p w14:paraId="6006D623"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DDG (AAW-Optimized, Multi-Mission)</w:t>
      </w:r>
    </w:p>
    <w:p w14:paraId="0151EC23"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Type: Guided Missile Destroyer</w:t>
      </w:r>
    </w:p>
    <w:p w14:paraId="3EDCB203" w14:textId="78A045CD"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Length: 650 ft</w:t>
      </w:r>
      <w:r>
        <w:rPr>
          <w:rFonts w:ascii="Times New Roman" w:eastAsia="Times New Roman" w:hAnsi="Times New Roman" w:cs="Times New Roman"/>
          <w:color w:val="1D1D1D"/>
          <w:kern w:val="0"/>
          <w:sz w:val="22"/>
          <w:szCs w:val="22"/>
          <w14:ligatures w14:val="none"/>
        </w:rPr>
        <w:t xml:space="preserve"> (150’ Forecastle, 120’ Fore-Superstructure, 80’ APM Deck, 130’ Aft-Superstructure (including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 xml:space="preserve">), 90’ Flight Deck, 80’ Quarterdeck 20’Fantail) </w:t>
      </w:r>
    </w:p>
    <w:p w14:paraId="33A5F8E1"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Beam: 8</w:t>
      </w:r>
      <w:r>
        <w:rPr>
          <w:rFonts w:ascii="Times New Roman" w:eastAsia="Times New Roman" w:hAnsi="Times New Roman" w:cs="Times New Roman"/>
          <w:color w:val="1D1D1D"/>
          <w:kern w:val="0"/>
          <w:sz w:val="22"/>
          <w:szCs w:val="22"/>
          <w14:ligatures w14:val="none"/>
        </w:rPr>
        <w:t>8</w:t>
      </w:r>
      <w:r w:rsidRPr="00793ED1">
        <w:rPr>
          <w:rFonts w:ascii="Times New Roman" w:eastAsia="Times New Roman" w:hAnsi="Times New Roman" w:cs="Times New Roman"/>
          <w:color w:val="1D1D1D"/>
          <w:kern w:val="0"/>
          <w:sz w:val="22"/>
          <w:szCs w:val="22"/>
          <w14:ligatures w14:val="none"/>
        </w:rPr>
        <w:t xml:space="preserve"> ft</w:t>
      </w:r>
      <w:r>
        <w:rPr>
          <w:rFonts w:ascii="Times New Roman" w:eastAsia="Times New Roman" w:hAnsi="Times New Roman" w:cs="Times New Roman"/>
          <w:color w:val="1D1D1D"/>
          <w:kern w:val="0"/>
          <w:sz w:val="22"/>
          <w:szCs w:val="22"/>
          <w14:ligatures w14:val="none"/>
        </w:rPr>
        <w:t>, 74 ft (at stern)</w:t>
      </w:r>
    </w:p>
    <w:p w14:paraId="0149A23D" w14:textId="1D8D0976"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Draft: 2</w:t>
      </w:r>
      <w:r w:rsidR="00F421E5">
        <w:rPr>
          <w:rFonts w:ascii="Times New Roman" w:eastAsia="Times New Roman" w:hAnsi="Times New Roman" w:cs="Times New Roman"/>
          <w:color w:val="1D1D1D"/>
          <w:kern w:val="0"/>
          <w:sz w:val="22"/>
          <w:szCs w:val="22"/>
          <w14:ligatures w14:val="none"/>
        </w:rPr>
        <w:t>5</w:t>
      </w:r>
      <w:r w:rsidRPr="00793ED1">
        <w:rPr>
          <w:rFonts w:ascii="Times New Roman" w:eastAsia="Times New Roman" w:hAnsi="Times New Roman" w:cs="Times New Roman"/>
          <w:color w:val="1D1D1D"/>
          <w:kern w:val="0"/>
          <w:sz w:val="22"/>
          <w:szCs w:val="22"/>
          <w14:ligatures w14:val="none"/>
        </w:rPr>
        <w:t xml:space="preserve"> ft</w:t>
      </w:r>
    </w:p>
    <w:p w14:paraId="00E1B11E"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Displacement: ~1</w:t>
      </w:r>
      <w:r>
        <w:rPr>
          <w:rFonts w:ascii="Times New Roman" w:eastAsia="Times New Roman" w:hAnsi="Times New Roman" w:cs="Times New Roman"/>
          <w:color w:val="1D1D1D"/>
          <w:kern w:val="0"/>
          <w:sz w:val="22"/>
          <w:szCs w:val="22"/>
          <w14:ligatures w14:val="none"/>
        </w:rPr>
        <w:t>5</w:t>
      </w:r>
      <w:r w:rsidRPr="00793ED1">
        <w:rPr>
          <w:rFonts w:ascii="Times New Roman" w:eastAsia="Times New Roman" w:hAnsi="Times New Roman" w:cs="Times New Roman"/>
          <w:color w:val="1D1D1D"/>
          <w:kern w:val="0"/>
          <w:sz w:val="22"/>
          <w:szCs w:val="22"/>
          <w14:ligatures w14:val="none"/>
        </w:rPr>
        <w:t>,000 tons</w:t>
      </w:r>
    </w:p>
    <w:p w14:paraId="6D546CCA"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Armor:</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D</w:t>
      </w:r>
      <w:r w:rsidRPr="00793ED1">
        <w:rPr>
          <w:rFonts w:ascii="Times New Roman" w:eastAsia="Times New Roman" w:hAnsi="Times New Roman" w:cs="Times New Roman"/>
          <w:color w:val="1D1D1D"/>
          <w:kern w:val="0"/>
          <w:sz w:val="22"/>
          <w:szCs w:val="22"/>
          <w14:ligatures w14:val="none"/>
        </w:rPr>
        <w:t>ouble hull,</w:t>
      </w:r>
      <w:r>
        <w:rPr>
          <w:rFonts w:ascii="Times New Roman" w:eastAsia="Times New Roman" w:hAnsi="Times New Roman" w:cs="Times New Roman"/>
          <w:color w:val="1D1D1D"/>
          <w:kern w:val="0"/>
          <w:sz w:val="22"/>
          <w:szCs w:val="22"/>
          <w14:ligatures w14:val="none"/>
        </w:rPr>
        <w:t xml:space="preserve"> 2” outer and 1” inner</w:t>
      </w:r>
      <w:r w:rsidRPr="00793ED1">
        <w:rPr>
          <w:rFonts w:ascii="Times New Roman" w:eastAsia="Times New Roman" w:hAnsi="Times New Roman" w:cs="Times New Roman"/>
          <w:color w:val="1D1D1D"/>
          <w:kern w:val="0"/>
          <w:sz w:val="22"/>
          <w:szCs w:val="22"/>
          <w14:ligatures w14:val="none"/>
        </w:rPr>
        <w:t xml:space="preserve"> steel alloy, compartmentalization</w:t>
      </w:r>
    </w:p>
    <w:p w14:paraId="5ADE831E"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Crew: ~</w:t>
      </w:r>
      <w:r>
        <w:rPr>
          <w:rFonts w:ascii="Times New Roman" w:eastAsia="Times New Roman" w:hAnsi="Times New Roman" w:cs="Times New Roman"/>
          <w:color w:val="1D1D1D"/>
          <w:kern w:val="0"/>
          <w:sz w:val="22"/>
          <w:szCs w:val="22"/>
          <w14:ligatures w14:val="none"/>
        </w:rPr>
        <w:t>350-375</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8</w:t>
      </w:r>
      <w:r w:rsidRPr="00793ED1">
        <w:rPr>
          <w:rFonts w:ascii="Times New Roman" w:eastAsia="Times New Roman" w:hAnsi="Times New Roman" w:cs="Times New Roman"/>
          <w:color w:val="1D1D1D"/>
          <w:kern w:val="0"/>
          <w:sz w:val="22"/>
          <w:szCs w:val="22"/>
          <w14:ligatures w14:val="none"/>
        </w:rPr>
        <w:t xml:space="preserve">0 aviation/UAV, surge to </w:t>
      </w:r>
      <w:r>
        <w:rPr>
          <w:rFonts w:ascii="Times New Roman" w:eastAsia="Times New Roman" w:hAnsi="Times New Roman" w:cs="Times New Roman"/>
          <w:color w:val="1D1D1D"/>
          <w:kern w:val="0"/>
          <w:sz w:val="22"/>
          <w:szCs w:val="22"/>
          <w14:ligatures w14:val="none"/>
        </w:rPr>
        <w:t>450</w:t>
      </w:r>
      <w:r w:rsidRPr="00793ED1">
        <w:rPr>
          <w:rFonts w:ascii="Times New Roman" w:eastAsia="Times New Roman" w:hAnsi="Times New Roman" w:cs="Times New Roman"/>
          <w:color w:val="1D1D1D"/>
          <w:kern w:val="0"/>
          <w:sz w:val="22"/>
          <w:szCs w:val="22"/>
          <w14:ligatures w14:val="none"/>
        </w:rPr>
        <w:t>)</w:t>
      </w:r>
    </w:p>
    <w:p w14:paraId="2558FFA0"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Endurance: 45+ days</w:t>
      </w:r>
    </w:p>
    <w:p w14:paraId="62535BEA" w14:textId="3CB500D9"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Range: </w:t>
      </w:r>
      <w:r w:rsidR="00A50B2D">
        <w:rPr>
          <w:rFonts w:ascii="Times New Roman" w:eastAsia="Times New Roman" w:hAnsi="Times New Roman" w:cs="Times New Roman"/>
          <w:color w:val="1D1D1D"/>
          <w:kern w:val="0"/>
          <w:sz w:val="22"/>
          <w:szCs w:val="22"/>
          <w14:ligatures w14:val="none"/>
        </w:rPr>
        <w:t>12,000</w:t>
      </w:r>
      <w:r w:rsidRPr="00793ED1">
        <w:rPr>
          <w:rFonts w:ascii="Times New Roman" w:eastAsia="Times New Roman" w:hAnsi="Times New Roman" w:cs="Times New Roman"/>
          <w:color w:val="1D1D1D"/>
          <w:kern w:val="0"/>
          <w:sz w:val="22"/>
          <w:szCs w:val="22"/>
          <w14:ligatures w14:val="none"/>
        </w:rPr>
        <w:t xml:space="preserve"> nm at 18 knots</w:t>
      </w:r>
    </w:p>
    <w:p w14:paraId="32FA0217" w14:textId="75A03F7C"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Speed: Top</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speed </w:t>
      </w:r>
      <w:r w:rsidRPr="00793ED1">
        <w:rPr>
          <w:rFonts w:ascii="Times New Roman" w:eastAsia="Times New Roman" w:hAnsi="Times New Roman" w:cs="Times New Roman"/>
          <w:color w:val="1D1D1D"/>
          <w:kern w:val="0"/>
          <w:sz w:val="22"/>
          <w:szCs w:val="22"/>
          <w14:ligatures w14:val="none"/>
        </w:rPr>
        <w:t>32knots</w:t>
      </w:r>
      <w:r>
        <w:rPr>
          <w:rFonts w:ascii="Times New Roman" w:eastAsia="Times New Roman" w:hAnsi="Times New Roman" w:cs="Times New Roman"/>
          <w:color w:val="1D1D1D"/>
          <w:kern w:val="0"/>
          <w:sz w:val="22"/>
          <w:szCs w:val="22"/>
          <w14:ligatures w14:val="none"/>
        </w:rPr>
        <w:t xml:space="preserve">, Efficient Cruise 18knots (Diesels), </w:t>
      </w:r>
      <w:proofErr w:type="spellStart"/>
      <w:r>
        <w:rPr>
          <w:rFonts w:ascii="Times New Roman" w:eastAsia="Times New Roman" w:hAnsi="Times New Roman" w:cs="Times New Roman"/>
          <w:color w:val="1D1D1D"/>
          <w:kern w:val="0"/>
          <w:sz w:val="22"/>
          <w:szCs w:val="22"/>
          <w14:ligatures w14:val="none"/>
        </w:rPr>
        <w:t>UltraSilent</w:t>
      </w:r>
      <w:proofErr w:type="spellEnd"/>
      <w:r>
        <w:rPr>
          <w:rFonts w:ascii="Times New Roman" w:eastAsia="Times New Roman" w:hAnsi="Times New Roman" w:cs="Times New Roman"/>
          <w:color w:val="1D1D1D"/>
          <w:kern w:val="0"/>
          <w:sz w:val="22"/>
          <w:szCs w:val="22"/>
          <w14:ligatures w14:val="none"/>
        </w:rPr>
        <w:t xml:space="preserve"> 15</w:t>
      </w:r>
      <w:r w:rsidR="007D5473">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knots (Batteries Only 2-hours) </w:t>
      </w:r>
    </w:p>
    <w:p w14:paraId="3C2EFD47" w14:textId="77777777" w:rsidR="0078426C" w:rsidRPr="000F6FAE"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0F6FAE">
        <w:rPr>
          <w:rFonts w:ascii="Times New Roman" w:eastAsia="Times New Roman" w:hAnsi="Times New Roman" w:cs="Times New Roman"/>
          <w:b/>
          <w:bCs/>
          <w:color w:val="1D1D1D"/>
          <w:kern w:val="0"/>
          <w:sz w:val="22"/>
          <w:szCs w:val="22"/>
          <w14:ligatures w14:val="none"/>
        </w:rPr>
        <w:t xml:space="preserve">Propulsion: </w:t>
      </w:r>
    </w:p>
    <w:p w14:paraId="71B76D39"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3x</w:t>
      </w:r>
      <w:r w:rsidRPr="00793ED1">
        <w:rPr>
          <w:rFonts w:ascii="Times New Roman" w:eastAsia="Times New Roman" w:hAnsi="Times New Roman" w:cs="Times New Roman"/>
          <w:color w:val="1D1D1D"/>
          <w:kern w:val="0"/>
          <w:sz w:val="22"/>
          <w:szCs w:val="22"/>
          <w14:ligatures w14:val="none"/>
        </w:rPr>
        <w:t xml:space="preserve"> GE LM2500+G4 gas turbines powering electric generators</w:t>
      </w:r>
      <w:r>
        <w:rPr>
          <w:rFonts w:ascii="Times New Roman" w:eastAsia="Times New Roman" w:hAnsi="Times New Roman" w:cs="Times New Roman"/>
          <w:color w:val="1D1D1D"/>
          <w:kern w:val="0"/>
          <w:sz w:val="22"/>
          <w:szCs w:val="22"/>
          <w14:ligatures w14:val="none"/>
        </w:rPr>
        <w:t xml:space="preserve"> (105MW total 32+knots jp-5)</w:t>
      </w:r>
      <w:r w:rsidRPr="00793ED1">
        <w:rPr>
          <w:rFonts w:ascii="Times New Roman" w:eastAsia="Times New Roman" w:hAnsi="Times New Roman" w:cs="Times New Roman"/>
          <w:color w:val="1D1D1D"/>
          <w:kern w:val="0"/>
          <w:sz w:val="22"/>
          <w:szCs w:val="22"/>
          <w14:ligatures w14:val="none"/>
        </w:rPr>
        <w:t xml:space="preserve">, </w:t>
      </w:r>
    </w:p>
    <w:p w14:paraId="24E61B25"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4</w:t>
      </w:r>
      <w:r>
        <w:rPr>
          <w:rFonts w:ascii="Times New Roman" w:eastAsia="Times New Roman" w:hAnsi="Times New Roman" w:cs="Times New Roman"/>
          <w:color w:val="1D1D1D"/>
          <w:kern w:val="0"/>
          <w:sz w:val="22"/>
          <w:szCs w:val="22"/>
          <w14:ligatures w14:val="none"/>
        </w:rPr>
        <w:t>x 10</w:t>
      </w:r>
      <w:r w:rsidRPr="00793ED1">
        <w:rPr>
          <w:rFonts w:ascii="Times New Roman" w:eastAsia="Times New Roman" w:hAnsi="Times New Roman" w:cs="Times New Roman"/>
          <w:color w:val="1D1D1D"/>
          <w:kern w:val="0"/>
          <w:sz w:val="22"/>
          <w:szCs w:val="22"/>
          <w14:ligatures w14:val="none"/>
        </w:rPr>
        <w:t>MWh Lithium-Ion battery banks</w:t>
      </w:r>
      <w:r>
        <w:rPr>
          <w:rFonts w:ascii="Times New Roman" w:eastAsia="Times New Roman" w:hAnsi="Times New Roman" w:cs="Times New Roman"/>
          <w:color w:val="1D1D1D"/>
          <w:kern w:val="0"/>
          <w:sz w:val="22"/>
          <w:szCs w:val="22"/>
          <w14:ligatures w14:val="none"/>
        </w:rPr>
        <w:t xml:space="preserve">, (40MWh total back-up silent running 2.5 hours) </w:t>
      </w:r>
    </w:p>
    <w:p w14:paraId="2AAC2299"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6x</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FM PA6B STC 16V 5.4M</w:t>
      </w:r>
      <w:r w:rsidRPr="00793ED1">
        <w:rPr>
          <w:rFonts w:ascii="Times New Roman" w:eastAsia="Times New Roman" w:hAnsi="Times New Roman" w:cs="Times New Roman"/>
          <w:color w:val="1D1D1D"/>
          <w:kern w:val="0"/>
          <w:sz w:val="22"/>
          <w:szCs w:val="22"/>
          <w14:ligatures w14:val="none"/>
        </w:rPr>
        <w:t>W diesel generators,</w:t>
      </w:r>
      <w:r>
        <w:rPr>
          <w:rFonts w:ascii="Times New Roman" w:eastAsia="Times New Roman" w:hAnsi="Times New Roman" w:cs="Times New Roman"/>
          <w:color w:val="1D1D1D"/>
          <w:kern w:val="0"/>
          <w:sz w:val="22"/>
          <w:szCs w:val="22"/>
          <w14:ligatures w14:val="none"/>
        </w:rPr>
        <w:t xml:space="preserve"> (43.2MW)</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(18 knots efficient cruise jp-5)</w:t>
      </w:r>
    </w:p>
    <w:p w14:paraId="28B81E5A" w14:textId="3F423136"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4x</w:t>
      </w:r>
      <w:r w:rsidRPr="00793ED1">
        <w:rPr>
          <w:rFonts w:ascii="Times New Roman" w:eastAsia="Times New Roman" w:hAnsi="Times New Roman" w:cs="Times New Roman"/>
          <w:color w:val="1D1D1D"/>
          <w:kern w:val="0"/>
          <w:sz w:val="22"/>
          <w:szCs w:val="22"/>
          <w14:ligatures w14:val="none"/>
        </w:rPr>
        <w:t xml:space="preserve"> </w:t>
      </w:r>
      <w:r w:rsidR="009C27CB">
        <w:rPr>
          <w:rFonts w:ascii="Times New Roman" w:eastAsia="Times New Roman" w:hAnsi="Times New Roman" w:cs="Times New Roman"/>
          <w:color w:val="1D1D1D"/>
          <w:kern w:val="0"/>
          <w:sz w:val="22"/>
          <w:szCs w:val="22"/>
          <w14:ligatures w14:val="none"/>
        </w:rPr>
        <w:t>18</w:t>
      </w:r>
      <w:r w:rsidRPr="00793ED1">
        <w:rPr>
          <w:rFonts w:ascii="Times New Roman" w:eastAsia="Times New Roman" w:hAnsi="Times New Roman" w:cs="Times New Roman"/>
          <w:color w:val="1D1D1D"/>
          <w:kern w:val="0"/>
          <w:sz w:val="22"/>
          <w:szCs w:val="22"/>
          <w14:ligatures w14:val="none"/>
        </w:rPr>
        <w:t xml:space="preserve">MW </w:t>
      </w:r>
      <w:proofErr w:type="spellStart"/>
      <w:r w:rsidRPr="00793ED1">
        <w:rPr>
          <w:rFonts w:ascii="Times New Roman" w:eastAsia="Times New Roman" w:hAnsi="Times New Roman" w:cs="Times New Roman"/>
          <w:color w:val="1D1D1D"/>
          <w:kern w:val="0"/>
          <w:sz w:val="22"/>
          <w:szCs w:val="22"/>
          <w14:ligatures w14:val="none"/>
        </w:rPr>
        <w:t>azimuthing</w:t>
      </w:r>
      <w:proofErr w:type="spellEnd"/>
      <w:r w:rsidRPr="00793ED1">
        <w:rPr>
          <w:rFonts w:ascii="Times New Roman" w:eastAsia="Times New Roman" w:hAnsi="Times New Roman" w:cs="Times New Roman"/>
          <w:color w:val="1D1D1D"/>
          <w:kern w:val="0"/>
          <w:sz w:val="22"/>
          <w:szCs w:val="22"/>
          <w14:ligatures w14:val="none"/>
        </w:rPr>
        <w:t xml:space="preserve"> </w:t>
      </w:r>
      <w:r w:rsidRPr="00DC7AAF">
        <w:rPr>
          <w:rFonts w:ascii="Times New Roman" w:eastAsia="Times New Roman" w:hAnsi="Times New Roman" w:cs="Times New Roman"/>
          <w:color w:val="1D1D1D"/>
          <w:kern w:val="0"/>
          <w:sz w:val="22"/>
          <w:szCs w:val="22"/>
          <w14:ligatures w14:val="none"/>
        </w:rPr>
        <w:t xml:space="preserve">electric propulsion </w:t>
      </w:r>
      <w:r w:rsidRPr="00793ED1">
        <w:rPr>
          <w:rFonts w:ascii="Times New Roman" w:eastAsia="Times New Roman" w:hAnsi="Times New Roman" w:cs="Times New Roman"/>
          <w:color w:val="1D1D1D"/>
          <w:kern w:val="0"/>
          <w:sz w:val="22"/>
          <w:szCs w:val="22"/>
          <w14:ligatures w14:val="none"/>
        </w:rPr>
        <w:t xml:space="preserve">pods </w:t>
      </w:r>
      <w:r w:rsidR="003A794F">
        <w:rPr>
          <w:rFonts w:ascii="Times New Roman" w:eastAsia="Times New Roman" w:hAnsi="Times New Roman" w:cs="Times New Roman"/>
          <w:color w:val="1D1D1D"/>
          <w:kern w:val="0"/>
          <w:sz w:val="22"/>
          <w:szCs w:val="22"/>
          <w14:ligatures w14:val="none"/>
        </w:rPr>
        <w:t>(</w:t>
      </w:r>
      <w:r w:rsidR="009C27CB">
        <w:rPr>
          <w:rFonts w:ascii="Times New Roman" w:eastAsia="Times New Roman" w:hAnsi="Times New Roman" w:cs="Times New Roman"/>
          <w:color w:val="1D1D1D"/>
          <w:kern w:val="0"/>
          <w:sz w:val="22"/>
          <w:szCs w:val="22"/>
          <w14:ligatures w14:val="none"/>
        </w:rPr>
        <w:t>7</w:t>
      </w:r>
      <w:r w:rsidR="006C49D3">
        <w:rPr>
          <w:rFonts w:ascii="Times New Roman" w:eastAsia="Times New Roman" w:hAnsi="Times New Roman" w:cs="Times New Roman"/>
          <w:color w:val="1D1D1D"/>
          <w:kern w:val="0"/>
          <w:sz w:val="22"/>
          <w:szCs w:val="22"/>
          <w14:ligatures w14:val="none"/>
        </w:rPr>
        <w:t>2</w:t>
      </w:r>
      <w:r w:rsidR="003A794F">
        <w:rPr>
          <w:rFonts w:ascii="Times New Roman" w:eastAsia="Times New Roman" w:hAnsi="Times New Roman" w:cs="Times New Roman"/>
          <w:color w:val="1D1D1D"/>
          <w:kern w:val="0"/>
          <w:sz w:val="22"/>
          <w:szCs w:val="22"/>
          <w14:ligatures w14:val="none"/>
        </w:rPr>
        <w:t>MW total)</w:t>
      </w:r>
      <w:r w:rsidR="003E0108">
        <w:rPr>
          <w:rFonts w:ascii="Times New Roman" w:eastAsia="Times New Roman" w:hAnsi="Times New Roman" w:cs="Times New Roman"/>
          <w:color w:val="1D1D1D"/>
          <w:kern w:val="0"/>
          <w:sz w:val="22"/>
          <w:szCs w:val="22"/>
          <w14:ligatures w14:val="none"/>
        </w:rPr>
        <w:t xml:space="preserve"> </w:t>
      </w:r>
    </w:p>
    <w:p w14:paraId="3A712336"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Fuel</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Single fuel JP-5, Capacity 750,000 US Gallons in 10x 75,000-gallon tanks as stated above</w:t>
      </w:r>
      <w:r w:rsidRPr="00793ED1">
        <w:rPr>
          <w:rFonts w:ascii="Times New Roman" w:eastAsia="Times New Roman" w:hAnsi="Times New Roman" w:cs="Times New Roman"/>
          <w:color w:val="1D1D1D"/>
          <w:kern w:val="0"/>
          <w:sz w:val="22"/>
          <w:szCs w:val="22"/>
          <w14:ligatures w14:val="none"/>
        </w:rPr>
        <w:t xml:space="preserve"> </w:t>
      </w:r>
    </w:p>
    <w:p w14:paraId="21609128" w14:textId="77777777" w:rsidR="0078426C" w:rsidRPr="005B1259"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B1259">
        <w:rPr>
          <w:rFonts w:ascii="Times New Roman" w:eastAsia="Times New Roman" w:hAnsi="Times New Roman" w:cs="Times New Roman"/>
          <w:b/>
          <w:bCs/>
          <w:color w:val="1D1D1D"/>
          <w:kern w:val="0"/>
          <w:sz w:val="22"/>
          <w:szCs w:val="22"/>
          <w14:ligatures w14:val="none"/>
        </w:rPr>
        <w:t xml:space="preserve">Maneuverability: </w:t>
      </w:r>
    </w:p>
    <w:p w14:paraId="10AD6A66" w14:textId="641B0CAC"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4x </w:t>
      </w:r>
      <w:proofErr w:type="spellStart"/>
      <w:r>
        <w:rPr>
          <w:rFonts w:ascii="Times New Roman" w:eastAsia="Times New Roman" w:hAnsi="Times New Roman" w:cs="Times New Roman"/>
          <w:color w:val="1D1D1D"/>
          <w:kern w:val="0"/>
          <w:sz w:val="22"/>
          <w:szCs w:val="22"/>
          <w14:ligatures w14:val="none"/>
        </w:rPr>
        <w:t>A</w:t>
      </w:r>
      <w:r w:rsidRPr="00793ED1">
        <w:rPr>
          <w:rFonts w:ascii="Times New Roman" w:eastAsia="Times New Roman" w:hAnsi="Times New Roman" w:cs="Times New Roman"/>
          <w:color w:val="1D1D1D"/>
          <w:kern w:val="0"/>
          <w:sz w:val="22"/>
          <w:szCs w:val="22"/>
          <w14:ligatures w14:val="none"/>
        </w:rPr>
        <w:t>zimuth</w:t>
      </w:r>
      <w:r>
        <w:rPr>
          <w:rFonts w:ascii="Times New Roman" w:eastAsia="Times New Roman" w:hAnsi="Times New Roman" w:cs="Times New Roman"/>
          <w:color w:val="1D1D1D"/>
          <w:kern w:val="0"/>
          <w:sz w:val="22"/>
          <w:szCs w:val="22"/>
          <w14:ligatures w14:val="none"/>
        </w:rPr>
        <w:t>ing</w:t>
      </w:r>
      <w:proofErr w:type="spellEnd"/>
      <w:r>
        <w:rPr>
          <w:rFonts w:ascii="Times New Roman" w:eastAsia="Times New Roman" w:hAnsi="Times New Roman" w:cs="Times New Roman"/>
          <w:color w:val="1D1D1D"/>
          <w:kern w:val="0"/>
          <w:sz w:val="22"/>
          <w:szCs w:val="22"/>
          <w14:ligatures w14:val="none"/>
        </w:rPr>
        <w:t xml:space="preserve"> 360-degree</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electric propulsion pods (no rudder or shafts)</w:t>
      </w:r>
      <w:r w:rsidRPr="00793ED1">
        <w:rPr>
          <w:rFonts w:ascii="Times New Roman" w:eastAsia="Times New Roman" w:hAnsi="Times New Roman" w:cs="Times New Roman"/>
          <w:color w:val="1D1D1D"/>
          <w:kern w:val="0"/>
          <w:sz w:val="22"/>
          <w:szCs w:val="22"/>
          <w14:ligatures w14:val="none"/>
        </w:rPr>
        <w:t xml:space="preserve"> with twin 1</w:t>
      </w:r>
      <w:r w:rsidR="00950EF1">
        <w:rPr>
          <w:rFonts w:ascii="Times New Roman" w:eastAsia="Times New Roman" w:hAnsi="Times New Roman" w:cs="Times New Roman"/>
          <w:color w:val="1D1D1D"/>
          <w:kern w:val="0"/>
          <w:sz w:val="22"/>
          <w:szCs w:val="22"/>
          <w14:ligatures w14:val="none"/>
        </w:rPr>
        <w:t>5.5</w:t>
      </w:r>
      <w:r w:rsidRPr="00793ED1">
        <w:rPr>
          <w:rFonts w:ascii="Times New Roman" w:eastAsia="Times New Roman" w:hAnsi="Times New Roman" w:cs="Times New Roman"/>
          <w:color w:val="1D1D1D"/>
          <w:kern w:val="0"/>
          <w:sz w:val="22"/>
          <w:szCs w:val="22"/>
          <w14:ligatures w14:val="none"/>
        </w:rPr>
        <w:t xml:space="preserve">' counter rotating screw propellers (total </w:t>
      </w:r>
      <w:r>
        <w:rPr>
          <w:rFonts w:ascii="Times New Roman" w:eastAsia="Times New Roman" w:hAnsi="Times New Roman" w:cs="Times New Roman"/>
          <w:color w:val="1D1D1D"/>
          <w:kern w:val="0"/>
          <w:sz w:val="22"/>
          <w:szCs w:val="22"/>
          <w14:ligatures w14:val="none"/>
        </w:rPr>
        <w:t xml:space="preserve">maximum </w:t>
      </w:r>
      <w:r w:rsidR="006C49D3">
        <w:rPr>
          <w:rFonts w:ascii="Times New Roman" w:eastAsia="Times New Roman" w:hAnsi="Times New Roman" w:cs="Times New Roman"/>
          <w:color w:val="1D1D1D"/>
          <w:kern w:val="0"/>
          <w:sz w:val="22"/>
          <w:szCs w:val="22"/>
          <w14:ligatures w14:val="none"/>
        </w:rPr>
        <w:t>72</w:t>
      </w:r>
      <w:r w:rsidRPr="00793ED1">
        <w:rPr>
          <w:rFonts w:ascii="Times New Roman" w:eastAsia="Times New Roman" w:hAnsi="Times New Roman" w:cs="Times New Roman"/>
          <w:color w:val="1D1D1D"/>
          <w:kern w:val="0"/>
          <w:sz w:val="22"/>
          <w:szCs w:val="22"/>
          <w14:ligatures w14:val="none"/>
        </w:rPr>
        <w:t xml:space="preserve">MW), </w:t>
      </w:r>
      <w:r>
        <w:rPr>
          <w:rFonts w:ascii="Times New Roman" w:eastAsia="Times New Roman" w:hAnsi="Times New Roman" w:cs="Times New Roman"/>
          <w:color w:val="1D1D1D"/>
          <w:kern w:val="0"/>
          <w:sz w:val="22"/>
          <w:szCs w:val="22"/>
          <w14:ligatures w14:val="none"/>
        </w:rPr>
        <w:t>2x midships (425’), 2x aft (600’).</w:t>
      </w:r>
    </w:p>
    <w:p w14:paraId="67D78DBD" w14:textId="77777777" w:rsidR="0078426C" w:rsidRPr="00793ED1"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DC7AAF">
        <w:rPr>
          <w:rFonts w:ascii="Times New Roman" w:eastAsia="Times New Roman" w:hAnsi="Times New Roman" w:cs="Times New Roman"/>
          <w:color w:val="1D1D1D"/>
          <w:kern w:val="0"/>
          <w:sz w:val="22"/>
          <w:szCs w:val="22"/>
          <w14:ligatures w14:val="none"/>
        </w:rPr>
        <w:t>D</w:t>
      </w:r>
      <w:r w:rsidRPr="00793ED1">
        <w:rPr>
          <w:rFonts w:ascii="Times New Roman" w:eastAsia="Times New Roman" w:hAnsi="Times New Roman" w:cs="Times New Roman"/>
          <w:color w:val="1D1D1D"/>
          <w:kern w:val="0"/>
          <w:sz w:val="22"/>
          <w:szCs w:val="22"/>
          <w14:ligatures w14:val="none"/>
        </w:rPr>
        <w:t xml:space="preserve">eployable </w:t>
      </w:r>
      <w:r>
        <w:rPr>
          <w:rFonts w:ascii="Times New Roman" w:eastAsia="Times New Roman" w:hAnsi="Times New Roman" w:cs="Times New Roman"/>
          <w:color w:val="1D1D1D"/>
          <w:kern w:val="0"/>
          <w:sz w:val="22"/>
          <w:szCs w:val="22"/>
          <w14:ligatures w14:val="none"/>
        </w:rPr>
        <w:t>computer controlled b</w:t>
      </w:r>
      <w:r w:rsidRPr="00793ED1">
        <w:rPr>
          <w:rFonts w:ascii="Times New Roman" w:eastAsia="Times New Roman" w:hAnsi="Times New Roman" w:cs="Times New Roman"/>
          <w:color w:val="1D1D1D"/>
          <w:kern w:val="0"/>
          <w:sz w:val="22"/>
          <w:szCs w:val="22"/>
          <w14:ligatures w14:val="none"/>
        </w:rPr>
        <w:t xml:space="preserve">lue </w:t>
      </w:r>
      <w:r>
        <w:rPr>
          <w:rFonts w:ascii="Times New Roman" w:eastAsia="Times New Roman" w:hAnsi="Times New Roman" w:cs="Times New Roman"/>
          <w:color w:val="1D1D1D"/>
          <w:kern w:val="0"/>
          <w:sz w:val="22"/>
          <w:szCs w:val="22"/>
          <w14:ligatures w14:val="none"/>
        </w:rPr>
        <w:t>w</w:t>
      </w:r>
      <w:r w:rsidRPr="00793ED1">
        <w:rPr>
          <w:rFonts w:ascii="Times New Roman" w:eastAsia="Times New Roman" w:hAnsi="Times New Roman" w:cs="Times New Roman"/>
          <w:color w:val="1D1D1D"/>
          <w:kern w:val="0"/>
          <w:sz w:val="22"/>
          <w:szCs w:val="22"/>
          <w14:ligatures w14:val="none"/>
        </w:rPr>
        <w:t xml:space="preserve">ater </w:t>
      </w:r>
      <w:r>
        <w:rPr>
          <w:rFonts w:ascii="Times New Roman" w:eastAsia="Times New Roman" w:hAnsi="Times New Roman" w:cs="Times New Roman"/>
          <w:color w:val="1D1D1D"/>
          <w:kern w:val="0"/>
          <w:sz w:val="22"/>
          <w:szCs w:val="22"/>
          <w14:ligatures w14:val="none"/>
        </w:rPr>
        <w:t>s</w:t>
      </w:r>
      <w:r w:rsidRPr="00793ED1">
        <w:rPr>
          <w:rFonts w:ascii="Times New Roman" w:eastAsia="Times New Roman" w:hAnsi="Times New Roman" w:cs="Times New Roman"/>
          <w:color w:val="1D1D1D"/>
          <w:kern w:val="0"/>
          <w:sz w:val="22"/>
          <w:szCs w:val="22"/>
          <w14:ligatures w14:val="none"/>
        </w:rPr>
        <w:t>tabilizers</w:t>
      </w:r>
      <w:r>
        <w:rPr>
          <w:rFonts w:ascii="Times New Roman" w:eastAsia="Times New Roman" w:hAnsi="Times New Roman" w:cs="Times New Roman"/>
          <w:color w:val="1D1D1D"/>
          <w:kern w:val="0"/>
          <w:sz w:val="22"/>
          <w:szCs w:val="22"/>
          <w14:ligatures w14:val="none"/>
        </w:rPr>
        <w:t>, securable for ASW or high speed.</w:t>
      </w:r>
    </w:p>
    <w:p w14:paraId="53657ED3"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C482A">
        <w:rPr>
          <w:rFonts w:ascii="Times New Roman" w:eastAsia="Times New Roman" w:hAnsi="Times New Roman" w:cs="Times New Roman"/>
          <w:b/>
          <w:bCs/>
          <w:color w:val="1D1D1D"/>
          <w:kern w:val="0"/>
          <w:sz w:val="22"/>
          <w:szCs w:val="22"/>
          <w14:ligatures w14:val="none"/>
        </w:rPr>
        <w:t xml:space="preserve">Sensors: </w:t>
      </w:r>
      <w:r w:rsidRPr="00793ED1">
        <w:rPr>
          <w:rFonts w:ascii="Times New Roman" w:eastAsia="Times New Roman" w:hAnsi="Times New Roman" w:cs="Times New Roman"/>
          <w:color w:val="1D1D1D"/>
          <w:kern w:val="0"/>
          <w:sz w:val="22"/>
          <w:szCs w:val="22"/>
          <w14:ligatures w14:val="none"/>
        </w:rPr>
        <w:t xml:space="preserve">Aegis Baseline 10/91(V), </w:t>
      </w:r>
      <w:r>
        <w:rPr>
          <w:rFonts w:ascii="Times New Roman" w:eastAsia="Times New Roman" w:hAnsi="Times New Roman" w:cs="Times New Roman"/>
          <w:color w:val="1D1D1D"/>
          <w:kern w:val="0"/>
          <w:sz w:val="22"/>
          <w:szCs w:val="22"/>
          <w14:ligatures w14:val="none"/>
        </w:rPr>
        <w:t>combat system fully networked (CEC, Link-16)</w:t>
      </w:r>
    </w:p>
    <w:p w14:paraId="77BF4575"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AN/SPY-6(V) </w:t>
      </w:r>
      <w:r>
        <w:rPr>
          <w:rFonts w:ascii="Times New Roman" w:eastAsia="Times New Roman" w:hAnsi="Times New Roman" w:cs="Times New Roman"/>
          <w:color w:val="1D1D1D"/>
          <w:kern w:val="0"/>
          <w:sz w:val="22"/>
          <w:szCs w:val="22"/>
          <w14:ligatures w14:val="none"/>
        </w:rPr>
        <w:t xml:space="preserve">S-band </w:t>
      </w:r>
      <w:r w:rsidRPr="00793ED1">
        <w:rPr>
          <w:rFonts w:ascii="Times New Roman" w:eastAsia="Times New Roman" w:hAnsi="Times New Roman" w:cs="Times New Roman"/>
          <w:color w:val="1D1D1D"/>
          <w:kern w:val="0"/>
          <w:sz w:val="22"/>
          <w:szCs w:val="22"/>
          <w14:ligatures w14:val="none"/>
        </w:rPr>
        <w:t>multi-face AESA</w:t>
      </w:r>
      <w:r>
        <w:rPr>
          <w:rFonts w:ascii="Times New Roman" w:eastAsia="Times New Roman" w:hAnsi="Times New Roman" w:cs="Times New Roman"/>
          <w:color w:val="1D1D1D"/>
          <w:kern w:val="0"/>
          <w:sz w:val="22"/>
          <w:szCs w:val="22"/>
          <w14:ligatures w14:val="none"/>
        </w:rPr>
        <w:t xml:space="preserve"> + Aegis BMD</w:t>
      </w:r>
      <w:r w:rsidRPr="00793ED1">
        <w:rPr>
          <w:rFonts w:ascii="Times New Roman" w:eastAsia="Times New Roman" w:hAnsi="Times New Roman" w:cs="Times New Roman"/>
          <w:color w:val="1D1D1D"/>
          <w:kern w:val="0"/>
          <w:sz w:val="22"/>
          <w:szCs w:val="22"/>
          <w14:ligatures w14:val="none"/>
        </w:rPr>
        <w:t xml:space="preserve">, </w:t>
      </w:r>
    </w:p>
    <w:p w14:paraId="7FD88D6A"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793ED1">
        <w:rPr>
          <w:rFonts w:ascii="Times New Roman" w:eastAsia="Times New Roman" w:hAnsi="Times New Roman" w:cs="Times New Roman"/>
          <w:color w:val="1D1D1D"/>
          <w:kern w:val="0"/>
          <w:sz w:val="22"/>
          <w:szCs w:val="22"/>
          <w14:ligatures w14:val="none"/>
        </w:rPr>
        <w:t xml:space="preserve">AN/SPS-73(V)18 NGSSR, </w:t>
      </w:r>
    </w:p>
    <w:p w14:paraId="31B61BB6"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793ED1">
        <w:rPr>
          <w:rFonts w:ascii="Times New Roman" w:eastAsia="Times New Roman" w:hAnsi="Times New Roman" w:cs="Times New Roman"/>
          <w:color w:val="1D1D1D"/>
          <w:kern w:val="0"/>
          <w:sz w:val="22"/>
          <w:szCs w:val="22"/>
          <w14:ligatures w14:val="none"/>
        </w:rPr>
        <w:t xml:space="preserve">AN/SPQ-9B X-band, </w:t>
      </w:r>
    </w:p>
    <w:p w14:paraId="3251E6DD"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6x AN/SPG-62 fire Control radar (Upgrade to X/Ku-band fire control radar when available) </w:t>
      </w:r>
    </w:p>
    <w:p w14:paraId="61AA600B"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2x AN/SSQ-137 SIGINT/ELINT</w:t>
      </w:r>
    </w:p>
    <w:p w14:paraId="6033787C"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AN/PDQ-8 &amp; AN/VDR-2 (CBRN sensors)</w:t>
      </w:r>
    </w:p>
    <w:p w14:paraId="31A21BDE"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2x AN/WSC-9 (NMT) Satcom</w:t>
      </w:r>
    </w:p>
    <w:p w14:paraId="3313DFED"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AN/URN-25 (</w:t>
      </w:r>
      <w:proofErr w:type="spellStart"/>
      <w:r>
        <w:rPr>
          <w:rFonts w:ascii="Times New Roman" w:eastAsia="Times New Roman" w:hAnsi="Times New Roman" w:cs="Times New Roman"/>
          <w:color w:val="1D1D1D"/>
          <w:kern w:val="0"/>
          <w:sz w:val="22"/>
          <w:szCs w:val="22"/>
          <w14:ligatures w14:val="none"/>
        </w:rPr>
        <w:t>Tacan</w:t>
      </w:r>
      <w:proofErr w:type="spellEnd"/>
      <w:r>
        <w:rPr>
          <w:rFonts w:ascii="Times New Roman" w:eastAsia="Times New Roman" w:hAnsi="Times New Roman" w:cs="Times New Roman"/>
          <w:color w:val="1D1D1D"/>
          <w:kern w:val="0"/>
          <w:sz w:val="22"/>
          <w:szCs w:val="22"/>
          <w14:ligatures w14:val="none"/>
        </w:rPr>
        <w:t xml:space="preserve"> beacon)</w:t>
      </w:r>
    </w:p>
    <w:p w14:paraId="1C825D7E"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793ED1">
        <w:rPr>
          <w:rFonts w:ascii="Times New Roman" w:eastAsia="Times New Roman" w:hAnsi="Times New Roman" w:cs="Times New Roman"/>
          <w:color w:val="1D1D1D"/>
          <w:kern w:val="0"/>
          <w:sz w:val="22"/>
          <w:szCs w:val="22"/>
          <w14:ligatures w14:val="none"/>
        </w:rPr>
        <w:t>AN/SLQ-32(V)7 SEWIP Block III,</w:t>
      </w:r>
      <w:r>
        <w:rPr>
          <w:rFonts w:ascii="Times New Roman" w:eastAsia="Times New Roman" w:hAnsi="Times New Roman" w:cs="Times New Roman"/>
          <w:color w:val="1D1D1D"/>
          <w:kern w:val="0"/>
          <w:sz w:val="22"/>
          <w:szCs w:val="22"/>
          <w14:ligatures w14:val="none"/>
        </w:rPr>
        <w:t xml:space="preserve"> directed energy EW (hemisphere configuration)</w:t>
      </w:r>
    </w:p>
    <w:p w14:paraId="50496ECF" w14:textId="4F8CFD08"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VHF/UHF,</w:t>
      </w:r>
      <w:r>
        <w:rPr>
          <w:rFonts w:ascii="Times New Roman" w:eastAsia="Times New Roman" w:hAnsi="Times New Roman" w:cs="Times New Roman"/>
          <w:color w:val="1D1D1D"/>
          <w:kern w:val="0"/>
          <w:sz w:val="22"/>
          <w:szCs w:val="22"/>
          <w14:ligatures w14:val="none"/>
        </w:rPr>
        <w:t xml:space="preserve"> du</w:t>
      </w:r>
      <w:r w:rsidR="00635D5F">
        <w:rPr>
          <w:rFonts w:ascii="Times New Roman" w:eastAsia="Times New Roman" w:hAnsi="Times New Roman" w:cs="Times New Roman"/>
          <w:color w:val="1D1D1D"/>
          <w:kern w:val="0"/>
          <w:sz w:val="22"/>
          <w:szCs w:val="22"/>
          <w14:ligatures w14:val="none"/>
        </w:rPr>
        <w:t>a</w:t>
      </w:r>
      <w:r>
        <w:rPr>
          <w:rFonts w:ascii="Times New Roman" w:eastAsia="Times New Roman" w:hAnsi="Times New Roman" w:cs="Times New Roman"/>
          <w:color w:val="1D1D1D"/>
          <w:kern w:val="0"/>
          <w:sz w:val="22"/>
          <w:szCs w:val="22"/>
          <w14:ligatures w14:val="none"/>
        </w:rPr>
        <w:t>l redundant C</w:t>
      </w:r>
      <w:proofErr w:type="gramStart"/>
      <w:r>
        <w:rPr>
          <w:rFonts w:ascii="Times New Roman" w:eastAsia="Times New Roman" w:hAnsi="Times New Roman" w:cs="Times New Roman"/>
          <w:color w:val="1D1D1D"/>
          <w:kern w:val="0"/>
          <w:sz w:val="22"/>
          <w:szCs w:val="22"/>
          <w14:ligatures w14:val="none"/>
        </w:rPr>
        <w:t>2:</w:t>
      </w:r>
      <w:r w:rsidRPr="00793ED1">
        <w:rPr>
          <w:rFonts w:ascii="Times New Roman" w:eastAsia="Times New Roman" w:hAnsi="Times New Roman" w:cs="Times New Roman"/>
          <w:color w:val="1D1D1D"/>
          <w:kern w:val="0"/>
          <w:sz w:val="22"/>
          <w:szCs w:val="22"/>
          <w14:ligatures w14:val="none"/>
        </w:rPr>
        <w:t>SATCOM</w:t>
      </w:r>
      <w:proofErr w:type="gramEnd"/>
      <w:r w:rsidRPr="00793ED1">
        <w:rPr>
          <w:rFonts w:ascii="Times New Roman" w:eastAsia="Times New Roman" w:hAnsi="Times New Roman" w:cs="Times New Roman"/>
          <w:color w:val="1D1D1D"/>
          <w:kern w:val="0"/>
          <w:sz w:val="22"/>
          <w:szCs w:val="22"/>
          <w14:ligatures w14:val="none"/>
        </w:rPr>
        <w:t xml:space="preserve">, Link 16/22, </w:t>
      </w:r>
      <w:r>
        <w:rPr>
          <w:rFonts w:ascii="Times New Roman" w:eastAsia="Times New Roman" w:hAnsi="Times New Roman" w:cs="Times New Roman"/>
          <w:color w:val="1D1D1D"/>
          <w:kern w:val="0"/>
          <w:sz w:val="22"/>
          <w:szCs w:val="22"/>
          <w14:ligatures w14:val="none"/>
        </w:rPr>
        <w:t xml:space="preserve">JADC2 (Overwatch), </w:t>
      </w:r>
      <w:r w:rsidRPr="00793ED1">
        <w:rPr>
          <w:rFonts w:ascii="Times New Roman" w:eastAsia="Times New Roman" w:hAnsi="Times New Roman" w:cs="Times New Roman"/>
          <w:color w:val="1D1D1D"/>
          <w:kern w:val="0"/>
          <w:sz w:val="22"/>
          <w:szCs w:val="22"/>
          <w14:ligatures w14:val="none"/>
        </w:rPr>
        <w:t>CANES</w:t>
      </w:r>
      <w:r>
        <w:rPr>
          <w:rFonts w:ascii="Times New Roman" w:eastAsia="Times New Roman" w:hAnsi="Times New Roman" w:cs="Times New Roman"/>
          <w:color w:val="1D1D1D"/>
          <w:kern w:val="0"/>
          <w:sz w:val="22"/>
          <w:szCs w:val="22"/>
          <w14:ligatures w14:val="none"/>
        </w:rPr>
        <w:t xml:space="preserve"> (QRP)</w:t>
      </w:r>
      <w:r w:rsidRPr="00793ED1">
        <w:rPr>
          <w:rFonts w:ascii="Times New Roman" w:eastAsia="Times New Roman" w:hAnsi="Times New Roman" w:cs="Times New Roman"/>
          <w:color w:val="1D1D1D"/>
          <w:kern w:val="0"/>
          <w:sz w:val="22"/>
          <w:szCs w:val="22"/>
          <w14:ligatures w14:val="none"/>
        </w:rPr>
        <w:t>, CDS, NAVWAR/NIWC, Fleet Cyber DCO</w:t>
      </w:r>
      <w:r>
        <w:rPr>
          <w:rFonts w:ascii="Times New Roman" w:eastAsia="Times New Roman" w:hAnsi="Times New Roman" w:cs="Times New Roman"/>
          <w:color w:val="1D1D1D"/>
          <w:kern w:val="0"/>
          <w:sz w:val="22"/>
          <w:szCs w:val="22"/>
          <w14:ligatures w14:val="none"/>
        </w:rPr>
        <w:t xml:space="preserve"> + NIWC, IRST21</w:t>
      </w:r>
    </w:p>
    <w:p w14:paraId="2C2CD258"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SPEIR (Shipboard Panoramic Electro-Optic Infrared)</w:t>
      </w:r>
    </w:p>
    <w:p w14:paraId="4E8E36F6"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EO/IR-LTR (Laser Targeting &amp; Radiometry), Shipborne LIDAR navigation</w:t>
      </w:r>
    </w:p>
    <w:p w14:paraId="40DF4FA9" w14:textId="77777777" w:rsidR="0078426C" w:rsidRPr="00793ED1"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MTC/SDA GATEWAY, Space Domain Awareness, AI/ML Enhanced Predictive Tools</w:t>
      </w:r>
    </w:p>
    <w:p w14:paraId="51FFED7F" w14:textId="77777777" w:rsidR="0078426C" w:rsidRPr="00FD4335"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    ASW Suite: </w:t>
      </w:r>
    </w:p>
    <w:p w14:paraId="6246F894" w14:textId="09CDC7FB" w:rsidR="0078426C" w:rsidRPr="00FD4335"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AN/SQQ-90, AN/SQS-60, AN/SQS-61, AN/SQR-20 </w:t>
      </w:r>
      <w:r w:rsidR="006B69D5">
        <w:rPr>
          <w:rFonts w:ascii="Times New Roman" w:eastAsia="Times New Roman" w:hAnsi="Times New Roman" w:cs="Times New Roman"/>
          <w:color w:val="1D1D1D"/>
          <w:kern w:val="0"/>
          <w:sz w:val="22"/>
          <w:szCs w:val="22"/>
          <w14:ligatures w14:val="none"/>
        </w:rPr>
        <w:t>MF</w:t>
      </w:r>
      <w:r w:rsidR="003346FA">
        <w:rPr>
          <w:rFonts w:ascii="Times New Roman" w:eastAsia="Times New Roman" w:hAnsi="Times New Roman" w:cs="Times New Roman"/>
          <w:color w:val="1D1D1D"/>
          <w:kern w:val="0"/>
          <w:sz w:val="22"/>
          <w:szCs w:val="22"/>
          <w14:ligatures w14:val="none"/>
        </w:rPr>
        <w:t>T</w:t>
      </w:r>
      <w:r w:rsidR="006B69D5">
        <w:rPr>
          <w:rFonts w:ascii="Times New Roman" w:eastAsia="Times New Roman" w:hAnsi="Times New Roman" w:cs="Times New Roman"/>
          <w:color w:val="1D1D1D"/>
          <w:kern w:val="0"/>
          <w:sz w:val="22"/>
          <w:szCs w:val="22"/>
          <w14:ligatures w14:val="none"/>
        </w:rPr>
        <w:t>A</w:t>
      </w:r>
      <w:r w:rsidRPr="00FD4335">
        <w:rPr>
          <w:rFonts w:ascii="Times New Roman" w:eastAsia="Times New Roman" w:hAnsi="Times New Roman" w:cs="Times New Roman"/>
          <w:color w:val="1D1D1D"/>
          <w:kern w:val="0"/>
          <w:sz w:val="22"/>
          <w:szCs w:val="22"/>
          <w14:ligatures w14:val="none"/>
        </w:rPr>
        <w:t xml:space="preserve">, AN/SLQ-25E NIXIE, AN/WQC-2, Prairie-Masker System </w:t>
      </w:r>
    </w:p>
    <w:p w14:paraId="57BB1EA1" w14:textId="77777777" w:rsidR="0078426C" w:rsidRPr="00FD4335" w:rsidRDefault="0078426C" w:rsidP="0078426C">
      <w:pPr>
        <w:spacing w:after="0"/>
        <w:rPr>
          <w:rFonts w:ascii="Times New Roman" w:hAnsi="Times New Roman" w:cs="Times New Roman"/>
          <w:sz w:val="22"/>
          <w:szCs w:val="22"/>
        </w:rPr>
      </w:pPr>
      <w:r w:rsidRPr="00FD4335">
        <w:rPr>
          <w:rFonts w:ascii="Times New Roman" w:eastAsia="Times New Roman" w:hAnsi="Times New Roman" w:cs="Times New Roman"/>
          <w:color w:val="1D1D1D"/>
          <w:kern w:val="0"/>
          <w:sz w:val="22"/>
          <w:szCs w:val="22"/>
          <w14:ligatures w14:val="none"/>
        </w:rPr>
        <w:t xml:space="preserve">•   </w:t>
      </w:r>
      <w:r w:rsidRPr="00FD4335">
        <w:rPr>
          <w:rFonts w:ascii="Times New Roman" w:hAnsi="Times New Roman" w:cs="Times New Roman"/>
          <w:sz w:val="22"/>
          <w:szCs w:val="22"/>
        </w:rPr>
        <w:t>4 LCBs for IWMs, 2 LCBs for IMMs</w:t>
      </w:r>
    </w:p>
    <w:p w14:paraId="4092F0A9" w14:textId="77777777" w:rsidR="0078426C" w:rsidRPr="00FD4335"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FD4335">
        <w:rPr>
          <w:rFonts w:ascii="Times New Roman" w:eastAsia="Times New Roman" w:hAnsi="Times New Roman" w:cs="Times New Roman"/>
          <w:b/>
          <w:bCs/>
          <w:color w:val="1D1D1D"/>
          <w:kern w:val="0"/>
          <w:sz w:val="22"/>
          <w:szCs w:val="22"/>
          <w14:ligatures w14:val="none"/>
        </w:rPr>
        <w:lastRenderedPageBreak/>
        <w:t>Armament:</w:t>
      </w:r>
    </w:p>
    <w:p w14:paraId="60276BFE" w14:textId="77777777"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 xml:space="preserve">1x 10”/60 </w:t>
      </w:r>
      <w:proofErr w:type="spellStart"/>
      <w:r w:rsidRPr="00FD4335">
        <w:rPr>
          <w:rFonts w:ascii="Times New Roman" w:hAnsi="Times New Roman" w:cs="Times New Roman"/>
          <w:sz w:val="22"/>
          <w:szCs w:val="22"/>
        </w:rPr>
        <w:t>Trinion</w:t>
      </w:r>
      <w:proofErr w:type="spellEnd"/>
      <w:r w:rsidRPr="00FD4335">
        <w:rPr>
          <w:rFonts w:ascii="Times New Roman" w:hAnsi="Times New Roman" w:cs="Times New Roman"/>
          <w:sz w:val="22"/>
          <w:szCs w:val="22"/>
        </w:rPr>
        <w:t xml:space="preserve"> Lite IWM (400 rounds) forecastle LCB</w:t>
      </w:r>
    </w:p>
    <w:p w14:paraId="6366DEFD" w14:textId="77777777"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VLS Cells: 128x Mk-57 PLS (Along perimeter of main deck)</w:t>
      </w:r>
    </w:p>
    <w:p w14:paraId="7C858971" w14:textId="6BA6CBF3"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 xml:space="preserve">APM IWM 7x 87” silos 15x Hypersonic CPS, </w:t>
      </w:r>
      <w:r w:rsidR="00A86768">
        <w:rPr>
          <w:rFonts w:ascii="Times New Roman" w:hAnsi="Times New Roman" w:cs="Times New Roman"/>
          <w:sz w:val="22"/>
          <w:szCs w:val="22"/>
        </w:rPr>
        <w:t>7</w:t>
      </w:r>
      <w:r w:rsidRPr="00FD4335">
        <w:rPr>
          <w:rFonts w:ascii="Times New Roman" w:hAnsi="Times New Roman" w:cs="Times New Roman"/>
          <w:sz w:val="22"/>
          <w:szCs w:val="22"/>
        </w:rPr>
        <w:t xml:space="preserve">x Tomahawk, </w:t>
      </w:r>
      <w:r w:rsidR="00A86768">
        <w:rPr>
          <w:rFonts w:ascii="Times New Roman" w:hAnsi="Times New Roman" w:cs="Times New Roman"/>
          <w:sz w:val="22"/>
          <w:szCs w:val="22"/>
        </w:rPr>
        <w:t>7</w:t>
      </w:r>
      <w:r w:rsidRPr="00FD4335">
        <w:rPr>
          <w:rFonts w:ascii="Times New Roman" w:hAnsi="Times New Roman" w:cs="Times New Roman"/>
          <w:sz w:val="22"/>
          <w:szCs w:val="22"/>
        </w:rPr>
        <w:t>x NSM (Midships IWM)</w:t>
      </w:r>
    </w:p>
    <w:p w14:paraId="29F6A5B8" w14:textId="09ADDCE2"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1x Mk</w:t>
      </w:r>
      <w:r w:rsidR="007B0889">
        <w:rPr>
          <w:rFonts w:ascii="Times New Roman" w:hAnsi="Times New Roman" w:cs="Times New Roman"/>
          <w:sz w:val="22"/>
          <w:szCs w:val="22"/>
        </w:rPr>
        <w:t>-</w:t>
      </w:r>
      <w:r w:rsidRPr="00FD4335">
        <w:rPr>
          <w:rFonts w:ascii="Times New Roman" w:hAnsi="Times New Roman" w:cs="Times New Roman"/>
          <w:sz w:val="22"/>
          <w:szCs w:val="22"/>
        </w:rPr>
        <w:t>45 Mod 4 5” cannon in aft IWM (Optional Railgun or AGS IWM)</w:t>
      </w:r>
    </w:p>
    <w:p w14:paraId="76404C72" w14:textId="7CAF91E0"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2x Mk</w:t>
      </w:r>
      <w:r w:rsidR="007B0889">
        <w:rPr>
          <w:rFonts w:ascii="Times New Roman" w:hAnsi="Times New Roman" w:cs="Times New Roman"/>
          <w:sz w:val="22"/>
          <w:szCs w:val="22"/>
        </w:rPr>
        <w:t>-</w:t>
      </w:r>
      <w:r w:rsidRPr="00FD4335">
        <w:rPr>
          <w:rFonts w:ascii="Times New Roman" w:hAnsi="Times New Roman" w:cs="Times New Roman"/>
          <w:sz w:val="22"/>
          <w:szCs w:val="22"/>
        </w:rPr>
        <w:t>38 30mm Bushmaster autocannons (Aegis controlled)</w:t>
      </w:r>
    </w:p>
    <w:p w14:paraId="1BC1B1FE" w14:textId="77777777"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2x Helios DEW (upgradable to 600kw), 1x Odin DEW</w:t>
      </w:r>
    </w:p>
    <w:p w14:paraId="70D62B6C" w14:textId="54A2F4D1" w:rsidR="0078426C" w:rsidRPr="00FD4335" w:rsidRDefault="0078426C" w:rsidP="0078426C">
      <w:pPr>
        <w:numPr>
          <w:ilvl w:val="0"/>
          <w:numId w:val="177"/>
        </w:numPr>
        <w:spacing w:after="0"/>
        <w:rPr>
          <w:rFonts w:ascii="Times New Roman" w:hAnsi="Times New Roman" w:cs="Times New Roman"/>
          <w:sz w:val="22"/>
          <w:szCs w:val="22"/>
        </w:rPr>
      </w:pPr>
      <w:r w:rsidRPr="00FD4335">
        <w:rPr>
          <w:rFonts w:ascii="Times New Roman" w:hAnsi="Times New Roman" w:cs="Times New Roman"/>
          <w:sz w:val="22"/>
          <w:szCs w:val="22"/>
        </w:rPr>
        <w:t xml:space="preserve">Point Defense: </w:t>
      </w:r>
      <w:r w:rsidR="008A05A1">
        <w:rPr>
          <w:rFonts w:ascii="Times New Roman" w:hAnsi="Times New Roman" w:cs="Times New Roman"/>
          <w:sz w:val="22"/>
          <w:szCs w:val="22"/>
        </w:rPr>
        <w:t>2</w:t>
      </w:r>
      <w:r w:rsidR="006B69D5">
        <w:rPr>
          <w:rFonts w:ascii="Times New Roman" w:hAnsi="Times New Roman" w:cs="Times New Roman"/>
          <w:sz w:val="22"/>
          <w:szCs w:val="22"/>
        </w:rPr>
        <w:t>x</w:t>
      </w:r>
      <w:r w:rsidRPr="00FD4335">
        <w:rPr>
          <w:rFonts w:ascii="Times New Roman" w:hAnsi="Times New Roman" w:cs="Times New Roman"/>
          <w:sz w:val="22"/>
          <w:szCs w:val="22"/>
        </w:rPr>
        <w:t xml:space="preserve"> </w:t>
      </w:r>
      <w:r w:rsidR="006B69D5" w:rsidRPr="00FA2AFA">
        <w:rPr>
          <w:rFonts w:ascii="Times New Roman" w:hAnsi="Times New Roman" w:cs="Times New Roman"/>
          <w:sz w:val="22"/>
          <w:szCs w:val="22"/>
        </w:rPr>
        <w:t>Mk</w:t>
      </w:r>
      <w:r w:rsidR="006B69D5">
        <w:rPr>
          <w:rFonts w:ascii="Times New Roman" w:hAnsi="Times New Roman" w:cs="Times New Roman"/>
          <w:sz w:val="22"/>
          <w:szCs w:val="22"/>
        </w:rPr>
        <w:t>-</w:t>
      </w:r>
      <w:r w:rsidR="006B69D5" w:rsidRPr="00FA2AFA">
        <w:rPr>
          <w:rFonts w:ascii="Times New Roman" w:hAnsi="Times New Roman" w:cs="Times New Roman"/>
          <w:sz w:val="22"/>
          <w:szCs w:val="22"/>
        </w:rPr>
        <w:t xml:space="preserve">49 </w:t>
      </w:r>
      <w:r w:rsidR="006B69D5">
        <w:rPr>
          <w:rFonts w:ascii="Times New Roman" w:hAnsi="Times New Roman" w:cs="Times New Roman"/>
          <w:sz w:val="22"/>
          <w:szCs w:val="22"/>
        </w:rPr>
        <w:t xml:space="preserve">RAM </w:t>
      </w:r>
      <w:r w:rsidR="006B69D5" w:rsidRPr="00FA2AFA">
        <w:rPr>
          <w:rFonts w:ascii="Times New Roman" w:hAnsi="Times New Roman" w:cs="Times New Roman"/>
          <w:sz w:val="22"/>
          <w:szCs w:val="22"/>
        </w:rPr>
        <w:t>GMLS</w:t>
      </w:r>
      <w:r w:rsidR="006B69D5">
        <w:rPr>
          <w:rFonts w:ascii="Times New Roman" w:hAnsi="Times New Roman" w:cs="Times New Roman"/>
          <w:sz w:val="22"/>
          <w:szCs w:val="22"/>
        </w:rPr>
        <w:t xml:space="preserve"> (21 missiles each)</w:t>
      </w:r>
    </w:p>
    <w:p w14:paraId="634CB961" w14:textId="77777777" w:rsidR="0078426C" w:rsidRPr="00FD4335" w:rsidRDefault="0078426C" w:rsidP="0078426C">
      <w:pPr>
        <w:pStyle w:val="ListParagraph"/>
        <w:numPr>
          <w:ilvl w:val="0"/>
          <w:numId w:val="17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CIWS: </w:t>
      </w:r>
      <w:r>
        <w:rPr>
          <w:rFonts w:ascii="Times New Roman" w:eastAsia="Times New Roman" w:hAnsi="Times New Roman" w:cs="Times New Roman"/>
          <w:color w:val="1D1D1D"/>
          <w:kern w:val="0"/>
          <w:sz w:val="22"/>
          <w:szCs w:val="22"/>
          <w14:ligatures w14:val="none"/>
        </w:rPr>
        <w:t>3</w:t>
      </w:r>
      <w:r w:rsidRPr="00FD4335">
        <w:rPr>
          <w:rFonts w:ascii="Times New Roman" w:eastAsia="Times New Roman" w:hAnsi="Times New Roman" w:cs="Times New Roman"/>
          <w:color w:val="1D1D1D"/>
          <w:kern w:val="0"/>
          <w:sz w:val="22"/>
          <w:szCs w:val="22"/>
          <w14:ligatures w14:val="none"/>
        </w:rPr>
        <w:t>× Phalanx 20mm Vulcan cannon (upgradable when DEW CIWS available)</w:t>
      </w:r>
    </w:p>
    <w:p w14:paraId="1170B4DA" w14:textId="77777777" w:rsidR="0078426C" w:rsidRPr="00FD4335" w:rsidRDefault="0078426C" w:rsidP="0078426C">
      <w:pPr>
        <w:pStyle w:val="ListParagraph"/>
        <w:numPr>
          <w:ilvl w:val="0"/>
          <w:numId w:val="17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Machine Guns: </w:t>
      </w:r>
      <w:r>
        <w:rPr>
          <w:rFonts w:ascii="Times New Roman" w:eastAsia="Times New Roman" w:hAnsi="Times New Roman" w:cs="Times New Roman"/>
          <w:color w:val="1D1D1D"/>
          <w:kern w:val="0"/>
          <w:sz w:val="22"/>
          <w:szCs w:val="22"/>
          <w14:ligatures w14:val="none"/>
        </w:rPr>
        <w:t>6</w:t>
      </w:r>
      <w:r w:rsidRPr="00FD4335">
        <w:rPr>
          <w:rFonts w:ascii="Times New Roman" w:eastAsia="Times New Roman" w:hAnsi="Times New Roman" w:cs="Times New Roman"/>
          <w:color w:val="1D1D1D"/>
          <w:kern w:val="0"/>
          <w:sz w:val="22"/>
          <w:szCs w:val="22"/>
          <w14:ligatures w14:val="none"/>
        </w:rPr>
        <w:t xml:space="preserve">× M2 .50 caliber Browning </w:t>
      </w:r>
    </w:p>
    <w:p w14:paraId="2BD6D747" w14:textId="77777777" w:rsidR="0078426C" w:rsidRPr="00FD4335" w:rsidRDefault="0078426C" w:rsidP="0078426C">
      <w:pPr>
        <w:pStyle w:val="ListParagraph"/>
        <w:numPr>
          <w:ilvl w:val="0"/>
          <w:numId w:val="17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MANPADS 4x FIM-92 DMS Dual Mount Stinger’s (upgradable to Aegis/AI control) </w:t>
      </w:r>
    </w:p>
    <w:p w14:paraId="6C0D8E97" w14:textId="77777777" w:rsidR="0078426C" w:rsidRPr="00FD4335" w:rsidRDefault="0078426C" w:rsidP="0078426C">
      <w:pPr>
        <w:pStyle w:val="ListParagraph"/>
        <w:numPr>
          <w:ilvl w:val="0"/>
          <w:numId w:val="17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Water Cannons: </w:t>
      </w:r>
      <w:r>
        <w:rPr>
          <w:rFonts w:ascii="Times New Roman" w:eastAsia="Times New Roman" w:hAnsi="Times New Roman" w:cs="Times New Roman"/>
          <w:color w:val="1D1D1D"/>
          <w:kern w:val="0"/>
          <w:sz w:val="22"/>
          <w:szCs w:val="22"/>
          <w14:ligatures w14:val="none"/>
        </w:rPr>
        <w:t>5</w:t>
      </w:r>
      <w:r w:rsidRPr="00FD4335">
        <w:rPr>
          <w:rFonts w:ascii="Times New Roman" w:eastAsia="Times New Roman" w:hAnsi="Times New Roman" w:cs="Times New Roman"/>
          <w:color w:val="1D1D1D"/>
          <w:kern w:val="0"/>
          <w:sz w:val="22"/>
          <w:szCs w:val="22"/>
          <w14:ligatures w14:val="none"/>
        </w:rPr>
        <w:t>x High capacity, remotely operated by mast-mounted site operators.</w:t>
      </w:r>
    </w:p>
    <w:p w14:paraId="5F2421DA" w14:textId="77777777" w:rsidR="0078426C" w:rsidRPr="00FD4335" w:rsidRDefault="0078426C" w:rsidP="0078426C">
      <w:pPr>
        <w:pStyle w:val="ListParagraph"/>
        <w:numPr>
          <w:ilvl w:val="0"/>
          <w:numId w:val="17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Chaff &amp; Decoy Systems: </w:t>
      </w:r>
    </w:p>
    <w:p w14:paraId="083390B9" w14:textId="77777777" w:rsidR="0078426C" w:rsidRPr="00FD4335"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FD4335">
        <w:rPr>
          <w:rFonts w:ascii="Times New Roman" w:eastAsia="Times New Roman" w:hAnsi="Times New Roman" w:cs="Times New Roman"/>
          <w:color w:val="1D1D1D"/>
          <w:kern w:val="0"/>
          <w:sz w:val="22"/>
          <w:szCs w:val="22"/>
          <w14:ligatures w14:val="none"/>
        </w:rPr>
        <w:t>Mk</w:t>
      </w:r>
      <w:r>
        <w:rPr>
          <w:rFonts w:ascii="Times New Roman" w:eastAsia="Times New Roman" w:hAnsi="Times New Roman" w:cs="Times New Roman"/>
          <w:color w:val="1D1D1D"/>
          <w:kern w:val="0"/>
          <w:sz w:val="22"/>
          <w:szCs w:val="22"/>
          <w14:ligatures w14:val="none"/>
        </w:rPr>
        <w:t>-</w:t>
      </w:r>
      <w:r w:rsidRPr="00FD4335">
        <w:rPr>
          <w:rFonts w:ascii="Times New Roman" w:eastAsia="Times New Roman" w:hAnsi="Times New Roman" w:cs="Times New Roman"/>
          <w:color w:val="1D1D1D"/>
          <w:kern w:val="0"/>
          <w:sz w:val="22"/>
          <w:szCs w:val="22"/>
          <w14:ligatures w14:val="none"/>
        </w:rPr>
        <w:t>36 SRBOC,</w:t>
      </w:r>
      <w:r>
        <w:rPr>
          <w:rFonts w:ascii="Times New Roman" w:eastAsia="Times New Roman" w:hAnsi="Times New Roman" w:cs="Times New Roman"/>
          <w:color w:val="1D1D1D"/>
          <w:kern w:val="0"/>
          <w:sz w:val="22"/>
          <w:szCs w:val="22"/>
          <w14:ligatures w14:val="none"/>
        </w:rPr>
        <w:t xml:space="preserve"> 2x</w:t>
      </w:r>
      <w:r w:rsidRPr="00FD4335">
        <w:rPr>
          <w:rFonts w:ascii="Times New Roman" w:eastAsia="Times New Roman" w:hAnsi="Times New Roman" w:cs="Times New Roman"/>
          <w:color w:val="1D1D1D"/>
          <w:kern w:val="0"/>
          <w:sz w:val="22"/>
          <w:szCs w:val="22"/>
          <w14:ligatures w14:val="none"/>
        </w:rPr>
        <w:t xml:space="preserve"> Mk</w:t>
      </w:r>
      <w:r>
        <w:rPr>
          <w:rFonts w:ascii="Times New Roman" w:eastAsia="Times New Roman" w:hAnsi="Times New Roman" w:cs="Times New Roman"/>
          <w:color w:val="1D1D1D"/>
          <w:kern w:val="0"/>
          <w:sz w:val="22"/>
          <w:szCs w:val="22"/>
          <w14:ligatures w14:val="none"/>
        </w:rPr>
        <w:t>-</w:t>
      </w:r>
      <w:r w:rsidRPr="00FD4335">
        <w:rPr>
          <w:rFonts w:ascii="Times New Roman" w:eastAsia="Times New Roman" w:hAnsi="Times New Roman" w:cs="Times New Roman"/>
          <w:color w:val="1D1D1D"/>
          <w:kern w:val="0"/>
          <w:sz w:val="22"/>
          <w:szCs w:val="22"/>
          <w14:ligatures w14:val="none"/>
        </w:rPr>
        <w:t xml:space="preserve">53 </w:t>
      </w:r>
      <w:proofErr w:type="spellStart"/>
      <w:r w:rsidRPr="00FD4335">
        <w:rPr>
          <w:rFonts w:ascii="Times New Roman" w:eastAsia="Times New Roman" w:hAnsi="Times New Roman" w:cs="Times New Roman"/>
          <w:color w:val="1D1D1D"/>
          <w:kern w:val="0"/>
          <w:sz w:val="22"/>
          <w:szCs w:val="22"/>
          <w14:ligatures w14:val="none"/>
        </w:rPr>
        <w:t>Nulka</w:t>
      </w:r>
      <w:proofErr w:type="spellEnd"/>
      <w:r w:rsidRPr="00FD4335">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2x </w:t>
      </w:r>
      <w:r w:rsidRPr="00FD4335">
        <w:rPr>
          <w:rFonts w:ascii="Times New Roman" w:eastAsia="Times New Roman" w:hAnsi="Times New Roman" w:cs="Times New Roman"/>
          <w:color w:val="1D1D1D"/>
          <w:kern w:val="0"/>
          <w:sz w:val="22"/>
          <w:szCs w:val="22"/>
          <w14:ligatures w14:val="none"/>
        </w:rPr>
        <w:t>AN/SLQ-49, Infrared decoy flares and laser dazzlers</w:t>
      </w:r>
    </w:p>
    <w:p w14:paraId="3D43CB98" w14:textId="77777777" w:rsidR="0078426C" w:rsidRPr="00FD4335"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FD4335">
        <w:rPr>
          <w:rFonts w:ascii="Times New Roman" w:eastAsia="Times New Roman" w:hAnsi="Times New Roman" w:cs="Times New Roman"/>
          <w:b/>
          <w:bCs/>
          <w:color w:val="1D1D1D"/>
          <w:kern w:val="0"/>
          <w:sz w:val="22"/>
          <w:szCs w:val="22"/>
          <w14:ligatures w14:val="none"/>
        </w:rPr>
        <w:t>Aviation:</w:t>
      </w:r>
    </w:p>
    <w:p w14:paraId="6CE65D82" w14:textId="77777777" w:rsidR="0078426C" w:rsidRPr="00FD4335"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Flight Deck: 80 × 90 ft (01 level)</w:t>
      </w:r>
    </w:p>
    <w:p w14:paraId="5C9E3584" w14:textId="78B5BF52" w:rsidR="0078426C" w:rsidRPr="00FD4335"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    Hangars: 2x </w:t>
      </w:r>
      <w:r w:rsidR="003668F7">
        <w:rPr>
          <w:rFonts w:ascii="Times New Roman" w:eastAsia="Times New Roman" w:hAnsi="Times New Roman" w:cs="Times New Roman"/>
          <w:color w:val="1D1D1D"/>
          <w:kern w:val="0"/>
          <w:sz w:val="22"/>
          <w:szCs w:val="22"/>
          <w14:ligatures w14:val="none"/>
        </w:rPr>
        <w:t>Hangar</w:t>
      </w:r>
      <w:r w:rsidRPr="00FD4335">
        <w:rPr>
          <w:rFonts w:ascii="Times New Roman" w:eastAsia="Times New Roman" w:hAnsi="Times New Roman" w:cs="Times New Roman"/>
          <w:color w:val="1D1D1D"/>
          <w:kern w:val="0"/>
          <w:sz w:val="22"/>
          <w:szCs w:val="22"/>
          <w14:ligatures w14:val="none"/>
        </w:rPr>
        <w:t xml:space="preserve">s: 39’w x 70'd </w:t>
      </w:r>
    </w:p>
    <w:p w14:paraId="3C77FB5F" w14:textId="77777777" w:rsidR="0078426C" w:rsidRPr="00FD4335"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RAST: Recovery Assist, Secure and Traverse system, Scan Eagle hook and net recovery</w:t>
      </w:r>
    </w:p>
    <w:p w14:paraId="61F32CFF" w14:textId="77777777" w:rsidR="0078426C" w:rsidRPr="00FD4335"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Aircraft attached:</w:t>
      </w:r>
    </w:p>
    <w:p w14:paraId="49122966" w14:textId="77777777" w:rsidR="0078426C" w:rsidRPr="00FD4335"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1 MH-60R Seahawk (ASW, </w:t>
      </w:r>
      <w:proofErr w:type="spellStart"/>
      <w:r w:rsidRPr="00FD4335">
        <w:rPr>
          <w:rFonts w:ascii="Times New Roman" w:eastAsia="Times New Roman" w:hAnsi="Times New Roman" w:cs="Times New Roman"/>
          <w:color w:val="1D1D1D"/>
          <w:kern w:val="0"/>
          <w:sz w:val="22"/>
          <w:szCs w:val="22"/>
          <w14:ligatures w14:val="none"/>
        </w:rPr>
        <w:t>ASuW</w:t>
      </w:r>
      <w:proofErr w:type="spellEnd"/>
      <w:r w:rsidRPr="00FD4335">
        <w:rPr>
          <w:rFonts w:ascii="Times New Roman" w:eastAsia="Times New Roman" w:hAnsi="Times New Roman" w:cs="Times New Roman"/>
          <w:color w:val="1D1D1D"/>
          <w:kern w:val="0"/>
          <w:sz w:val="22"/>
          <w:szCs w:val="22"/>
          <w14:ligatures w14:val="none"/>
        </w:rPr>
        <w:t>) (Mk-54, NSM, Hellfire, Hydra, m240 gun)</w:t>
      </w:r>
    </w:p>
    <w:p w14:paraId="58CB0412" w14:textId="77777777" w:rsidR="0078426C" w:rsidRPr="00FD4335"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1 MH-60S Seahawk (SAR, Transport, Medivac) (Hellfire, Hydra, GAU17/a GAU21)</w:t>
      </w:r>
    </w:p>
    <w:p w14:paraId="7F681475" w14:textId="343F7386" w:rsidR="0078426C" w:rsidRPr="00FD4335"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2 </w:t>
      </w:r>
      <w:r w:rsidR="003F38B3">
        <w:rPr>
          <w:rFonts w:ascii="Times New Roman" w:eastAsia="Times New Roman" w:hAnsi="Times New Roman" w:cs="Times New Roman"/>
          <w:color w:val="1D1D1D"/>
          <w:kern w:val="0"/>
          <w:sz w:val="22"/>
          <w:szCs w:val="22"/>
          <w14:ligatures w14:val="none"/>
        </w:rPr>
        <w:t>V-Bat</w:t>
      </w:r>
      <w:r w:rsidR="00583904">
        <w:rPr>
          <w:rFonts w:ascii="Times New Roman" w:eastAsia="Times New Roman" w:hAnsi="Times New Roman" w:cs="Times New Roman"/>
          <w:color w:val="1D1D1D"/>
          <w:kern w:val="0"/>
          <w:sz w:val="22"/>
          <w:szCs w:val="22"/>
          <w14:ligatures w14:val="none"/>
        </w:rPr>
        <w:t xml:space="preserve"> +1x </w:t>
      </w:r>
      <w:proofErr w:type="spellStart"/>
      <w:r w:rsidR="00583904">
        <w:rPr>
          <w:rFonts w:ascii="Times New Roman" w:eastAsia="Times New Roman" w:hAnsi="Times New Roman" w:cs="Times New Roman"/>
          <w:color w:val="1D1D1D"/>
          <w:kern w:val="0"/>
          <w:sz w:val="22"/>
          <w:szCs w:val="22"/>
          <w14:ligatures w14:val="none"/>
        </w:rPr>
        <w:t>Flexrotor</w:t>
      </w:r>
      <w:proofErr w:type="spellEnd"/>
      <w:r w:rsidRPr="00FD4335">
        <w:rPr>
          <w:rFonts w:ascii="Times New Roman" w:eastAsia="Times New Roman" w:hAnsi="Times New Roman" w:cs="Times New Roman"/>
          <w:color w:val="1D1D1D"/>
          <w:kern w:val="0"/>
          <w:sz w:val="22"/>
          <w:szCs w:val="22"/>
          <w14:ligatures w14:val="none"/>
        </w:rPr>
        <w:t xml:space="preserve"> (ISR)</w:t>
      </w:r>
    </w:p>
    <w:p w14:paraId="56E5B840" w14:textId="77777777" w:rsidR="0078426C" w:rsidRPr="00FD4335"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4 Scan Eagle (ISR, ASW)</w:t>
      </w:r>
    </w:p>
    <w:p w14:paraId="45DA50E2"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LCBs </w:t>
      </w:r>
      <w:r>
        <w:rPr>
          <w:rFonts w:ascii="Times New Roman" w:eastAsia="Times New Roman" w:hAnsi="Times New Roman" w:cs="Times New Roman"/>
          <w:color w:val="1D1D1D"/>
          <w:kern w:val="0"/>
          <w:sz w:val="22"/>
          <w:szCs w:val="22"/>
          <w14:ligatures w14:val="none"/>
        </w:rPr>
        <w:t>Example load out at construction for DDG-01 (first ship of class</w:t>
      </w:r>
      <w:r w:rsidRPr="009B52AF">
        <w:rPr>
          <w:rFonts w:ascii="Times New Roman" w:eastAsia="Times New Roman" w:hAnsi="Times New Roman" w:cs="Times New Roman"/>
          <w:color w:val="1D1D1D"/>
          <w:kern w:val="0"/>
          <w:sz w:val="22"/>
          <w:szCs w:val="22"/>
          <w14:ligatures w14:val="none"/>
        </w:rPr>
        <w:t>)</w:t>
      </w:r>
    </w:p>
    <w:p w14:paraId="635DBB93" w14:textId="77777777" w:rsidR="0078426C" w:rsidRPr="00C424F4"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424F4">
        <w:rPr>
          <w:rFonts w:ascii="Times New Roman" w:eastAsia="Times New Roman" w:hAnsi="Times New Roman" w:cs="Times New Roman"/>
          <w:color w:val="1D1D1D"/>
          <w:kern w:val="0"/>
          <w:sz w:val="22"/>
          <w:szCs w:val="22"/>
          <w14:ligatures w14:val="none"/>
        </w:rPr>
        <w:t xml:space="preserve">IMM’s (25’w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5’l x 20’h)</w:t>
      </w:r>
      <w:r>
        <w:rPr>
          <w:rFonts w:ascii="Times New Roman" w:eastAsia="Times New Roman" w:hAnsi="Times New Roman" w:cs="Times New Roman"/>
          <w:color w:val="1D1D1D"/>
          <w:kern w:val="0"/>
          <w:sz w:val="22"/>
          <w:szCs w:val="22"/>
          <w14:ligatures w14:val="none"/>
        </w:rPr>
        <w:t xml:space="preserve"> in stern of ship</w:t>
      </w:r>
    </w:p>
    <w:p w14:paraId="1DF1EF90" w14:textId="77777777"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USV/UUV IMM, (port LCB)</w:t>
      </w:r>
    </w:p>
    <w:p w14:paraId="65803623" w14:textId="77777777"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Spec Ops IMM, (Starboard LCB) </w:t>
      </w:r>
    </w:p>
    <w:p w14:paraId="02A9B9DB" w14:textId="77777777" w:rsidR="0078426C" w:rsidRPr="00F5449A"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roofErr w:type="gramStart"/>
      <w:r w:rsidRPr="00C424F4">
        <w:rPr>
          <w:rFonts w:ascii="Times New Roman" w:eastAsia="Times New Roman" w:hAnsi="Times New Roman" w:cs="Times New Roman"/>
          <w:color w:val="1D1D1D"/>
          <w:kern w:val="0"/>
          <w:sz w:val="22"/>
          <w:szCs w:val="22"/>
          <w14:ligatures w14:val="none"/>
        </w:rPr>
        <w:t>IWM’s  (</w:t>
      </w:r>
      <w:proofErr w:type="gramEnd"/>
      <w:r w:rsidRPr="00C424F4">
        <w:rPr>
          <w:rFonts w:ascii="Times New Roman" w:eastAsia="Times New Roman" w:hAnsi="Times New Roman" w:cs="Times New Roman"/>
          <w:color w:val="1D1D1D"/>
          <w:kern w:val="0"/>
          <w:sz w:val="22"/>
          <w:szCs w:val="22"/>
          <w14:ligatures w14:val="none"/>
        </w:rPr>
        <w:t xml:space="preserve">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 xml:space="preserve">5’l x 20’h) </w:t>
      </w:r>
    </w:p>
    <w:p w14:paraId="444BB191"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10” </w:t>
      </w:r>
      <w:proofErr w:type="spellStart"/>
      <w:r>
        <w:rPr>
          <w:rFonts w:ascii="Times New Roman" w:eastAsia="Times New Roman" w:hAnsi="Times New Roman" w:cs="Times New Roman"/>
          <w:color w:val="1D1D1D"/>
          <w:kern w:val="0"/>
          <w:sz w:val="22"/>
          <w:szCs w:val="22"/>
          <w14:ligatures w14:val="none"/>
        </w:rPr>
        <w:t>Trinion</w:t>
      </w:r>
      <w:proofErr w:type="spellEnd"/>
      <w:r>
        <w:rPr>
          <w:rFonts w:ascii="Times New Roman" w:eastAsia="Times New Roman" w:hAnsi="Times New Roman" w:cs="Times New Roman"/>
          <w:color w:val="1D1D1D"/>
          <w:kern w:val="0"/>
          <w:sz w:val="22"/>
          <w:szCs w:val="22"/>
          <w14:ligatures w14:val="none"/>
        </w:rPr>
        <w:t xml:space="preserve"> Lite, (Forecastle IWM)</w:t>
      </w:r>
    </w:p>
    <w:p w14:paraId="26E7EB8F"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APM (Midships IWM)</w:t>
      </w:r>
    </w:p>
    <w:p w14:paraId="2A449C4D" w14:textId="77777777" w:rsidR="0078426C" w:rsidRPr="00C424F4"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Mk-45 mod 4 (until Rail gun is released) (Aft IWM)</w:t>
      </w:r>
    </w:p>
    <w:p w14:paraId="252CF72A" w14:textId="77777777" w:rsidR="0078426C" w:rsidRPr="00AE5B74"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Modularity:</w:t>
      </w:r>
    </w:p>
    <w:p w14:paraId="4912BAC8" w14:textId="77777777" w:rsidR="0078426C" w:rsidRDefault="0078426C" w:rsidP="0078426C">
      <w:pPr>
        <w:pStyle w:val="ListParagraph"/>
        <w:numPr>
          <w:ilvl w:val="0"/>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 xml:space="preserve">Standard ISO </w:t>
      </w:r>
      <w:r>
        <w:rPr>
          <w:rFonts w:ascii="Times New Roman" w:eastAsia="Times New Roman" w:hAnsi="Times New Roman" w:cs="Times New Roman"/>
          <w:color w:val="1D1D1D"/>
          <w:kern w:val="0"/>
          <w:sz w:val="22"/>
          <w:szCs w:val="22"/>
          <w14:ligatures w14:val="none"/>
        </w:rPr>
        <w:t>Modules</w:t>
      </w:r>
      <w:r w:rsidRPr="00746FBF">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5</w:t>
      </w:r>
      <w:r w:rsidRPr="00746FBF">
        <w:rPr>
          <w:rFonts w:ascii="Times New Roman" w:eastAsia="Times New Roman" w:hAnsi="Times New Roman" w:cs="Times New Roman"/>
          <w:color w:val="1D1D1D"/>
          <w:kern w:val="0"/>
          <w:sz w:val="22"/>
          <w:szCs w:val="22"/>
          <w14:ligatures w14:val="none"/>
        </w:rPr>
        <w:t xml:space="preserve">× (8’w x 8.5’h x 40’l or 2x 20’l) </w:t>
      </w:r>
      <w:r>
        <w:rPr>
          <w:rFonts w:ascii="Times New Roman" w:eastAsia="Times New Roman" w:hAnsi="Times New Roman" w:cs="Times New Roman"/>
          <w:color w:val="1D1D1D"/>
          <w:kern w:val="0"/>
          <w:sz w:val="22"/>
          <w:szCs w:val="22"/>
          <w14:ligatures w14:val="none"/>
        </w:rPr>
        <w:t>swappable</w:t>
      </w:r>
    </w:p>
    <w:p w14:paraId="6E947128"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2x drone swarm</w:t>
      </w:r>
    </w:p>
    <w:p w14:paraId="4FC5F7F4" w14:textId="5F15CD88"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w:t>
      </w:r>
      <w:r w:rsidR="00F34F7D">
        <w:rPr>
          <w:rFonts w:ascii="Times New Roman" w:eastAsia="Times New Roman" w:hAnsi="Times New Roman" w:cs="Times New Roman"/>
          <w:color w:val="1D1D1D"/>
          <w:kern w:val="0"/>
          <w:sz w:val="22"/>
          <w:szCs w:val="22"/>
          <w14:ligatures w14:val="none"/>
        </w:rPr>
        <w:t>Stealth Strike Module (8x NSM)</w:t>
      </w:r>
    </w:p>
    <w:p w14:paraId="78C61F2F" w14:textId="77777777" w:rsidR="0078426C"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EW anti drone UAV jammers</w:t>
      </w:r>
    </w:p>
    <w:p w14:paraId="63A73C38" w14:textId="77777777" w:rsidR="0078426C" w:rsidRPr="00746FBF"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UAV</w:t>
      </w:r>
    </w:p>
    <w:p w14:paraId="21BE0AC9" w14:textId="77777777" w:rsidR="0078426C" w:rsidRPr="00FD4335"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FD4335">
        <w:rPr>
          <w:rFonts w:ascii="Times New Roman" w:eastAsia="Times New Roman" w:hAnsi="Times New Roman" w:cs="Times New Roman"/>
          <w:b/>
          <w:bCs/>
          <w:color w:val="1D1D1D"/>
          <w:kern w:val="0"/>
          <w:sz w:val="22"/>
          <w:szCs w:val="22"/>
          <w14:ligatures w14:val="none"/>
        </w:rPr>
        <w:t xml:space="preserve">Boats: </w:t>
      </w:r>
    </w:p>
    <w:p w14:paraId="12B07DB7"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DC7AAF">
        <w:rPr>
          <w:rFonts w:ascii="Times New Roman" w:eastAsia="Times New Roman" w:hAnsi="Times New Roman" w:cs="Times New Roman"/>
          <w:color w:val="1D1D1D"/>
          <w:kern w:val="0"/>
          <w:sz w:val="22"/>
          <w:szCs w:val="22"/>
          <w14:ligatures w14:val="none"/>
        </w:rPr>
        <w:t>1x</w:t>
      </w:r>
      <w:r>
        <w:rPr>
          <w:rFonts w:ascii="Times New Roman" w:eastAsia="Times New Roman" w:hAnsi="Times New Roman" w:cs="Times New Roman"/>
          <w:color w:val="1D1D1D"/>
          <w:kern w:val="0"/>
          <w:sz w:val="22"/>
          <w:szCs w:val="22"/>
          <w14:ligatures w14:val="none"/>
        </w:rPr>
        <w:t xml:space="preserve"> </w:t>
      </w:r>
      <w:r w:rsidRPr="00DC7AAF">
        <w:rPr>
          <w:rFonts w:ascii="Times New Roman" w:eastAsia="Times New Roman" w:hAnsi="Times New Roman" w:cs="Times New Roman"/>
          <w:color w:val="1D1D1D"/>
          <w:kern w:val="0"/>
          <w:sz w:val="22"/>
          <w:szCs w:val="22"/>
          <w14:ligatures w14:val="none"/>
        </w:rPr>
        <w:t xml:space="preserve">Captains Gig, </w:t>
      </w:r>
      <w:r>
        <w:rPr>
          <w:rFonts w:ascii="Times New Roman" w:eastAsia="Times New Roman" w:hAnsi="Times New Roman" w:cs="Times New Roman"/>
          <w:color w:val="1D1D1D"/>
          <w:kern w:val="0"/>
          <w:sz w:val="22"/>
          <w:szCs w:val="22"/>
          <w14:ligatures w14:val="none"/>
        </w:rPr>
        <w:t>1</w:t>
      </w:r>
      <w:r w:rsidRPr="00DC7AAF">
        <w:rPr>
          <w:rFonts w:ascii="Times New Roman" w:eastAsia="Times New Roman" w:hAnsi="Times New Roman" w:cs="Times New Roman"/>
          <w:color w:val="1D1D1D"/>
          <w:kern w:val="0"/>
          <w:sz w:val="22"/>
          <w:szCs w:val="22"/>
          <w14:ligatures w14:val="none"/>
        </w:rPr>
        <w:t>x Motor whale boat</w:t>
      </w:r>
    </w:p>
    <w:p w14:paraId="17D38DE7" w14:textId="0AC2DD09"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DC7AAF">
        <w:rPr>
          <w:rFonts w:ascii="Times New Roman" w:eastAsia="Times New Roman" w:hAnsi="Times New Roman" w:cs="Times New Roman"/>
          <w:color w:val="1D1D1D"/>
          <w:kern w:val="0"/>
          <w:sz w:val="22"/>
          <w:szCs w:val="22"/>
          <w14:ligatures w14:val="none"/>
        </w:rPr>
        <w:t xml:space="preserve">USN </w:t>
      </w:r>
      <w:r>
        <w:rPr>
          <w:rFonts w:ascii="Times New Roman" w:eastAsia="Times New Roman" w:hAnsi="Times New Roman" w:cs="Times New Roman"/>
          <w:color w:val="1D1D1D"/>
          <w:kern w:val="0"/>
          <w:sz w:val="22"/>
          <w:szCs w:val="22"/>
          <w14:ligatures w14:val="none"/>
        </w:rPr>
        <w:t>Mk</w:t>
      </w:r>
      <w:r w:rsidR="00A17322">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7 mod</w:t>
      </w:r>
      <w:r w:rsidR="00A17322">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2 </w:t>
      </w:r>
      <w:r w:rsidRPr="00DC7AAF">
        <w:rPr>
          <w:rFonts w:ascii="Times New Roman" w:eastAsia="Times New Roman" w:hAnsi="Times New Roman" w:cs="Times New Roman"/>
          <w:color w:val="1D1D1D"/>
          <w:kern w:val="0"/>
          <w:sz w:val="22"/>
          <w:szCs w:val="22"/>
          <w14:ligatures w14:val="none"/>
        </w:rPr>
        <w:t>Lifeboats distributed throughout the decks</w:t>
      </w:r>
    </w:p>
    <w:p w14:paraId="29F7A824" w14:textId="77777777" w:rsidR="0078426C" w:rsidRDefault="0078426C" w:rsidP="0078426C">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p>
    <w:p w14:paraId="1CFA4306" w14:textId="77777777" w:rsidR="0078426C" w:rsidRPr="00EA1938"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Detachments</w:t>
      </w:r>
      <w:proofErr w:type="gramStart"/>
      <w:r>
        <w:rPr>
          <w:rFonts w:ascii="Times New Roman" w:eastAsia="Times New Roman" w:hAnsi="Times New Roman" w:cs="Times New Roman"/>
          <w:color w:val="1D1D1D"/>
          <w:kern w:val="0"/>
          <w:sz w:val="22"/>
          <w:szCs w:val="22"/>
          <w14:ligatures w14:val="none"/>
        </w:rPr>
        <w:t>:  Aviation</w:t>
      </w:r>
      <w:proofErr w:type="gramEnd"/>
      <w:r>
        <w:rPr>
          <w:rFonts w:ascii="Times New Roman" w:eastAsia="Times New Roman" w:hAnsi="Times New Roman" w:cs="Times New Roman"/>
          <w:color w:val="1D1D1D"/>
          <w:kern w:val="0"/>
          <w:sz w:val="22"/>
          <w:szCs w:val="22"/>
          <w14:ligatures w14:val="none"/>
        </w:rPr>
        <w:t xml:space="preserve"> (USN 50-60), Seal Team (Spec Ops IMM 16-20) </w:t>
      </w:r>
    </w:p>
    <w:p w14:paraId="47E9FDC5"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p>
    <w:p w14:paraId="76B93811"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p>
    <w:p w14:paraId="3AA8EBA6"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p>
    <w:p w14:paraId="7D65025D"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p>
    <w:p w14:paraId="2718996E"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p>
    <w:p w14:paraId="75C2DD4F" w14:textId="77777777" w:rsidR="0078426C" w:rsidRPr="00DC7AAF" w:rsidRDefault="0078426C" w:rsidP="0078426C">
      <w:pPr>
        <w:shd w:val="clear" w:color="auto" w:fill="FFFFFF"/>
        <w:spacing w:after="0" w:line="240" w:lineRule="auto"/>
        <w:jc w:val="center"/>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FFG</w:t>
      </w:r>
      <w:r w:rsidRPr="00DC7AAF">
        <w:rPr>
          <w:rFonts w:ascii="Times New Roman" w:eastAsia="Times New Roman" w:hAnsi="Times New Roman" w:cs="Times New Roman"/>
          <w:b/>
          <w:bCs/>
          <w:color w:val="1D1D1D"/>
          <w:kern w:val="0"/>
          <w:sz w:val="22"/>
          <w:szCs w:val="22"/>
          <w14:ligatures w14:val="none"/>
        </w:rPr>
        <w:t xml:space="preserve"> Concept Guided Missile </w:t>
      </w:r>
      <w:r>
        <w:rPr>
          <w:rFonts w:ascii="Times New Roman" w:eastAsia="Times New Roman" w:hAnsi="Times New Roman" w:cs="Times New Roman"/>
          <w:b/>
          <w:bCs/>
          <w:color w:val="1D1D1D"/>
          <w:kern w:val="0"/>
          <w:sz w:val="22"/>
          <w:szCs w:val="22"/>
          <w14:ligatures w14:val="none"/>
        </w:rPr>
        <w:t xml:space="preserve">Frigate </w:t>
      </w:r>
    </w:p>
    <w:p w14:paraId="4FB1236C"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F</w:t>
      </w:r>
      <w:r w:rsidRPr="00793ED1">
        <w:rPr>
          <w:rFonts w:ascii="Times New Roman" w:eastAsia="Times New Roman" w:hAnsi="Times New Roman" w:cs="Times New Roman"/>
          <w:color w:val="1D1D1D"/>
          <w:kern w:val="0"/>
          <w:sz w:val="22"/>
          <w:szCs w:val="22"/>
          <w14:ligatures w14:val="none"/>
        </w:rPr>
        <w:t>FG (ASW-Optimized, Multi-Mission)</w:t>
      </w:r>
    </w:p>
    <w:p w14:paraId="59A8CCA9"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Type: Guided Missile </w:t>
      </w:r>
      <w:r>
        <w:rPr>
          <w:rFonts w:ascii="Times New Roman" w:eastAsia="Times New Roman" w:hAnsi="Times New Roman" w:cs="Times New Roman"/>
          <w:color w:val="1D1D1D"/>
          <w:kern w:val="0"/>
          <w:sz w:val="22"/>
          <w:szCs w:val="22"/>
          <w14:ligatures w14:val="none"/>
        </w:rPr>
        <w:t xml:space="preserve">Fast </w:t>
      </w:r>
      <w:r w:rsidRPr="00793ED1">
        <w:rPr>
          <w:rFonts w:ascii="Times New Roman" w:eastAsia="Times New Roman" w:hAnsi="Times New Roman" w:cs="Times New Roman"/>
          <w:color w:val="1D1D1D"/>
          <w:kern w:val="0"/>
          <w:sz w:val="22"/>
          <w:szCs w:val="22"/>
          <w14:ligatures w14:val="none"/>
        </w:rPr>
        <w:t xml:space="preserve">Frigate </w:t>
      </w:r>
    </w:p>
    <w:p w14:paraId="3BC054D9" w14:textId="2A69F889"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lastRenderedPageBreak/>
        <w:t xml:space="preserve">•    Length: </w:t>
      </w:r>
      <w:r>
        <w:rPr>
          <w:rFonts w:ascii="Times New Roman" w:eastAsia="Times New Roman" w:hAnsi="Times New Roman" w:cs="Times New Roman"/>
          <w:color w:val="1D1D1D"/>
          <w:kern w:val="0"/>
          <w:sz w:val="22"/>
          <w:szCs w:val="22"/>
          <w14:ligatures w14:val="none"/>
        </w:rPr>
        <w:t>500</w:t>
      </w:r>
      <w:r w:rsidRPr="00793ED1">
        <w:rPr>
          <w:rFonts w:ascii="Times New Roman" w:eastAsia="Times New Roman" w:hAnsi="Times New Roman" w:cs="Times New Roman"/>
          <w:color w:val="1D1D1D"/>
          <w:kern w:val="0"/>
          <w:sz w:val="22"/>
          <w:szCs w:val="22"/>
          <w14:ligatures w14:val="none"/>
        </w:rPr>
        <w:t>ft</w:t>
      </w:r>
      <w:r>
        <w:rPr>
          <w:rFonts w:ascii="Times New Roman" w:eastAsia="Times New Roman" w:hAnsi="Times New Roman" w:cs="Times New Roman"/>
          <w:color w:val="1D1D1D"/>
          <w:kern w:val="0"/>
          <w:sz w:val="22"/>
          <w:szCs w:val="22"/>
          <w14:ligatures w14:val="none"/>
        </w:rPr>
        <w:t xml:space="preserve"> (120’ Forecastle, 95’ Superstructure, 60’ APM deck, 100’ aft Superstructure includes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 80’ Flight deck, 25’ Quarter deck, 20’ Fantail)</w:t>
      </w:r>
    </w:p>
    <w:p w14:paraId="5C83E06C" w14:textId="40B2503D"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Beam: 6</w:t>
      </w:r>
      <w:r w:rsidR="00CC1D72">
        <w:rPr>
          <w:rFonts w:ascii="Times New Roman" w:eastAsia="Times New Roman" w:hAnsi="Times New Roman" w:cs="Times New Roman"/>
          <w:color w:val="1D1D1D"/>
          <w:kern w:val="0"/>
          <w:sz w:val="22"/>
          <w:szCs w:val="22"/>
          <w14:ligatures w14:val="none"/>
        </w:rPr>
        <w:t>7</w:t>
      </w:r>
      <w:r w:rsidRPr="00793ED1">
        <w:rPr>
          <w:rFonts w:ascii="Times New Roman" w:eastAsia="Times New Roman" w:hAnsi="Times New Roman" w:cs="Times New Roman"/>
          <w:color w:val="1D1D1D"/>
          <w:kern w:val="0"/>
          <w:sz w:val="22"/>
          <w:szCs w:val="22"/>
          <w14:ligatures w14:val="none"/>
        </w:rPr>
        <w:t xml:space="preserve"> ft (at hangar), 5</w:t>
      </w:r>
      <w:r>
        <w:rPr>
          <w:rFonts w:ascii="Times New Roman" w:eastAsia="Times New Roman" w:hAnsi="Times New Roman" w:cs="Times New Roman"/>
          <w:color w:val="1D1D1D"/>
          <w:kern w:val="0"/>
          <w:sz w:val="22"/>
          <w:szCs w:val="22"/>
          <w14:ligatures w14:val="none"/>
        </w:rPr>
        <w:t>6</w:t>
      </w:r>
      <w:r w:rsidRPr="00793ED1">
        <w:rPr>
          <w:rFonts w:ascii="Times New Roman" w:eastAsia="Times New Roman" w:hAnsi="Times New Roman" w:cs="Times New Roman"/>
          <w:color w:val="1D1D1D"/>
          <w:kern w:val="0"/>
          <w:sz w:val="22"/>
          <w:szCs w:val="22"/>
          <w14:ligatures w14:val="none"/>
        </w:rPr>
        <w:t xml:space="preserve"> ft (at stern)</w:t>
      </w:r>
    </w:p>
    <w:p w14:paraId="4A457609" w14:textId="2894E9C5"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Draft: </w:t>
      </w:r>
      <w:r w:rsidR="00BD6C43">
        <w:rPr>
          <w:rFonts w:ascii="Times New Roman" w:eastAsia="Times New Roman" w:hAnsi="Times New Roman" w:cs="Times New Roman"/>
          <w:color w:val="1D1D1D"/>
          <w:kern w:val="0"/>
          <w:sz w:val="22"/>
          <w:szCs w:val="22"/>
          <w14:ligatures w14:val="none"/>
        </w:rPr>
        <w:t>19</w:t>
      </w:r>
      <w:r w:rsidRPr="00793ED1">
        <w:rPr>
          <w:rFonts w:ascii="Times New Roman" w:eastAsia="Times New Roman" w:hAnsi="Times New Roman" w:cs="Times New Roman"/>
          <w:color w:val="1D1D1D"/>
          <w:kern w:val="0"/>
          <w:sz w:val="22"/>
          <w:szCs w:val="22"/>
          <w14:ligatures w14:val="none"/>
        </w:rPr>
        <w:t xml:space="preserve"> ft</w:t>
      </w:r>
    </w:p>
    <w:p w14:paraId="65CE1933" w14:textId="0569A0A6"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Displacement: ~</w:t>
      </w:r>
      <w:r>
        <w:rPr>
          <w:rFonts w:ascii="Times New Roman" w:eastAsia="Times New Roman" w:hAnsi="Times New Roman" w:cs="Times New Roman"/>
          <w:color w:val="1D1D1D"/>
          <w:kern w:val="0"/>
          <w:sz w:val="22"/>
          <w:szCs w:val="22"/>
          <w14:ligatures w14:val="none"/>
        </w:rPr>
        <w:t>7</w:t>
      </w:r>
      <w:r w:rsidR="00DA063F">
        <w:rPr>
          <w:rFonts w:ascii="Times New Roman" w:eastAsia="Times New Roman" w:hAnsi="Times New Roman" w:cs="Times New Roman"/>
          <w:color w:val="1D1D1D"/>
          <w:kern w:val="0"/>
          <w:sz w:val="22"/>
          <w:szCs w:val="22"/>
          <w14:ligatures w14:val="none"/>
        </w:rPr>
        <w:t>5</w:t>
      </w:r>
      <w:r>
        <w:rPr>
          <w:rFonts w:ascii="Times New Roman" w:eastAsia="Times New Roman" w:hAnsi="Times New Roman" w:cs="Times New Roman"/>
          <w:color w:val="1D1D1D"/>
          <w:kern w:val="0"/>
          <w:sz w:val="22"/>
          <w:szCs w:val="22"/>
          <w14:ligatures w14:val="none"/>
        </w:rPr>
        <w:t>00</w:t>
      </w:r>
      <w:r w:rsidRPr="00793ED1">
        <w:rPr>
          <w:rFonts w:ascii="Times New Roman" w:eastAsia="Times New Roman" w:hAnsi="Times New Roman" w:cs="Times New Roman"/>
          <w:color w:val="1D1D1D"/>
          <w:kern w:val="0"/>
          <w:sz w:val="22"/>
          <w:szCs w:val="22"/>
          <w14:ligatures w14:val="none"/>
        </w:rPr>
        <w:t xml:space="preserve"> tons</w:t>
      </w:r>
    </w:p>
    <w:p w14:paraId="2EA9A2E1"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Armor: D</w:t>
      </w:r>
      <w:r w:rsidRPr="00793ED1">
        <w:rPr>
          <w:rFonts w:ascii="Times New Roman" w:eastAsia="Times New Roman" w:hAnsi="Times New Roman" w:cs="Times New Roman"/>
          <w:color w:val="1D1D1D"/>
          <w:kern w:val="0"/>
          <w:sz w:val="22"/>
          <w:szCs w:val="22"/>
          <w14:ligatures w14:val="none"/>
        </w:rPr>
        <w:t>ouble hull,</w:t>
      </w:r>
      <w:r>
        <w:rPr>
          <w:rFonts w:ascii="Times New Roman" w:eastAsia="Times New Roman" w:hAnsi="Times New Roman" w:cs="Times New Roman"/>
          <w:color w:val="1D1D1D"/>
          <w:kern w:val="0"/>
          <w:sz w:val="22"/>
          <w:szCs w:val="22"/>
          <w14:ligatures w14:val="none"/>
        </w:rPr>
        <w:t xml:space="preserve"> 1” outer and ¾” inner</w:t>
      </w:r>
      <w:r w:rsidRPr="00793ED1">
        <w:rPr>
          <w:rFonts w:ascii="Times New Roman" w:eastAsia="Times New Roman" w:hAnsi="Times New Roman" w:cs="Times New Roman"/>
          <w:color w:val="1D1D1D"/>
          <w:kern w:val="0"/>
          <w:sz w:val="22"/>
          <w:szCs w:val="22"/>
          <w14:ligatures w14:val="none"/>
        </w:rPr>
        <w:t xml:space="preserve"> steel alloy, compartmentalization</w:t>
      </w:r>
      <w:r>
        <w:rPr>
          <w:rFonts w:ascii="Times New Roman" w:eastAsia="Times New Roman" w:hAnsi="Times New Roman" w:cs="Times New Roman"/>
          <w:color w:val="1D1D1D"/>
          <w:kern w:val="0"/>
          <w:sz w:val="22"/>
          <w:szCs w:val="22"/>
          <w14:ligatures w14:val="none"/>
        </w:rPr>
        <w:t xml:space="preserve">   </w:t>
      </w:r>
    </w:p>
    <w:p w14:paraId="3CDA540D"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Crew: ~</w:t>
      </w:r>
      <w:r>
        <w:rPr>
          <w:rFonts w:ascii="Times New Roman" w:eastAsia="Times New Roman" w:hAnsi="Times New Roman" w:cs="Times New Roman"/>
          <w:color w:val="1D1D1D"/>
          <w:kern w:val="0"/>
          <w:sz w:val="22"/>
          <w:szCs w:val="22"/>
          <w14:ligatures w14:val="none"/>
        </w:rPr>
        <w:t>250-280</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23</w:t>
      </w:r>
      <w:r w:rsidRPr="00793ED1">
        <w:rPr>
          <w:rFonts w:ascii="Times New Roman" w:eastAsia="Times New Roman" w:hAnsi="Times New Roman" w:cs="Times New Roman"/>
          <w:color w:val="1D1D1D"/>
          <w:kern w:val="0"/>
          <w:sz w:val="22"/>
          <w:szCs w:val="22"/>
          <w14:ligatures w14:val="none"/>
        </w:rPr>
        <w:t xml:space="preserve"> aviation/UAV, surge to </w:t>
      </w:r>
      <w:r>
        <w:rPr>
          <w:rFonts w:ascii="Times New Roman" w:eastAsia="Times New Roman" w:hAnsi="Times New Roman" w:cs="Times New Roman"/>
          <w:color w:val="1D1D1D"/>
          <w:kern w:val="0"/>
          <w:sz w:val="22"/>
          <w:szCs w:val="22"/>
          <w14:ligatures w14:val="none"/>
        </w:rPr>
        <w:t>320</w:t>
      </w:r>
      <w:r w:rsidRPr="00793ED1">
        <w:rPr>
          <w:rFonts w:ascii="Times New Roman" w:eastAsia="Times New Roman" w:hAnsi="Times New Roman" w:cs="Times New Roman"/>
          <w:color w:val="1D1D1D"/>
          <w:kern w:val="0"/>
          <w:sz w:val="22"/>
          <w:szCs w:val="22"/>
          <w14:ligatures w14:val="none"/>
        </w:rPr>
        <w:t>)</w:t>
      </w:r>
    </w:p>
    <w:p w14:paraId="1ED7470C"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Endurance: 30+ days</w:t>
      </w:r>
    </w:p>
    <w:p w14:paraId="43CD6669" w14:textId="6B27AB5C"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Range: </w:t>
      </w:r>
      <w:r w:rsidR="00A50B2D">
        <w:rPr>
          <w:rFonts w:ascii="Times New Roman" w:eastAsia="Times New Roman" w:hAnsi="Times New Roman" w:cs="Times New Roman"/>
          <w:color w:val="1D1D1D"/>
          <w:kern w:val="0"/>
          <w:sz w:val="22"/>
          <w:szCs w:val="22"/>
          <w14:ligatures w14:val="none"/>
        </w:rPr>
        <w:t>12,000</w:t>
      </w:r>
      <w:r w:rsidRPr="00793ED1">
        <w:rPr>
          <w:rFonts w:ascii="Times New Roman" w:eastAsia="Times New Roman" w:hAnsi="Times New Roman" w:cs="Times New Roman"/>
          <w:color w:val="1D1D1D"/>
          <w:kern w:val="0"/>
          <w:sz w:val="22"/>
          <w:szCs w:val="22"/>
          <w14:ligatures w14:val="none"/>
        </w:rPr>
        <w:t>+ nm at 1</w:t>
      </w:r>
      <w:r w:rsidR="00A50B2D">
        <w:rPr>
          <w:rFonts w:ascii="Times New Roman" w:eastAsia="Times New Roman" w:hAnsi="Times New Roman" w:cs="Times New Roman"/>
          <w:color w:val="1D1D1D"/>
          <w:kern w:val="0"/>
          <w:sz w:val="22"/>
          <w:szCs w:val="22"/>
          <w14:ligatures w14:val="none"/>
        </w:rPr>
        <w:t>8</w:t>
      </w:r>
      <w:r w:rsidRPr="00793ED1">
        <w:rPr>
          <w:rFonts w:ascii="Times New Roman" w:eastAsia="Times New Roman" w:hAnsi="Times New Roman" w:cs="Times New Roman"/>
          <w:color w:val="1D1D1D"/>
          <w:kern w:val="0"/>
          <w:sz w:val="22"/>
          <w:szCs w:val="22"/>
          <w14:ligatures w14:val="none"/>
        </w:rPr>
        <w:t xml:space="preserve"> knots</w:t>
      </w:r>
    </w:p>
    <w:p w14:paraId="39DE95D3"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Speed: Top</w:t>
      </w:r>
      <w:r w:rsidRPr="00793ED1">
        <w:rPr>
          <w:rFonts w:ascii="Times New Roman" w:eastAsia="Times New Roman" w:hAnsi="Times New Roman" w:cs="Times New Roman"/>
          <w:color w:val="1D1D1D"/>
          <w:kern w:val="0"/>
          <w:sz w:val="22"/>
          <w:szCs w:val="22"/>
          <w14:ligatures w14:val="none"/>
        </w:rPr>
        <w:t xml:space="preserve"> 3</w:t>
      </w:r>
      <w:r>
        <w:rPr>
          <w:rFonts w:ascii="Times New Roman" w:eastAsia="Times New Roman" w:hAnsi="Times New Roman" w:cs="Times New Roman"/>
          <w:color w:val="1D1D1D"/>
          <w:kern w:val="0"/>
          <w:sz w:val="22"/>
          <w:szCs w:val="22"/>
          <w14:ligatures w14:val="none"/>
        </w:rPr>
        <w:t>6</w:t>
      </w:r>
      <w:r w:rsidRPr="00793ED1">
        <w:rPr>
          <w:rFonts w:ascii="Times New Roman" w:eastAsia="Times New Roman" w:hAnsi="Times New Roman" w:cs="Times New Roman"/>
          <w:color w:val="1D1D1D"/>
          <w:kern w:val="0"/>
          <w:sz w:val="22"/>
          <w:szCs w:val="22"/>
          <w14:ligatures w14:val="none"/>
        </w:rPr>
        <w:t xml:space="preserve"> knots</w:t>
      </w:r>
      <w:r>
        <w:rPr>
          <w:rFonts w:ascii="Times New Roman" w:eastAsia="Times New Roman" w:hAnsi="Times New Roman" w:cs="Times New Roman"/>
          <w:color w:val="1D1D1D"/>
          <w:kern w:val="0"/>
          <w:sz w:val="22"/>
          <w:szCs w:val="22"/>
          <w14:ligatures w14:val="none"/>
        </w:rPr>
        <w:t xml:space="preserve"> (gas Turbines), Cruise 18 knots (Diesel only), Ultra Silent 15 knots (Batteries only 4-hours) </w:t>
      </w:r>
    </w:p>
    <w:p w14:paraId="2B2684AA"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Propulsion: </w:t>
      </w:r>
    </w:p>
    <w:p w14:paraId="7FBC2C65"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w:t>
      </w:r>
      <w:r w:rsidRPr="00793ED1">
        <w:rPr>
          <w:rFonts w:ascii="Times New Roman" w:eastAsia="Times New Roman" w:hAnsi="Times New Roman" w:cs="Times New Roman"/>
          <w:color w:val="1D1D1D"/>
          <w:kern w:val="0"/>
          <w:sz w:val="22"/>
          <w:szCs w:val="22"/>
          <w14:ligatures w14:val="none"/>
        </w:rPr>
        <w:t>× GE LM2500+G4 gas turbines powering electric generators</w:t>
      </w:r>
      <w:r>
        <w:rPr>
          <w:rFonts w:ascii="Times New Roman" w:eastAsia="Times New Roman" w:hAnsi="Times New Roman" w:cs="Times New Roman"/>
          <w:color w:val="1D1D1D"/>
          <w:kern w:val="0"/>
          <w:sz w:val="22"/>
          <w:szCs w:val="22"/>
          <w14:ligatures w14:val="none"/>
        </w:rPr>
        <w:t xml:space="preserve"> (70MW total 36+knots jp-5)</w:t>
      </w:r>
      <w:r w:rsidRPr="00793ED1">
        <w:rPr>
          <w:rFonts w:ascii="Times New Roman" w:eastAsia="Times New Roman" w:hAnsi="Times New Roman" w:cs="Times New Roman"/>
          <w:color w:val="1D1D1D"/>
          <w:kern w:val="0"/>
          <w:sz w:val="22"/>
          <w:szCs w:val="22"/>
          <w14:ligatures w14:val="none"/>
        </w:rPr>
        <w:t xml:space="preserve">, </w:t>
      </w:r>
    </w:p>
    <w:p w14:paraId="71001932"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4x 10</w:t>
      </w:r>
      <w:r w:rsidRPr="00793ED1">
        <w:rPr>
          <w:rFonts w:ascii="Times New Roman" w:eastAsia="Times New Roman" w:hAnsi="Times New Roman" w:cs="Times New Roman"/>
          <w:color w:val="1D1D1D"/>
          <w:kern w:val="0"/>
          <w:sz w:val="22"/>
          <w:szCs w:val="22"/>
          <w14:ligatures w14:val="none"/>
        </w:rPr>
        <w:t>MWh Lithium-Ion battery banks</w:t>
      </w:r>
      <w:r>
        <w:rPr>
          <w:rFonts w:ascii="Times New Roman" w:eastAsia="Times New Roman" w:hAnsi="Times New Roman" w:cs="Times New Roman"/>
          <w:color w:val="1D1D1D"/>
          <w:kern w:val="0"/>
          <w:sz w:val="22"/>
          <w:szCs w:val="22"/>
          <w14:ligatures w14:val="none"/>
        </w:rPr>
        <w:t xml:space="preserve">, (40MWh total back-up silent running 4 hours) </w:t>
      </w:r>
    </w:p>
    <w:p w14:paraId="2BD392C5"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4</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FM PA6B STC 16V 5.4M</w:t>
      </w:r>
      <w:r w:rsidRPr="00793ED1">
        <w:rPr>
          <w:rFonts w:ascii="Times New Roman" w:eastAsia="Times New Roman" w:hAnsi="Times New Roman" w:cs="Times New Roman"/>
          <w:color w:val="1D1D1D"/>
          <w:kern w:val="0"/>
          <w:sz w:val="22"/>
          <w:szCs w:val="22"/>
          <w14:ligatures w14:val="none"/>
        </w:rPr>
        <w:t>W diesel generators,</w:t>
      </w:r>
      <w:r>
        <w:rPr>
          <w:rFonts w:ascii="Times New Roman" w:eastAsia="Times New Roman" w:hAnsi="Times New Roman" w:cs="Times New Roman"/>
          <w:color w:val="1D1D1D"/>
          <w:kern w:val="0"/>
          <w:sz w:val="22"/>
          <w:szCs w:val="22"/>
          <w14:ligatures w14:val="none"/>
        </w:rPr>
        <w:t xml:space="preserve"> (21.6MW)</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(18 knots efficient cruise jp-5)</w:t>
      </w:r>
    </w:p>
    <w:p w14:paraId="6EB24FED" w14:textId="4FA13BE4"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4</w:t>
      </w:r>
      <w:r w:rsidRPr="00793ED1">
        <w:rPr>
          <w:rFonts w:ascii="Times New Roman" w:eastAsia="Times New Roman" w:hAnsi="Times New Roman" w:cs="Times New Roman"/>
          <w:color w:val="1D1D1D"/>
          <w:kern w:val="0"/>
          <w:sz w:val="22"/>
          <w:szCs w:val="22"/>
          <w14:ligatures w14:val="none"/>
        </w:rPr>
        <w:t xml:space="preserve">× </w:t>
      </w:r>
      <w:r w:rsidR="003A2B8D">
        <w:rPr>
          <w:rFonts w:ascii="Times New Roman" w:eastAsia="Times New Roman" w:hAnsi="Times New Roman" w:cs="Times New Roman"/>
          <w:color w:val="1D1D1D"/>
          <w:kern w:val="0"/>
          <w:sz w:val="22"/>
          <w:szCs w:val="22"/>
          <w14:ligatures w14:val="none"/>
        </w:rPr>
        <w:t>1</w:t>
      </w:r>
      <w:r w:rsidR="006C49D3">
        <w:rPr>
          <w:rFonts w:ascii="Times New Roman" w:eastAsia="Times New Roman" w:hAnsi="Times New Roman" w:cs="Times New Roman"/>
          <w:color w:val="1D1D1D"/>
          <w:kern w:val="0"/>
          <w:sz w:val="22"/>
          <w:szCs w:val="22"/>
          <w14:ligatures w14:val="none"/>
        </w:rPr>
        <w:t>8</w:t>
      </w:r>
      <w:r w:rsidRPr="00793ED1">
        <w:rPr>
          <w:rFonts w:ascii="Times New Roman" w:eastAsia="Times New Roman" w:hAnsi="Times New Roman" w:cs="Times New Roman"/>
          <w:color w:val="1D1D1D"/>
          <w:kern w:val="0"/>
          <w:sz w:val="22"/>
          <w:szCs w:val="22"/>
          <w14:ligatures w14:val="none"/>
        </w:rPr>
        <w:t xml:space="preserve"> MW </w:t>
      </w:r>
      <w:proofErr w:type="spellStart"/>
      <w:r w:rsidRPr="00793ED1">
        <w:rPr>
          <w:rFonts w:ascii="Times New Roman" w:eastAsia="Times New Roman" w:hAnsi="Times New Roman" w:cs="Times New Roman"/>
          <w:color w:val="1D1D1D"/>
          <w:kern w:val="0"/>
          <w:sz w:val="22"/>
          <w:szCs w:val="22"/>
          <w14:ligatures w14:val="none"/>
        </w:rPr>
        <w:t>azimuthing</w:t>
      </w:r>
      <w:proofErr w:type="spellEnd"/>
      <w:r w:rsidRPr="00793ED1">
        <w:rPr>
          <w:rFonts w:ascii="Times New Roman" w:eastAsia="Times New Roman" w:hAnsi="Times New Roman" w:cs="Times New Roman"/>
          <w:color w:val="1D1D1D"/>
          <w:kern w:val="0"/>
          <w:sz w:val="22"/>
          <w:szCs w:val="22"/>
          <w14:ligatures w14:val="none"/>
        </w:rPr>
        <w:t xml:space="preserve"> </w:t>
      </w:r>
      <w:r w:rsidRPr="00DC7AAF">
        <w:rPr>
          <w:rFonts w:ascii="Times New Roman" w:eastAsia="Times New Roman" w:hAnsi="Times New Roman" w:cs="Times New Roman"/>
          <w:color w:val="1D1D1D"/>
          <w:kern w:val="0"/>
          <w:sz w:val="22"/>
          <w:szCs w:val="22"/>
          <w14:ligatures w14:val="none"/>
        </w:rPr>
        <w:t xml:space="preserve">electric propulsion </w:t>
      </w:r>
      <w:r w:rsidRPr="00793ED1">
        <w:rPr>
          <w:rFonts w:ascii="Times New Roman" w:eastAsia="Times New Roman" w:hAnsi="Times New Roman" w:cs="Times New Roman"/>
          <w:color w:val="1D1D1D"/>
          <w:kern w:val="0"/>
          <w:sz w:val="22"/>
          <w:szCs w:val="22"/>
          <w14:ligatures w14:val="none"/>
        </w:rPr>
        <w:t xml:space="preserve">pods </w:t>
      </w:r>
      <w:r>
        <w:rPr>
          <w:rFonts w:ascii="Times New Roman" w:eastAsia="Times New Roman" w:hAnsi="Times New Roman" w:cs="Times New Roman"/>
          <w:color w:val="1D1D1D"/>
          <w:kern w:val="0"/>
          <w:sz w:val="22"/>
          <w:szCs w:val="22"/>
          <w14:ligatures w14:val="none"/>
        </w:rPr>
        <w:t>(</w:t>
      </w:r>
      <w:r w:rsidR="006C49D3">
        <w:rPr>
          <w:rFonts w:ascii="Times New Roman" w:eastAsia="Times New Roman" w:hAnsi="Times New Roman" w:cs="Times New Roman"/>
          <w:color w:val="1D1D1D"/>
          <w:kern w:val="0"/>
          <w:sz w:val="22"/>
          <w:szCs w:val="22"/>
          <w14:ligatures w14:val="none"/>
        </w:rPr>
        <w:t>72</w:t>
      </w:r>
      <w:r>
        <w:rPr>
          <w:rFonts w:ascii="Times New Roman" w:eastAsia="Times New Roman" w:hAnsi="Times New Roman" w:cs="Times New Roman"/>
          <w:color w:val="1D1D1D"/>
          <w:kern w:val="0"/>
          <w:sz w:val="22"/>
          <w:szCs w:val="22"/>
          <w14:ligatures w14:val="none"/>
        </w:rPr>
        <w:t>MW total)</w:t>
      </w:r>
      <w:r w:rsidR="003E0108">
        <w:rPr>
          <w:rFonts w:ascii="Times New Roman" w:eastAsia="Times New Roman" w:hAnsi="Times New Roman" w:cs="Times New Roman"/>
          <w:color w:val="1D1D1D"/>
          <w:kern w:val="0"/>
          <w:sz w:val="22"/>
          <w:szCs w:val="22"/>
          <w14:ligatures w14:val="none"/>
        </w:rPr>
        <w:t xml:space="preserve"> </w:t>
      </w:r>
    </w:p>
    <w:p w14:paraId="49B1386C"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Fuel</w:t>
      </w: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Single fuel JP-5, Capacity 500,000 US Gallons in 10x 50,000-gallon tanks as stated above</w:t>
      </w:r>
      <w:r w:rsidRPr="00793ED1">
        <w:rPr>
          <w:rFonts w:ascii="Times New Roman" w:eastAsia="Times New Roman" w:hAnsi="Times New Roman" w:cs="Times New Roman"/>
          <w:color w:val="1D1D1D"/>
          <w:kern w:val="0"/>
          <w:sz w:val="22"/>
          <w:szCs w:val="22"/>
          <w14:ligatures w14:val="none"/>
        </w:rPr>
        <w:t xml:space="preserve"> </w:t>
      </w:r>
    </w:p>
    <w:p w14:paraId="2ECE74DB" w14:textId="77777777" w:rsidR="0078426C" w:rsidRPr="005B1259"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B1259">
        <w:rPr>
          <w:rFonts w:ascii="Times New Roman" w:eastAsia="Times New Roman" w:hAnsi="Times New Roman" w:cs="Times New Roman"/>
          <w:b/>
          <w:bCs/>
          <w:color w:val="1D1D1D"/>
          <w:kern w:val="0"/>
          <w:sz w:val="22"/>
          <w:szCs w:val="22"/>
          <w14:ligatures w14:val="none"/>
        </w:rPr>
        <w:t xml:space="preserve">Maneuverability: </w:t>
      </w:r>
    </w:p>
    <w:p w14:paraId="4165C56F" w14:textId="6FA51762"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4x </w:t>
      </w:r>
      <w:proofErr w:type="spellStart"/>
      <w:r>
        <w:rPr>
          <w:rFonts w:ascii="Times New Roman" w:eastAsia="Times New Roman" w:hAnsi="Times New Roman" w:cs="Times New Roman"/>
          <w:color w:val="1D1D1D"/>
          <w:kern w:val="0"/>
          <w:sz w:val="22"/>
          <w:szCs w:val="22"/>
          <w14:ligatures w14:val="none"/>
        </w:rPr>
        <w:t>A</w:t>
      </w:r>
      <w:r w:rsidRPr="00793ED1">
        <w:rPr>
          <w:rFonts w:ascii="Times New Roman" w:eastAsia="Times New Roman" w:hAnsi="Times New Roman" w:cs="Times New Roman"/>
          <w:color w:val="1D1D1D"/>
          <w:kern w:val="0"/>
          <w:sz w:val="22"/>
          <w:szCs w:val="22"/>
          <w14:ligatures w14:val="none"/>
        </w:rPr>
        <w:t>zimuth</w:t>
      </w:r>
      <w:r>
        <w:rPr>
          <w:rFonts w:ascii="Times New Roman" w:eastAsia="Times New Roman" w:hAnsi="Times New Roman" w:cs="Times New Roman"/>
          <w:color w:val="1D1D1D"/>
          <w:kern w:val="0"/>
          <w:sz w:val="22"/>
          <w:szCs w:val="22"/>
          <w14:ligatures w14:val="none"/>
        </w:rPr>
        <w:t>ing</w:t>
      </w:r>
      <w:proofErr w:type="spellEnd"/>
      <w:r>
        <w:rPr>
          <w:rFonts w:ascii="Times New Roman" w:eastAsia="Times New Roman" w:hAnsi="Times New Roman" w:cs="Times New Roman"/>
          <w:color w:val="1D1D1D"/>
          <w:kern w:val="0"/>
          <w:sz w:val="22"/>
          <w:szCs w:val="22"/>
          <w14:ligatures w14:val="none"/>
        </w:rPr>
        <w:t xml:space="preserve"> 360-degree</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electric propulsion pods (no rudder or shafts)</w:t>
      </w:r>
      <w:r w:rsidRPr="00793ED1">
        <w:rPr>
          <w:rFonts w:ascii="Times New Roman" w:eastAsia="Times New Roman" w:hAnsi="Times New Roman" w:cs="Times New Roman"/>
          <w:color w:val="1D1D1D"/>
          <w:kern w:val="0"/>
          <w:sz w:val="22"/>
          <w:szCs w:val="22"/>
          <w14:ligatures w14:val="none"/>
        </w:rPr>
        <w:t xml:space="preserve"> with twin </w:t>
      </w:r>
      <w:r w:rsidR="00B57284">
        <w:rPr>
          <w:rFonts w:ascii="Times New Roman" w:eastAsia="Times New Roman" w:hAnsi="Times New Roman" w:cs="Times New Roman"/>
          <w:color w:val="1D1D1D"/>
          <w:kern w:val="0"/>
          <w:sz w:val="22"/>
          <w:szCs w:val="22"/>
          <w14:ligatures w14:val="none"/>
        </w:rPr>
        <w:t>1</w:t>
      </w:r>
      <w:r w:rsidR="00950EF1">
        <w:rPr>
          <w:rFonts w:ascii="Times New Roman" w:eastAsia="Times New Roman" w:hAnsi="Times New Roman" w:cs="Times New Roman"/>
          <w:color w:val="1D1D1D"/>
          <w:kern w:val="0"/>
          <w:sz w:val="22"/>
          <w:szCs w:val="22"/>
          <w14:ligatures w14:val="none"/>
        </w:rPr>
        <w:t>2.5</w:t>
      </w:r>
      <w:r w:rsidRPr="00793ED1">
        <w:rPr>
          <w:rFonts w:ascii="Times New Roman" w:eastAsia="Times New Roman" w:hAnsi="Times New Roman" w:cs="Times New Roman"/>
          <w:color w:val="1D1D1D"/>
          <w:kern w:val="0"/>
          <w:sz w:val="22"/>
          <w:szCs w:val="22"/>
          <w14:ligatures w14:val="none"/>
        </w:rPr>
        <w:t>' counter rotating</w:t>
      </w:r>
      <w:r>
        <w:rPr>
          <w:rFonts w:ascii="Times New Roman" w:eastAsia="Times New Roman" w:hAnsi="Times New Roman" w:cs="Times New Roman"/>
          <w:color w:val="1D1D1D"/>
          <w:kern w:val="0"/>
          <w:sz w:val="22"/>
          <w:szCs w:val="22"/>
          <w14:ligatures w14:val="none"/>
        </w:rPr>
        <w:t xml:space="preserve">, shrouded </w:t>
      </w:r>
      <w:r w:rsidRPr="00793ED1">
        <w:rPr>
          <w:rFonts w:ascii="Times New Roman" w:eastAsia="Times New Roman" w:hAnsi="Times New Roman" w:cs="Times New Roman"/>
          <w:color w:val="1D1D1D"/>
          <w:kern w:val="0"/>
          <w:sz w:val="22"/>
          <w:szCs w:val="22"/>
          <w14:ligatures w14:val="none"/>
        </w:rPr>
        <w:t xml:space="preserve">screw propellers (total </w:t>
      </w:r>
      <w:r>
        <w:rPr>
          <w:rFonts w:ascii="Times New Roman" w:eastAsia="Times New Roman" w:hAnsi="Times New Roman" w:cs="Times New Roman"/>
          <w:color w:val="1D1D1D"/>
          <w:kern w:val="0"/>
          <w:sz w:val="22"/>
          <w:szCs w:val="22"/>
          <w14:ligatures w14:val="none"/>
        </w:rPr>
        <w:t xml:space="preserve">maximum </w:t>
      </w:r>
      <w:r w:rsidR="006C49D3">
        <w:rPr>
          <w:rFonts w:ascii="Times New Roman" w:eastAsia="Times New Roman" w:hAnsi="Times New Roman" w:cs="Times New Roman"/>
          <w:color w:val="1D1D1D"/>
          <w:kern w:val="0"/>
          <w:sz w:val="22"/>
          <w:szCs w:val="22"/>
          <w14:ligatures w14:val="none"/>
        </w:rPr>
        <w:t>72</w:t>
      </w:r>
      <w:r w:rsidRPr="00793ED1">
        <w:rPr>
          <w:rFonts w:ascii="Times New Roman" w:eastAsia="Times New Roman" w:hAnsi="Times New Roman" w:cs="Times New Roman"/>
          <w:color w:val="1D1D1D"/>
          <w:kern w:val="0"/>
          <w:sz w:val="22"/>
          <w:szCs w:val="22"/>
          <w14:ligatures w14:val="none"/>
        </w:rPr>
        <w:t xml:space="preserve">MW), </w:t>
      </w:r>
      <w:r>
        <w:rPr>
          <w:rFonts w:ascii="Times New Roman" w:eastAsia="Times New Roman" w:hAnsi="Times New Roman" w:cs="Times New Roman"/>
          <w:color w:val="1D1D1D"/>
          <w:kern w:val="0"/>
          <w:sz w:val="22"/>
          <w:szCs w:val="22"/>
          <w14:ligatures w14:val="none"/>
        </w:rPr>
        <w:t>2x Midship (300’), 2x aft (450’).</w:t>
      </w:r>
    </w:p>
    <w:p w14:paraId="4967AE80"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C482A">
        <w:rPr>
          <w:rFonts w:ascii="Times New Roman" w:eastAsia="Times New Roman" w:hAnsi="Times New Roman" w:cs="Times New Roman"/>
          <w:b/>
          <w:bCs/>
          <w:color w:val="1D1D1D"/>
          <w:kern w:val="0"/>
          <w:sz w:val="22"/>
          <w:szCs w:val="22"/>
          <w14:ligatures w14:val="none"/>
        </w:rPr>
        <w:t xml:space="preserve">Sensors: </w:t>
      </w:r>
      <w:r w:rsidRPr="00793ED1">
        <w:rPr>
          <w:rFonts w:ascii="Times New Roman" w:eastAsia="Times New Roman" w:hAnsi="Times New Roman" w:cs="Times New Roman"/>
          <w:color w:val="1D1D1D"/>
          <w:kern w:val="0"/>
          <w:sz w:val="22"/>
          <w:szCs w:val="22"/>
          <w14:ligatures w14:val="none"/>
        </w:rPr>
        <w:t xml:space="preserve">Aegis Baseline 10/91(V), </w:t>
      </w:r>
      <w:r>
        <w:rPr>
          <w:rFonts w:ascii="Times New Roman" w:eastAsia="Times New Roman" w:hAnsi="Times New Roman" w:cs="Times New Roman"/>
          <w:color w:val="1D1D1D"/>
          <w:kern w:val="0"/>
          <w:sz w:val="22"/>
          <w:szCs w:val="22"/>
          <w14:ligatures w14:val="none"/>
        </w:rPr>
        <w:t>combat system fully networked (CEC, Link-16)</w:t>
      </w:r>
    </w:p>
    <w:p w14:paraId="299E4DA0"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AN/SPY-6(V) </w:t>
      </w:r>
      <w:r>
        <w:rPr>
          <w:rFonts w:ascii="Times New Roman" w:eastAsia="Times New Roman" w:hAnsi="Times New Roman" w:cs="Times New Roman"/>
          <w:color w:val="1D1D1D"/>
          <w:kern w:val="0"/>
          <w:sz w:val="22"/>
          <w:szCs w:val="22"/>
          <w14:ligatures w14:val="none"/>
        </w:rPr>
        <w:t xml:space="preserve">S-band </w:t>
      </w:r>
      <w:r w:rsidRPr="00793ED1">
        <w:rPr>
          <w:rFonts w:ascii="Times New Roman" w:eastAsia="Times New Roman" w:hAnsi="Times New Roman" w:cs="Times New Roman"/>
          <w:color w:val="1D1D1D"/>
          <w:kern w:val="0"/>
          <w:sz w:val="22"/>
          <w:szCs w:val="22"/>
          <w14:ligatures w14:val="none"/>
        </w:rPr>
        <w:t>multi-face AESA</w:t>
      </w:r>
      <w:r>
        <w:rPr>
          <w:rFonts w:ascii="Times New Roman" w:eastAsia="Times New Roman" w:hAnsi="Times New Roman" w:cs="Times New Roman"/>
          <w:color w:val="1D1D1D"/>
          <w:kern w:val="0"/>
          <w:sz w:val="22"/>
          <w:szCs w:val="22"/>
          <w14:ligatures w14:val="none"/>
        </w:rPr>
        <w:t xml:space="preserve"> + Aegis BMD</w:t>
      </w:r>
      <w:r w:rsidRPr="00793ED1">
        <w:rPr>
          <w:rFonts w:ascii="Times New Roman" w:eastAsia="Times New Roman" w:hAnsi="Times New Roman" w:cs="Times New Roman"/>
          <w:color w:val="1D1D1D"/>
          <w:kern w:val="0"/>
          <w:sz w:val="22"/>
          <w:szCs w:val="22"/>
          <w14:ligatures w14:val="none"/>
        </w:rPr>
        <w:t xml:space="preserve">, </w:t>
      </w:r>
    </w:p>
    <w:p w14:paraId="3914C6E5"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AN/SPS-73(V)18 NGSSR, </w:t>
      </w:r>
    </w:p>
    <w:p w14:paraId="6D1F1BE0"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AN/SPQ-9B X-band, </w:t>
      </w:r>
    </w:p>
    <w:p w14:paraId="5D7D54AA"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3x AN/SPG-62 fire Control radar (Upgrade to X/Ku-band fire control radar when available) </w:t>
      </w:r>
    </w:p>
    <w:p w14:paraId="2C25D400"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AN/TPQ-53 (</w:t>
      </w:r>
      <w:proofErr w:type="spellStart"/>
      <w:r>
        <w:rPr>
          <w:rFonts w:ascii="Times New Roman" w:eastAsia="Times New Roman" w:hAnsi="Times New Roman" w:cs="Times New Roman"/>
          <w:color w:val="1D1D1D"/>
          <w:kern w:val="0"/>
          <w:sz w:val="22"/>
          <w:szCs w:val="22"/>
          <w14:ligatures w14:val="none"/>
        </w:rPr>
        <w:t>KuRFS</w:t>
      </w:r>
      <w:proofErr w:type="spellEnd"/>
      <w:r>
        <w:rPr>
          <w:rFonts w:ascii="Times New Roman" w:eastAsia="Times New Roman" w:hAnsi="Times New Roman" w:cs="Times New Roman"/>
          <w:color w:val="1D1D1D"/>
          <w:kern w:val="0"/>
          <w:sz w:val="22"/>
          <w:szCs w:val="22"/>
          <w14:ligatures w14:val="none"/>
        </w:rPr>
        <w:t>)</w:t>
      </w:r>
    </w:p>
    <w:p w14:paraId="4242E076"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AN/SSQ-137 SIGINT/ELINT</w:t>
      </w:r>
    </w:p>
    <w:p w14:paraId="1AA9EE41"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AN/PDQ-8 &amp; AN/VDR-2 (CBRN sensors)</w:t>
      </w:r>
    </w:p>
    <w:p w14:paraId="0425EFDC"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AN/WSC-9 (NMT) Satcom</w:t>
      </w:r>
    </w:p>
    <w:p w14:paraId="3E6F7FE6"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AN/URN-25 (</w:t>
      </w:r>
      <w:proofErr w:type="spellStart"/>
      <w:r>
        <w:rPr>
          <w:rFonts w:ascii="Times New Roman" w:eastAsia="Times New Roman" w:hAnsi="Times New Roman" w:cs="Times New Roman"/>
          <w:color w:val="1D1D1D"/>
          <w:kern w:val="0"/>
          <w:sz w:val="22"/>
          <w:szCs w:val="22"/>
          <w14:ligatures w14:val="none"/>
        </w:rPr>
        <w:t>Tacan</w:t>
      </w:r>
      <w:proofErr w:type="spellEnd"/>
      <w:r>
        <w:rPr>
          <w:rFonts w:ascii="Times New Roman" w:eastAsia="Times New Roman" w:hAnsi="Times New Roman" w:cs="Times New Roman"/>
          <w:color w:val="1D1D1D"/>
          <w:kern w:val="0"/>
          <w:sz w:val="22"/>
          <w:szCs w:val="22"/>
          <w14:ligatures w14:val="none"/>
        </w:rPr>
        <w:t xml:space="preserve"> beacon)</w:t>
      </w:r>
    </w:p>
    <w:p w14:paraId="568A5E24" w14:textId="77777777"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793ED1">
        <w:rPr>
          <w:rFonts w:ascii="Times New Roman" w:eastAsia="Times New Roman" w:hAnsi="Times New Roman" w:cs="Times New Roman"/>
          <w:color w:val="1D1D1D"/>
          <w:kern w:val="0"/>
          <w:sz w:val="22"/>
          <w:szCs w:val="22"/>
          <w14:ligatures w14:val="none"/>
        </w:rPr>
        <w:t>AN/SLQ-32(V)7 SEWIP Block III,</w:t>
      </w:r>
      <w:r>
        <w:rPr>
          <w:rFonts w:ascii="Times New Roman" w:eastAsia="Times New Roman" w:hAnsi="Times New Roman" w:cs="Times New Roman"/>
          <w:color w:val="1D1D1D"/>
          <w:kern w:val="0"/>
          <w:sz w:val="22"/>
          <w:szCs w:val="22"/>
          <w14:ligatures w14:val="none"/>
        </w:rPr>
        <w:t xml:space="preserve"> directed energy EW (hemisphere configuration)</w:t>
      </w:r>
    </w:p>
    <w:p w14:paraId="154A5EC7" w14:textId="57C62CAF"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VHF/UHF,</w:t>
      </w:r>
      <w:r>
        <w:rPr>
          <w:rFonts w:ascii="Times New Roman" w:eastAsia="Times New Roman" w:hAnsi="Times New Roman" w:cs="Times New Roman"/>
          <w:color w:val="1D1D1D"/>
          <w:kern w:val="0"/>
          <w:sz w:val="22"/>
          <w:szCs w:val="22"/>
          <w14:ligatures w14:val="none"/>
        </w:rPr>
        <w:t xml:space="preserve"> du</w:t>
      </w:r>
      <w:r w:rsidR="00635D5F">
        <w:rPr>
          <w:rFonts w:ascii="Times New Roman" w:eastAsia="Times New Roman" w:hAnsi="Times New Roman" w:cs="Times New Roman"/>
          <w:color w:val="1D1D1D"/>
          <w:kern w:val="0"/>
          <w:sz w:val="22"/>
          <w:szCs w:val="22"/>
          <w14:ligatures w14:val="none"/>
        </w:rPr>
        <w:t>a</w:t>
      </w:r>
      <w:r>
        <w:rPr>
          <w:rFonts w:ascii="Times New Roman" w:eastAsia="Times New Roman" w:hAnsi="Times New Roman" w:cs="Times New Roman"/>
          <w:color w:val="1D1D1D"/>
          <w:kern w:val="0"/>
          <w:sz w:val="22"/>
          <w:szCs w:val="22"/>
          <w14:ligatures w14:val="none"/>
        </w:rPr>
        <w:t>l redundant C</w:t>
      </w:r>
      <w:proofErr w:type="gramStart"/>
      <w:r>
        <w:rPr>
          <w:rFonts w:ascii="Times New Roman" w:eastAsia="Times New Roman" w:hAnsi="Times New Roman" w:cs="Times New Roman"/>
          <w:color w:val="1D1D1D"/>
          <w:kern w:val="0"/>
          <w:sz w:val="22"/>
          <w:szCs w:val="22"/>
          <w14:ligatures w14:val="none"/>
        </w:rPr>
        <w:t>2:</w:t>
      </w:r>
      <w:r w:rsidRPr="00793ED1">
        <w:rPr>
          <w:rFonts w:ascii="Times New Roman" w:eastAsia="Times New Roman" w:hAnsi="Times New Roman" w:cs="Times New Roman"/>
          <w:color w:val="1D1D1D"/>
          <w:kern w:val="0"/>
          <w:sz w:val="22"/>
          <w:szCs w:val="22"/>
          <w14:ligatures w14:val="none"/>
        </w:rPr>
        <w:t>SATCOM</w:t>
      </w:r>
      <w:proofErr w:type="gramEnd"/>
      <w:r w:rsidRPr="00793ED1">
        <w:rPr>
          <w:rFonts w:ascii="Times New Roman" w:eastAsia="Times New Roman" w:hAnsi="Times New Roman" w:cs="Times New Roman"/>
          <w:color w:val="1D1D1D"/>
          <w:kern w:val="0"/>
          <w:sz w:val="22"/>
          <w:szCs w:val="22"/>
          <w14:ligatures w14:val="none"/>
        </w:rPr>
        <w:t xml:space="preserve">, Link 16/22, </w:t>
      </w:r>
      <w:r>
        <w:rPr>
          <w:rFonts w:ascii="Times New Roman" w:eastAsia="Times New Roman" w:hAnsi="Times New Roman" w:cs="Times New Roman"/>
          <w:color w:val="1D1D1D"/>
          <w:kern w:val="0"/>
          <w:sz w:val="22"/>
          <w:szCs w:val="22"/>
          <w14:ligatures w14:val="none"/>
        </w:rPr>
        <w:t xml:space="preserve">JADC2 (Overwatch), </w:t>
      </w:r>
      <w:r w:rsidRPr="00793ED1">
        <w:rPr>
          <w:rFonts w:ascii="Times New Roman" w:eastAsia="Times New Roman" w:hAnsi="Times New Roman" w:cs="Times New Roman"/>
          <w:color w:val="1D1D1D"/>
          <w:kern w:val="0"/>
          <w:sz w:val="22"/>
          <w:szCs w:val="22"/>
          <w14:ligatures w14:val="none"/>
        </w:rPr>
        <w:t>CANES</w:t>
      </w:r>
      <w:r>
        <w:rPr>
          <w:rFonts w:ascii="Times New Roman" w:eastAsia="Times New Roman" w:hAnsi="Times New Roman" w:cs="Times New Roman"/>
          <w:color w:val="1D1D1D"/>
          <w:kern w:val="0"/>
          <w:sz w:val="22"/>
          <w:szCs w:val="22"/>
          <w14:ligatures w14:val="none"/>
        </w:rPr>
        <w:t xml:space="preserve"> (QRP)</w:t>
      </w:r>
      <w:r w:rsidRPr="00793ED1">
        <w:rPr>
          <w:rFonts w:ascii="Times New Roman" w:eastAsia="Times New Roman" w:hAnsi="Times New Roman" w:cs="Times New Roman"/>
          <w:color w:val="1D1D1D"/>
          <w:kern w:val="0"/>
          <w:sz w:val="22"/>
          <w:szCs w:val="22"/>
          <w14:ligatures w14:val="none"/>
        </w:rPr>
        <w:t>, CDS, NAVWAR/NIWC, Fleet Cyber DCO</w:t>
      </w:r>
      <w:r>
        <w:rPr>
          <w:rFonts w:ascii="Times New Roman" w:eastAsia="Times New Roman" w:hAnsi="Times New Roman" w:cs="Times New Roman"/>
          <w:color w:val="1D1D1D"/>
          <w:kern w:val="0"/>
          <w:sz w:val="22"/>
          <w:szCs w:val="22"/>
          <w14:ligatures w14:val="none"/>
        </w:rPr>
        <w:t xml:space="preserve"> + NIWC, IRST21</w:t>
      </w:r>
    </w:p>
    <w:p w14:paraId="6122A7A5"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SPEIR (Shipboard Panoramic Electro-Optic Infrared)</w:t>
      </w:r>
    </w:p>
    <w:p w14:paraId="09865D5B" w14:textId="77777777" w:rsidR="0078426C"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MTC/SDA GATEWAY, Space Domain Awareness, AI/ML Enhanced Predictive Tools</w:t>
      </w:r>
    </w:p>
    <w:p w14:paraId="02B81B91" w14:textId="77777777" w:rsidR="0078426C" w:rsidRPr="00DC7AAF"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ASW Suite: </w:t>
      </w:r>
    </w:p>
    <w:p w14:paraId="6C06434B" w14:textId="0E9AA86C" w:rsidR="0078426C" w:rsidRPr="00DC7AAF"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sidRPr="00AE6446">
        <w:rPr>
          <w:rFonts w:ascii="Times New Roman" w:eastAsia="Times New Roman" w:hAnsi="Times New Roman" w:cs="Times New Roman"/>
          <w:color w:val="1D1D1D"/>
          <w:kern w:val="0"/>
          <w:sz w:val="22"/>
          <w:szCs w:val="22"/>
          <w14:ligatures w14:val="none"/>
        </w:rPr>
        <w:t>AN/SQQ 90</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AN/SQS-60(mid-</w:t>
      </w:r>
      <w:proofErr w:type="spellStart"/>
      <w:r w:rsidRPr="00793ED1">
        <w:rPr>
          <w:rFonts w:ascii="Times New Roman" w:eastAsia="Times New Roman" w:hAnsi="Times New Roman" w:cs="Times New Roman"/>
          <w:color w:val="1D1D1D"/>
          <w:kern w:val="0"/>
          <w:sz w:val="22"/>
          <w:szCs w:val="22"/>
          <w14:ligatures w14:val="none"/>
        </w:rPr>
        <w:t>freq</w:t>
      </w:r>
      <w:proofErr w:type="spellEnd"/>
      <w:r w:rsidRPr="00793ED1">
        <w:rPr>
          <w:rFonts w:ascii="Times New Roman" w:eastAsia="Times New Roman" w:hAnsi="Times New Roman" w:cs="Times New Roman"/>
          <w:color w:val="1D1D1D"/>
          <w:kern w:val="0"/>
          <w:sz w:val="22"/>
          <w:szCs w:val="22"/>
          <w14:ligatures w14:val="none"/>
        </w:rPr>
        <w:t>), AN/SQS-61 (high-</w:t>
      </w:r>
      <w:proofErr w:type="spellStart"/>
      <w:r w:rsidRPr="00793ED1">
        <w:rPr>
          <w:rFonts w:ascii="Times New Roman" w:eastAsia="Times New Roman" w:hAnsi="Times New Roman" w:cs="Times New Roman"/>
          <w:color w:val="1D1D1D"/>
          <w:kern w:val="0"/>
          <w:sz w:val="22"/>
          <w:szCs w:val="22"/>
          <w14:ligatures w14:val="none"/>
        </w:rPr>
        <w:t>freq</w:t>
      </w:r>
      <w:proofErr w:type="spellEnd"/>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AN/SQR-20 </w:t>
      </w:r>
      <w:r w:rsidR="002A5BB3">
        <w:rPr>
          <w:rFonts w:ascii="Times New Roman" w:eastAsia="Times New Roman" w:hAnsi="Times New Roman" w:cs="Times New Roman"/>
          <w:color w:val="1D1D1D"/>
          <w:kern w:val="0"/>
          <w:sz w:val="22"/>
          <w:szCs w:val="22"/>
          <w14:ligatures w14:val="none"/>
        </w:rPr>
        <w:t>MFTA</w:t>
      </w:r>
      <w:r>
        <w:rPr>
          <w:rFonts w:ascii="Times New Roman" w:eastAsia="Times New Roman" w:hAnsi="Times New Roman" w:cs="Times New Roman"/>
          <w:color w:val="1D1D1D"/>
          <w:kern w:val="0"/>
          <w:sz w:val="22"/>
          <w:szCs w:val="22"/>
          <w14:ligatures w14:val="none"/>
        </w:rPr>
        <w:t xml:space="preserve"> (low-</w:t>
      </w:r>
      <w:proofErr w:type="spellStart"/>
      <w:r>
        <w:rPr>
          <w:rFonts w:ascii="Times New Roman" w:eastAsia="Times New Roman" w:hAnsi="Times New Roman" w:cs="Times New Roman"/>
          <w:color w:val="1D1D1D"/>
          <w:kern w:val="0"/>
          <w:sz w:val="22"/>
          <w:szCs w:val="22"/>
          <w14:ligatures w14:val="none"/>
        </w:rPr>
        <w:t>freq</w:t>
      </w:r>
      <w:proofErr w:type="spellEnd"/>
      <w:r>
        <w:rPr>
          <w:rFonts w:ascii="Times New Roman" w:eastAsia="Times New Roman" w:hAnsi="Times New Roman" w:cs="Times New Roman"/>
          <w:color w:val="1D1D1D"/>
          <w:kern w:val="0"/>
          <w:sz w:val="22"/>
          <w:szCs w:val="22"/>
          <w14:ligatures w14:val="none"/>
        </w:rPr>
        <w:t>)</w:t>
      </w:r>
      <w:r w:rsidRPr="00793ED1">
        <w:rPr>
          <w:rFonts w:ascii="Times New Roman" w:eastAsia="Times New Roman" w:hAnsi="Times New Roman" w:cs="Times New Roman"/>
          <w:color w:val="1D1D1D"/>
          <w:kern w:val="0"/>
          <w:sz w:val="22"/>
          <w:szCs w:val="22"/>
          <w14:ligatures w14:val="none"/>
        </w:rPr>
        <w:t xml:space="preserve">, </w:t>
      </w:r>
      <w:r w:rsidR="002A5BB3">
        <w:rPr>
          <w:rFonts w:ascii="Times New Roman" w:eastAsia="Times New Roman" w:hAnsi="Times New Roman" w:cs="Times New Roman"/>
          <w:color w:val="1D1D1D"/>
          <w:kern w:val="0"/>
          <w:sz w:val="22"/>
          <w:szCs w:val="22"/>
          <w14:ligatures w14:val="none"/>
        </w:rPr>
        <w:t xml:space="preserve">CAPTAS-4 VDS, </w:t>
      </w:r>
      <w:r>
        <w:rPr>
          <w:rFonts w:ascii="Times New Roman" w:eastAsia="Times New Roman" w:hAnsi="Times New Roman" w:cs="Times New Roman"/>
          <w:color w:val="1D1D1D"/>
          <w:kern w:val="0"/>
          <w:sz w:val="22"/>
          <w:szCs w:val="22"/>
          <w14:ligatures w14:val="none"/>
        </w:rPr>
        <w:t xml:space="preserve">AN/SLQ-25E NIXIE, </w:t>
      </w:r>
      <w:r w:rsidRPr="00793ED1">
        <w:rPr>
          <w:rFonts w:ascii="Times New Roman" w:eastAsia="Times New Roman" w:hAnsi="Times New Roman" w:cs="Times New Roman"/>
          <w:color w:val="1D1D1D"/>
          <w:kern w:val="0"/>
          <w:sz w:val="22"/>
          <w:szCs w:val="22"/>
          <w14:ligatures w14:val="none"/>
        </w:rPr>
        <w:t>AN/WQC-2</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Prairie-Masker</w:t>
      </w:r>
      <w:r w:rsidRPr="00DC7AAF">
        <w:rPr>
          <w:rFonts w:ascii="Times New Roman" w:eastAsia="Times New Roman" w:hAnsi="Times New Roman" w:cs="Times New Roman"/>
          <w:color w:val="1D1D1D"/>
          <w:kern w:val="0"/>
          <w:sz w:val="22"/>
          <w:szCs w:val="22"/>
          <w14:ligatures w14:val="none"/>
        </w:rPr>
        <w:t xml:space="preserve"> System</w:t>
      </w:r>
      <w:r w:rsidRPr="00793ED1">
        <w:rPr>
          <w:rFonts w:ascii="Times New Roman" w:eastAsia="Times New Roman" w:hAnsi="Times New Roman" w:cs="Times New Roman"/>
          <w:color w:val="1D1D1D"/>
          <w:kern w:val="0"/>
          <w:sz w:val="22"/>
          <w:szCs w:val="22"/>
          <w14:ligatures w14:val="none"/>
        </w:rPr>
        <w:t xml:space="preserve"> </w:t>
      </w:r>
    </w:p>
    <w:p w14:paraId="4750883D"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Extensive sonobuoy inventory and processing from SH-60, UAV’s, UUV’s and USV's</w:t>
      </w:r>
      <w:r w:rsidRPr="00793ED1">
        <w:rPr>
          <w:rFonts w:ascii="Times New Roman" w:eastAsia="Times New Roman" w:hAnsi="Times New Roman" w:cs="Times New Roman"/>
          <w:color w:val="1D1D1D"/>
          <w:kern w:val="0"/>
          <w:sz w:val="22"/>
          <w:szCs w:val="22"/>
          <w14:ligatures w14:val="none"/>
        </w:rPr>
        <w:t xml:space="preserve"> </w:t>
      </w:r>
    </w:p>
    <w:p w14:paraId="77875D9B" w14:textId="77777777" w:rsidR="0078426C" w:rsidRDefault="0078426C" w:rsidP="0078426C">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p>
    <w:p w14:paraId="1F1EEE29" w14:textId="77777777" w:rsidR="0078426C" w:rsidRPr="000A2514" w:rsidRDefault="0078426C" w:rsidP="0078426C">
      <w:pPr>
        <w:numPr>
          <w:ilvl w:val="0"/>
          <w:numId w:val="178"/>
        </w:numPr>
        <w:spacing w:after="0"/>
        <w:rPr>
          <w:rFonts w:ascii="Times New Roman" w:hAnsi="Times New Roman" w:cs="Times New Roman"/>
        </w:rPr>
      </w:pPr>
      <w:r>
        <w:rPr>
          <w:rFonts w:ascii="Times New Roman" w:hAnsi="Times New Roman" w:cs="Times New Roman"/>
        </w:rPr>
        <w:t>2 LCBs for IWMs, 1 LCB for IMM</w:t>
      </w:r>
    </w:p>
    <w:p w14:paraId="00A34F46" w14:textId="77777777" w:rsidR="0078426C" w:rsidRPr="005B1259"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B1259">
        <w:rPr>
          <w:rFonts w:ascii="Times New Roman" w:eastAsia="Times New Roman" w:hAnsi="Times New Roman" w:cs="Times New Roman"/>
          <w:b/>
          <w:bCs/>
          <w:color w:val="1D1D1D"/>
          <w:kern w:val="0"/>
          <w:sz w:val="22"/>
          <w:szCs w:val="22"/>
          <w14:ligatures w14:val="none"/>
        </w:rPr>
        <w:t>Armament:</w:t>
      </w:r>
    </w:p>
    <w:p w14:paraId="1424E2A2"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w:t>
      </w:r>
      <w:r w:rsidRPr="00793ED1">
        <w:rPr>
          <w:rFonts w:ascii="Times New Roman" w:eastAsia="Times New Roman" w:hAnsi="Times New Roman" w:cs="Times New Roman"/>
          <w:color w:val="1D1D1D"/>
          <w:kern w:val="0"/>
          <w:sz w:val="22"/>
          <w:szCs w:val="22"/>
          <w14:ligatures w14:val="none"/>
        </w:rPr>
        <w:t>VLS</w:t>
      </w:r>
      <w:r>
        <w:rPr>
          <w:rFonts w:ascii="Times New Roman" w:eastAsia="Times New Roman" w:hAnsi="Times New Roman" w:cs="Times New Roman"/>
          <w:color w:val="1D1D1D"/>
          <w:kern w:val="0"/>
          <w:sz w:val="22"/>
          <w:szCs w:val="22"/>
          <w14:ligatures w14:val="none"/>
        </w:rPr>
        <w:t xml:space="preserve"> Cells: 64x </w:t>
      </w:r>
      <w:r w:rsidRPr="00793ED1">
        <w:rPr>
          <w:rFonts w:ascii="Times New Roman" w:eastAsia="Times New Roman" w:hAnsi="Times New Roman" w:cs="Times New Roman"/>
          <w:color w:val="1D1D1D"/>
          <w:kern w:val="0"/>
          <w:sz w:val="22"/>
          <w:szCs w:val="22"/>
          <w14:ligatures w14:val="none"/>
        </w:rPr>
        <w:t>Mk</w:t>
      </w:r>
      <w:r>
        <w:rPr>
          <w:rFonts w:ascii="Times New Roman" w:eastAsia="Times New Roman" w:hAnsi="Times New Roman" w:cs="Times New Roman"/>
          <w:color w:val="1D1D1D"/>
          <w:kern w:val="0"/>
          <w:sz w:val="22"/>
          <w:szCs w:val="22"/>
          <w14:ligatures w14:val="none"/>
        </w:rPr>
        <w:t>-</w:t>
      </w:r>
      <w:r w:rsidRPr="00DC7AAF">
        <w:rPr>
          <w:rFonts w:ascii="Times New Roman" w:eastAsia="Times New Roman" w:hAnsi="Times New Roman" w:cs="Times New Roman"/>
          <w:color w:val="1D1D1D"/>
          <w:kern w:val="0"/>
          <w:sz w:val="22"/>
          <w:szCs w:val="22"/>
          <w14:ligatures w14:val="none"/>
        </w:rPr>
        <w:t>57</w:t>
      </w:r>
      <w:r>
        <w:rPr>
          <w:rFonts w:ascii="Times New Roman" w:eastAsia="Times New Roman" w:hAnsi="Times New Roman" w:cs="Times New Roman"/>
          <w:color w:val="1D1D1D"/>
          <w:kern w:val="0"/>
          <w:sz w:val="22"/>
          <w:szCs w:val="22"/>
          <w14:ligatures w14:val="none"/>
        </w:rPr>
        <w:t xml:space="preserve"> PLS. (Along Perimeter) </w:t>
      </w:r>
    </w:p>
    <w:p w14:paraId="66172F27" w14:textId="4CECB55D" w:rsidR="0078426C" w:rsidRPr="00FD4335" w:rsidRDefault="0078426C" w:rsidP="0078426C">
      <w:pPr>
        <w:spacing w:after="0"/>
        <w:rPr>
          <w:rFonts w:ascii="Times New Roman" w:hAnsi="Times New Roman" w:cs="Times New Roman"/>
          <w:sz w:val="22"/>
          <w:szCs w:val="22"/>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w:t>
      </w:r>
      <w:r w:rsidRPr="00FD4335">
        <w:rPr>
          <w:rFonts w:ascii="Times New Roman" w:hAnsi="Times New Roman" w:cs="Times New Roman"/>
          <w:sz w:val="22"/>
          <w:szCs w:val="22"/>
        </w:rPr>
        <w:t xml:space="preserve">APM IWM 7x 87” silos </w:t>
      </w:r>
      <w:r>
        <w:rPr>
          <w:rFonts w:ascii="Times New Roman" w:hAnsi="Times New Roman" w:cs="Times New Roman"/>
          <w:sz w:val="22"/>
          <w:szCs w:val="22"/>
        </w:rPr>
        <w:t>9</w:t>
      </w:r>
      <w:r w:rsidRPr="00FD4335">
        <w:rPr>
          <w:rFonts w:ascii="Times New Roman" w:hAnsi="Times New Roman" w:cs="Times New Roman"/>
          <w:sz w:val="22"/>
          <w:szCs w:val="22"/>
        </w:rPr>
        <w:t xml:space="preserve">x Hypersonic CPS, </w:t>
      </w:r>
      <w:r w:rsidR="006647F9">
        <w:rPr>
          <w:rFonts w:ascii="Times New Roman" w:hAnsi="Times New Roman" w:cs="Times New Roman"/>
          <w:sz w:val="22"/>
          <w:szCs w:val="22"/>
        </w:rPr>
        <w:t>14</w:t>
      </w:r>
      <w:r w:rsidRPr="00FD4335">
        <w:rPr>
          <w:rFonts w:ascii="Times New Roman" w:hAnsi="Times New Roman" w:cs="Times New Roman"/>
          <w:sz w:val="22"/>
          <w:szCs w:val="22"/>
        </w:rPr>
        <w:t xml:space="preserve">x Tomahawk, </w:t>
      </w:r>
      <w:r w:rsidR="006647F9">
        <w:rPr>
          <w:rFonts w:ascii="Times New Roman" w:hAnsi="Times New Roman" w:cs="Times New Roman"/>
          <w:sz w:val="22"/>
          <w:szCs w:val="22"/>
        </w:rPr>
        <w:t>14</w:t>
      </w:r>
      <w:r w:rsidRPr="00FD4335">
        <w:rPr>
          <w:rFonts w:ascii="Times New Roman" w:hAnsi="Times New Roman" w:cs="Times New Roman"/>
          <w:sz w:val="22"/>
          <w:szCs w:val="22"/>
        </w:rPr>
        <w:t>x NSM (Midships IWM)</w:t>
      </w:r>
    </w:p>
    <w:p w14:paraId="2278C964"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1x</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Mk-45 mod-4 IWM, </w:t>
      </w:r>
      <w:r w:rsidRPr="00793ED1">
        <w:rPr>
          <w:rFonts w:ascii="Times New Roman" w:eastAsia="Times New Roman" w:hAnsi="Times New Roman" w:cs="Times New Roman"/>
          <w:color w:val="1D1D1D"/>
          <w:kern w:val="0"/>
          <w:sz w:val="22"/>
          <w:szCs w:val="22"/>
          <w14:ligatures w14:val="none"/>
        </w:rPr>
        <w:t>5</w:t>
      </w:r>
      <w:r>
        <w:rPr>
          <w:rFonts w:ascii="Times New Roman" w:eastAsia="Times New Roman" w:hAnsi="Times New Roman" w:cs="Times New Roman"/>
          <w:color w:val="1D1D1D"/>
          <w:kern w:val="0"/>
          <w:sz w:val="22"/>
          <w:szCs w:val="22"/>
          <w14:ligatures w14:val="none"/>
        </w:rPr>
        <w:t xml:space="preserve">-inch/62-caliber length naval </w:t>
      </w:r>
      <w:r w:rsidRPr="00793ED1">
        <w:rPr>
          <w:rFonts w:ascii="Times New Roman" w:eastAsia="Times New Roman" w:hAnsi="Times New Roman" w:cs="Times New Roman"/>
          <w:color w:val="1D1D1D"/>
          <w:kern w:val="0"/>
          <w:sz w:val="22"/>
          <w:szCs w:val="22"/>
          <w14:ligatures w14:val="none"/>
        </w:rPr>
        <w:t>gun</w:t>
      </w:r>
      <w:r>
        <w:rPr>
          <w:rFonts w:ascii="Times New Roman" w:eastAsia="Times New Roman" w:hAnsi="Times New Roman" w:cs="Times New Roman"/>
          <w:color w:val="1D1D1D"/>
          <w:kern w:val="0"/>
          <w:sz w:val="22"/>
          <w:szCs w:val="22"/>
          <w14:ligatures w14:val="none"/>
        </w:rPr>
        <w:t xml:space="preserve"> (Forecastle IWM)</w:t>
      </w:r>
      <w:r w:rsidRPr="00793ED1">
        <w:rPr>
          <w:rFonts w:ascii="Times New Roman" w:eastAsia="Times New Roman" w:hAnsi="Times New Roman" w:cs="Times New Roman"/>
          <w:color w:val="1D1D1D"/>
          <w:kern w:val="0"/>
          <w:sz w:val="22"/>
          <w:szCs w:val="22"/>
          <w14:ligatures w14:val="none"/>
        </w:rPr>
        <w:t xml:space="preserve"> </w:t>
      </w:r>
    </w:p>
    <w:p w14:paraId="0ED2D7CC"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w:t>
      </w:r>
      <w:r>
        <w:rPr>
          <w:rFonts w:ascii="Times New Roman" w:eastAsia="Times New Roman" w:hAnsi="Times New Roman" w:cs="Times New Roman"/>
          <w:color w:val="1D1D1D"/>
          <w:kern w:val="0"/>
          <w:sz w:val="22"/>
          <w:szCs w:val="22"/>
          <w14:ligatures w14:val="none"/>
        </w:rPr>
        <w:t xml:space="preserve">   2x</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M-38 mod-4, 30mm Bushmaster autocannons (Aegis controlled)</w:t>
      </w:r>
    </w:p>
    <w:p w14:paraId="49AD781D" w14:textId="76B4C61D"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2</w:t>
      </w:r>
      <w:r>
        <w:rPr>
          <w:rFonts w:ascii="Times New Roman" w:eastAsia="Times New Roman" w:hAnsi="Times New Roman" w:cs="Times New Roman"/>
          <w:color w:val="1D1D1D"/>
          <w:kern w:val="0"/>
          <w:sz w:val="22"/>
          <w:szCs w:val="22"/>
          <w14:ligatures w14:val="none"/>
        </w:rPr>
        <w:t>x</w:t>
      </w:r>
      <w:r w:rsidRPr="00793E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T</w:t>
      </w:r>
      <w:r w:rsidRPr="00793ED1">
        <w:rPr>
          <w:rFonts w:ascii="Times New Roman" w:eastAsia="Times New Roman" w:hAnsi="Times New Roman" w:cs="Times New Roman"/>
          <w:color w:val="1D1D1D"/>
          <w:kern w:val="0"/>
          <w:sz w:val="22"/>
          <w:szCs w:val="22"/>
          <w14:ligatures w14:val="none"/>
        </w:rPr>
        <w:t xml:space="preserve">riple </w:t>
      </w:r>
      <w:r>
        <w:rPr>
          <w:rFonts w:ascii="Times New Roman" w:eastAsia="Times New Roman" w:hAnsi="Times New Roman" w:cs="Times New Roman"/>
          <w:color w:val="1D1D1D"/>
          <w:kern w:val="0"/>
          <w:sz w:val="22"/>
          <w:szCs w:val="22"/>
          <w14:ligatures w14:val="none"/>
        </w:rPr>
        <w:t xml:space="preserve">Mounted </w:t>
      </w:r>
      <w:r w:rsidRPr="00793ED1">
        <w:rPr>
          <w:rFonts w:ascii="Times New Roman" w:eastAsia="Times New Roman" w:hAnsi="Times New Roman" w:cs="Times New Roman"/>
          <w:color w:val="1D1D1D"/>
          <w:kern w:val="0"/>
          <w:sz w:val="22"/>
          <w:szCs w:val="22"/>
          <w14:ligatures w14:val="none"/>
        </w:rPr>
        <w:t>Mk</w:t>
      </w:r>
      <w:r w:rsidR="00A17322">
        <w:rPr>
          <w:rFonts w:ascii="Times New Roman" w:eastAsia="Times New Roman" w:hAnsi="Times New Roman" w:cs="Times New Roman"/>
          <w:color w:val="1D1D1D"/>
          <w:kern w:val="0"/>
          <w:sz w:val="22"/>
          <w:szCs w:val="22"/>
          <w14:ligatures w14:val="none"/>
        </w:rPr>
        <w:t>-</w:t>
      </w:r>
      <w:r w:rsidRPr="00793ED1">
        <w:rPr>
          <w:rFonts w:ascii="Times New Roman" w:eastAsia="Times New Roman" w:hAnsi="Times New Roman" w:cs="Times New Roman"/>
          <w:color w:val="1D1D1D"/>
          <w:kern w:val="0"/>
          <w:sz w:val="22"/>
          <w:szCs w:val="22"/>
          <w14:ligatures w14:val="none"/>
        </w:rPr>
        <w:t>32 torpedo tubes (</w:t>
      </w:r>
      <w:r>
        <w:rPr>
          <w:rFonts w:ascii="Times New Roman" w:eastAsia="Times New Roman" w:hAnsi="Times New Roman" w:cs="Times New Roman"/>
          <w:color w:val="1D1D1D"/>
          <w:kern w:val="0"/>
          <w:sz w:val="22"/>
          <w:szCs w:val="22"/>
          <w14:ligatures w14:val="none"/>
        </w:rPr>
        <w:t xml:space="preserve">6x </w:t>
      </w:r>
      <w:r w:rsidRPr="00793ED1">
        <w:rPr>
          <w:rFonts w:ascii="Times New Roman" w:eastAsia="Times New Roman" w:hAnsi="Times New Roman" w:cs="Times New Roman"/>
          <w:color w:val="1D1D1D"/>
          <w:kern w:val="0"/>
          <w:sz w:val="22"/>
          <w:szCs w:val="22"/>
          <w14:ligatures w14:val="none"/>
        </w:rPr>
        <w:t>Mk</w:t>
      </w:r>
      <w:r w:rsidR="00A17322">
        <w:rPr>
          <w:rFonts w:ascii="Times New Roman" w:eastAsia="Times New Roman" w:hAnsi="Times New Roman" w:cs="Times New Roman"/>
          <w:color w:val="1D1D1D"/>
          <w:kern w:val="0"/>
          <w:sz w:val="22"/>
          <w:szCs w:val="22"/>
          <w14:ligatures w14:val="none"/>
        </w:rPr>
        <w:t>-</w:t>
      </w:r>
      <w:r w:rsidRPr="00793ED1">
        <w:rPr>
          <w:rFonts w:ascii="Times New Roman" w:eastAsia="Times New Roman" w:hAnsi="Times New Roman" w:cs="Times New Roman"/>
          <w:color w:val="1D1D1D"/>
          <w:kern w:val="0"/>
          <w:sz w:val="22"/>
          <w:szCs w:val="22"/>
          <w14:ligatures w14:val="none"/>
        </w:rPr>
        <w:t>54 torpedoes</w:t>
      </w:r>
      <w:r>
        <w:rPr>
          <w:rFonts w:ascii="Times New Roman" w:eastAsia="Times New Roman" w:hAnsi="Times New Roman" w:cs="Times New Roman"/>
          <w:color w:val="1D1D1D"/>
          <w:kern w:val="0"/>
          <w:sz w:val="22"/>
          <w:szCs w:val="22"/>
          <w14:ligatures w14:val="none"/>
        </w:rPr>
        <w:t xml:space="preserve"> loaded in tubes) (Port &amp; Starboard)</w:t>
      </w:r>
    </w:p>
    <w:p w14:paraId="1EE5C38F" w14:textId="77777777" w:rsidR="0078426C" w:rsidRPr="00DC7AA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1x Helios DEW (upgradable to 600kw), 1x </w:t>
      </w:r>
      <w:r w:rsidRPr="00793ED1">
        <w:rPr>
          <w:rFonts w:ascii="Times New Roman" w:eastAsia="Times New Roman" w:hAnsi="Times New Roman" w:cs="Times New Roman"/>
          <w:color w:val="1D1D1D"/>
          <w:kern w:val="0"/>
          <w:sz w:val="22"/>
          <w:szCs w:val="22"/>
          <w14:ligatures w14:val="none"/>
        </w:rPr>
        <w:t xml:space="preserve">Odin </w:t>
      </w:r>
      <w:r>
        <w:rPr>
          <w:rFonts w:ascii="Times New Roman" w:eastAsia="Times New Roman" w:hAnsi="Times New Roman" w:cs="Times New Roman"/>
          <w:color w:val="1D1D1D"/>
          <w:kern w:val="0"/>
          <w:sz w:val="22"/>
          <w:szCs w:val="22"/>
          <w14:ligatures w14:val="none"/>
        </w:rPr>
        <w:t>DEW</w:t>
      </w:r>
      <w:r w:rsidRPr="00793ED1">
        <w:rPr>
          <w:rFonts w:ascii="Times New Roman" w:eastAsia="Times New Roman" w:hAnsi="Times New Roman" w:cs="Times New Roman"/>
          <w:color w:val="1D1D1D"/>
          <w:kern w:val="0"/>
          <w:sz w:val="22"/>
          <w:szCs w:val="22"/>
          <w14:ligatures w14:val="none"/>
        </w:rPr>
        <w:t xml:space="preserve"> </w:t>
      </w:r>
    </w:p>
    <w:p w14:paraId="6F8C0250" w14:textId="111ABFA2" w:rsidR="0078426C" w:rsidRPr="00FD4335" w:rsidRDefault="0078426C" w:rsidP="0078426C">
      <w:pPr>
        <w:numPr>
          <w:ilvl w:val="0"/>
          <w:numId w:val="177"/>
        </w:numPr>
        <w:tabs>
          <w:tab w:val="clear" w:pos="720"/>
          <w:tab w:val="num" w:pos="360"/>
        </w:tabs>
        <w:spacing w:after="0"/>
        <w:ind w:left="360"/>
        <w:rPr>
          <w:rFonts w:ascii="Times New Roman" w:hAnsi="Times New Roman" w:cs="Times New Roman"/>
          <w:sz w:val="22"/>
          <w:szCs w:val="22"/>
        </w:rPr>
      </w:pPr>
      <w:r w:rsidRPr="00FD4335">
        <w:rPr>
          <w:rFonts w:ascii="Times New Roman" w:hAnsi="Times New Roman" w:cs="Times New Roman"/>
          <w:sz w:val="22"/>
          <w:szCs w:val="22"/>
        </w:rPr>
        <w:t xml:space="preserve">Point Defense: </w:t>
      </w:r>
      <w:r>
        <w:rPr>
          <w:rFonts w:ascii="Times New Roman" w:hAnsi="Times New Roman" w:cs="Times New Roman"/>
          <w:sz w:val="22"/>
          <w:szCs w:val="22"/>
        </w:rPr>
        <w:t>1x</w:t>
      </w:r>
      <w:r w:rsidRPr="00FD4335">
        <w:rPr>
          <w:rFonts w:ascii="Times New Roman" w:hAnsi="Times New Roman" w:cs="Times New Roman"/>
          <w:sz w:val="22"/>
          <w:szCs w:val="22"/>
        </w:rPr>
        <w:t xml:space="preserve"> </w:t>
      </w:r>
      <w:r w:rsidR="002A5BB3" w:rsidRPr="00FA2AFA">
        <w:rPr>
          <w:rFonts w:ascii="Times New Roman" w:hAnsi="Times New Roman" w:cs="Times New Roman"/>
          <w:sz w:val="22"/>
          <w:szCs w:val="22"/>
        </w:rPr>
        <w:t>Mk</w:t>
      </w:r>
      <w:r w:rsidR="002A5BB3">
        <w:rPr>
          <w:rFonts w:ascii="Times New Roman" w:hAnsi="Times New Roman" w:cs="Times New Roman"/>
          <w:sz w:val="22"/>
          <w:szCs w:val="22"/>
        </w:rPr>
        <w:t>-</w:t>
      </w:r>
      <w:r w:rsidR="002A5BB3" w:rsidRPr="00FA2AFA">
        <w:rPr>
          <w:rFonts w:ascii="Times New Roman" w:hAnsi="Times New Roman" w:cs="Times New Roman"/>
          <w:sz w:val="22"/>
          <w:szCs w:val="22"/>
        </w:rPr>
        <w:t xml:space="preserve">49 </w:t>
      </w:r>
      <w:r w:rsidR="002A5BB3">
        <w:rPr>
          <w:rFonts w:ascii="Times New Roman" w:hAnsi="Times New Roman" w:cs="Times New Roman"/>
          <w:sz w:val="22"/>
          <w:szCs w:val="22"/>
        </w:rPr>
        <w:t xml:space="preserve">RAM </w:t>
      </w:r>
      <w:r w:rsidR="002A5BB3" w:rsidRPr="00FA2AFA">
        <w:rPr>
          <w:rFonts w:ascii="Times New Roman" w:hAnsi="Times New Roman" w:cs="Times New Roman"/>
          <w:sz w:val="22"/>
          <w:szCs w:val="22"/>
        </w:rPr>
        <w:t>GMLS</w:t>
      </w:r>
      <w:r w:rsidR="002A5BB3">
        <w:rPr>
          <w:rFonts w:ascii="Times New Roman" w:hAnsi="Times New Roman" w:cs="Times New Roman"/>
          <w:sz w:val="22"/>
          <w:szCs w:val="22"/>
        </w:rPr>
        <w:t xml:space="preserve"> (21 missiles)</w:t>
      </w:r>
    </w:p>
    <w:p w14:paraId="6941AE32" w14:textId="77777777" w:rsidR="0078426C" w:rsidRPr="00FD4335" w:rsidRDefault="0078426C" w:rsidP="0078426C">
      <w:pPr>
        <w:pStyle w:val="ListParagraph"/>
        <w:numPr>
          <w:ilvl w:val="0"/>
          <w:numId w:val="177"/>
        </w:numPr>
        <w:shd w:val="clear" w:color="auto" w:fill="FFFFFF"/>
        <w:tabs>
          <w:tab w:val="clear" w:pos="720"/>
          <w:tab w:val="num" w:pos="360"/>
        </w:tabs>
        <w:spacing w:after="0" w:line="240" w:lineRule="auto"/>
        <w:ind w:left="36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CIWS: </w:t>
      </w:r>
      <w:r>
        <w:rPr>
          <w:rFonts w:ascii="Times New Roman" w:eastAsia="Times New Roman" w:hAnsi="Times New Roman" w:cs="Times New Roman"/>
          <w:color w:val="1D1D1D"/>
          <w:kern w:val="0"/>
          <w:sz w:val="22"/>
          <w:szCs w:val="22"/>
          <w14:ligatures w14:val="none"/>
        </w:rPr>
        <w:t>1x</w:t>
      </w:r>
      <w:r w:rsidRPr="00FD4335">
        <w:rPr>
          <w:rFonts w:ascii="Times New Roman" w:eastAsia="Times New Roman" w:hAnsi="Times New Roman" w:cs="Times New Roman"/>
          <w:color w:val="1D1D1D"/>
          <w:kern w:val="0"/>
          <w:sz w:val="22"/>
          <w:szCs w:val="22"/>
          <w14:ligatures w14:val="none"/>
        </w:rPr>
        <w:t xml:space="preserve"> Phalanx 20mm Vulcan cannon (upgradable when DEW CIWS </w:t>
      </w:r>
      <w:r>
        <w:rPr>
          <w:rFonts w:ascii="Times New Roman" w:eastAsia="Times New Roman" w:hAnsi="Times New Roman" w:cs="Times New Roman"/>
          <w:color w:val="1D1D1D"/>
          <w:kern w:val="0"/>
          <w:sz w:val="22"/>
          <w:szCs w:val="22"/>
          <w14:ligatures w14:val="none"/>
        </w:rPr>
        <w:t xml:space="preserve">when </w:t>
      </w:r>
      <w:r w:rsidRPr="00FD4335">
        <w:rPr>
          <w:rFonts w:ascii="Times New Roman" w:eastAsia="Times New Roman" w:hAnsi="Times New Roman" w:cs="Times New Roman"/>
          <w:color w:val="1D1D1D"/>
          <w:kern w:val="0"/>
          <w:sz w:val="22"/>
          <w:szCs w:val="22"/>
          <w14:ligatures w14:val="none"/>
        </w:rPr>
        <w:t>available)</w:t>
      </w:r>
    </w:p>
    <w:p w14:paraId="17C4AD2D" w14:textId="77777777" w:rsidR="0078426C" w:rsidRPr="00FD4335" w:rsidRDefault="0078426C" w:rsidP="0078426C">
      <w:pPr>
        <w:pStyle w:val="ListParagraph"/>
        <w:numPr>
          <w:ilvl w:val="0"/>
          <w:numId w:val="177"/>
        </w:numPr>
        <w:shd w:val="clear" w:color="auto" w:fill="FFFFFF"/>
        <w:tabs>
          <w:tab w:val="clear" w:pos="720"/>
          <w:tab w:val="num" w:pos="360"/>
        </w:tabs>
        <w:spacing w:after="0" w:line="240" w:lineRule="auto"/>
        <w:ind w:left="36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lastRenderedPageBreak/>
        <w:t xml:space="preserve">Machine Guns: </w:t>
      </w:r>
      <w:r>
        <w:rPr>
          <w:rFonts w:ascii="Times New Roman" w:eastAsia="Times New Roman" w:hAnsi="Times New Roman" w:cs="Times New Roman"/>
          <w:color w:val="1D1D1D"/>
          <w:kern w:val="0"/>
          <w:sz w:val="22"/>
          <w:szCs w:val="22"/>
          <w14:ligatures w14:val="none"/>
        </w:rPr>
        <w:t>4</w:t>
      </w:r>
      <w:r w:rsidRPr="00FD4335">
        <w:rPr>
          <w:rFonts w:ascii="Times New Roman" w:eastAsia="Times New Roman" w:hAnsi="Times New Roman" w:cs="Times New Roman"/>
          <w:color w:val="1D1D1D"/>
          <w:kern w:val="0"/>
          <w:sz w:val="22"/>
          <w:szCs w:val="22"/>
          <w14:ligatures w14:val="none"/>
        </w:rPr>
        <w:t xml:space="preserve">× M2 .50 caliber Browning </w:t>
      </w:r>
    </w:p>
    <w:p w14:paraId="6F34583C" w14:textId="77777777" w:rsidR="0078426C" w:rsidRPr="00FD4335" w:rsidRDefault="0078426C" w:rsidP="0078426C">
      <w:pPr>
        <w:pStyle w:val="ListParagraph"/>
        <w:numPr>
          <w:ilvl w:val="0"/>
          <w:numId w:val="177"/>
        </w:numPr>
        <w:shd w:val="clear" w:color="auto" w:fill="FFFFFF"/>
        <w:tabs>
          <w:tab w:val="clear" w:pos="720"/>
          <w:tab w:val="num" w:pos="360"/>
        </w:tabs>
        <w:spacing w:after="0" w:line="240" w:lineRule="auto"/>
        <w:ind w:left="36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MANPADS </w:t>
      </w:r>
      <w:r>
        <w:rPr>
          <w:rFonts w:ascii="Times New Roman" w:eastAsia="Times New Roman" w:hAnsi="Times New Roman" w:cs="Times New Roman"/>
          <w:color w:val="1D1D1D"/>
          <w:kern w:val="0"/>
          <w:sz w:val="22"/>
          <w:szCs w:val="22"/>
          <w14:ligatures w14:val="none"/>
        </w:rPr>
        <w:t>2</w:t>
      </w:r>
      <w:r w:rsidRPr="00FD4335">
        <w:rPr>
          <w:rFonts w:ascii="Times New Roman" w:eastAsia="Times New Roman" w:hAnsi="Times New Roman" w:cs="Times New Roman"/>
          <w:color w:val="1D1D1D"/>
          <w:kern w:val="0"/>
          <w:sz w:val="22"/>
          <w:szCs w:val="22"/>
          <w14:ligatures w14:val="none"/>
        </w:rPr>
        <w:t xml:space="preserve">x FIM-92 DMS Dual Mount Stinger’s (upgradable to Aegis/AI control) </w:t>
      </w:r>
    </w:p>
    <w:p w14:paraId="4629DB2D" w14:textId="77777777" w:rsidR="0078426C" w:rsidRPr="00FD4335" w:rsidRDefault="0078426C" w:rsidP="0078426C">
      <w:pPr>
        <w:pStyle w:val="ListParagraph"/>
        <w:numPr>
          <w:ilvl w:val="0"/>
          <w:numId w:val="177"/>
        </w:numPr>
        <w:shd w:val="clear" w:color="auto" w:fill="FFFFFF"/>
        <w:tabs>
          <w:tab w:val="clear" w:pos="720"/>
          <w:tab w:val="num" w:pos="360"/>
        </w:tabs>
        <w:spacing w:after="0" w:line="240" w:lineRule="auto"/>
        <w:ind w:left="36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Water Cannons: </w:t>
      </w:r>
      <w:r>
        <w:rPr>
          <w:rFonts w:ascii="Times New Roman" w:eastAsia="Times New Roman" w:hAnsi="Times New Roman" w:cs="Times New Roman"/>
          <w:color w:val="1D1D1D"/>
          <w:kern w:val="0"/>
          <w:sz w:val="22"/>
          <w:szCs w:val="22"/>
          <w14:ligatures w14:val="none"/>
        </w:rPr>
        <w:t>4</w:t>
      </w:r>
      <w:r w:rsidRPr="00FD4335">
        <w:rPr>
          <w:rFonts w:ascii="Times New Roman" w:eastAsia="Times New Roman" w:hAnsi="Times New Roman" w:cs="Times New Roman"/>
          <w:color w:val="1D1D1D"/>
          <w:kern w:val="0"/>
          <w:sz w:val="22"/>
          <w:szCs w:val="22"/>
          <w14:ligatures w14:val="none"/>
        </w:rPr>
        <w:t>x High capacity, remotely operated by mast-mounted site operators.</w:t>
      </w:r>
    </w:p>
    <w:p w14:paraId="4ECA1E0B" w14:textId="77777777" w:rsidR="0078426C" w:rsidRPr="00FD4335" w:rsidRDefault="0078426C" w:rsidP="0078426C">
      <w:pPr>
        <w:pStyle w:val="ListParagraph"/>
        <w:numPr>
          <w:ilvl w:val="0"/>
          <w:numId w:val="177"/>
        </w:numPr>
        <w:shd w:val="clear" w:color="auto" w:fill="FFFFFF"/>
        <w:tabs>
          <w:tab w:val="clear" w:pos="720"/>
          <w:tab w:val="num" w:pos="360"/>
        </w:tabs>
        <w:spacing w:after="0" w:line="240" w:lineRule="auto"/>
        <w:ind w:left="360"/>
        <w:rPr>
          <w:rFonts w:ascii="Times New Roman" w:eastAsia="Times New Roman" w:hAnsi="Times New Roman" w:cs="Times New Roman"/>
          <w:color w:val="1D1D1D"/>
          <w:kern w:val="0"/>
          <w:sz w:val="22"/>
          <w:szCs w:val="22"/>
          <w14:ligatures w14:val="none"/>
        </w:rPr>
      </w:pPr>
      <w:r w:rsidRPr="00FD4335">
        <w:rPr>
          <w:rFonts w:ascii="Times New Roman" w:eastAsia="Times New Roman" w:hAnsi="Times New Roman" w:cs="Times New Roman"/>
          <w:color w:val="1D1D1D"/>
          <w:kern w:val="0"/>
          <w:sz w:val="22"/>
          <w:szCs w:val="22"/>
          <w14:ligatures w14:val="none"/>
        </w:rPr>
        <w:t xml:space="preserve">Chaff &amp; Decoy Systems: </w:t>
      </w:r>
    </w:p>
    <w:p w14:paraId="3AEF7DE3" w14:textId="77777777" w:rsidR="0078426C" w:rsidRPr="00FD4335" w:rsidRDefault="0078426C" w:rsidP="0078426C">
      <w:pPr>
        <w:shd w:val="clear" w:color="auto" w:fill="FFFFFF"/>
        <w:spacing w:after="0" w:line="240" w:lineRule="auto"/>
        <w:ind w:firstLine="720"/>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2x </w:t>
      </w:r>
      <w:r w:rsidRPr="00FD4335">
        <w:rPr>
          <w:rFonts w:ascii="Times New Roman" w:eastAsia="Times New Roman" w:hAnsi="Times New Roman" w:cs="Times New Roman"/>
          <w:color w:val="1D1D1D"/>
          <w:kern w:val="0"/>
          <w:sz w:val="22"/>
          <w:szCs w:val="22"/>
          <w14:ligatures w14:val="none"/>
        </w:rPr>
        <w:t>Mk</w:t>
      </w:r>
      <w:r>
        <w:rPr>
          <w:rFonts w:ascii="Times New Roman" w:eastAsia="Times New Roman" w:hAnsi="Times New Roman" w:cs="Times New Roman"/>
          <w:color w:val="1D1D1D"/>
          <w:kern w:val="0"/>
          <w:sz w:val="22"/>
          <w:szCs w:val="22"/>
          <w14:ligatures w14:val="none"/>
        </w:rPr>
        <w:t>-</w:t>
      </w:r>
      <w:r w:rsidRPr="00FD4335">
        <w:rPr>
          <w:rFonts w:ascii="Times New Roman" w:eastAsia="Times New Roman" w:hAnsi="Times New Roman" w:cs="Times New Roman"/>
          <w:color w:val="1D1D1D"/>
          <w:kern w:val="0"/>
          <w:sz w:val="22"/>
          <w:szCs w:val="22"/>
          <w14:ligatures w14:val="none"/>
        </w:rPr>
        <w:t>36 SRBOC,</w:t>
      </w:r>
      <w:r>
        <w:rPr>
          <w:rFonts w:ascii="Times New Roman" w:eastAsia="Times New Roman" w:hAnsi="Times New Roman" w:cs="Times New Roman"/>
          <w:color w:val="1D1D1D"/>
          <w:kern w:val="0"/>
          <w:sz w:val="22"/>
          <w:szCs w:val="22"/>
          <w14:ligatures w14:val="none"/>
        </w:rPr>
        <w:t xml:space="preserve"> 2x</w:t>
      </w:r>
      <w:r w:rsidRPr="00FD4335">
        <w:rPr>
          <w:rFonts w:ascii="Times New Roman" w:eastAsia="Times New Roman" w:hAnsi="Times New Roman" w:cs="Times New Roman"/>
          <w:color w:val="1D1D1D"/>
          <w:kern w:val="0"/>
          <w:sz w:val="22"/>
          <w:szCs w:val="22"/>
          <w14:ligatures w14:val="none"/>
        </w:rPr>
        <w:t xml:space="preserve"> Mk</w:t>
      </w:r>
      <w:r>
        <w:rPr>
          <w:rFonts w:ascii="Times New Roman" w:eastAsia="Times New Roman" w:hAnsi="Times New Roman" w:cs="Times New Roman"/>
          <w:color w:val="1D1D1D"/>
          <w:kern w:val="0"/>
          <w:sz w:val="22"/>
          <w:szCs w:val="22"/>
          <w14:ligatures w14:val="none"/>
        </w:rPr>
        <w:t>-</w:t>
      </w:r>
      <w:r w:rsidRPr="00FD4335">
        <w:rPr>
          <w:rFonts w:ascii="Times New Roman" w:eastAsia="Times New Roman" w:hAnsi="Times New Roman" w:cs="Times New Roman"/>
          <w:color w:val="1D1D1D"/>
          <w:kern w:val="0"/>
          <w:sz w:val="22"/>
          <w:szCs w:val="22"/>
          <w14:ligatures w14:val="none"/>
        </w:rPr>
        <w:t xml:space="preserve">53 </w:t>
      </w:r>
      <w:proofErr w:type="spellStart"/>
      <w:r w:rsidRPr="00FD4335">
        <w:rPr>
          <w:rFonts w:ascii="Times New Roman" w:eastAsia="Times New Roman" w:hAnsi="Times New Roman" w:cs="Times New Roman"/>
          <w:color w:val="1D1D1D"/>
          <w:kern w:val="0"/>
          <w:sz w:val="22"/>
          <w:szCs w:val="22"/>
          <w14:ligatures w14:val="none"/>
        </w:rPr>
        <w:t>Nulka</w:t>
      </w:r>
      <w:proofErr w:type="spellEnd"/>
      <w:r w:rsidRPr="00FD4335">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 xml:space="preserve">2x </w:t>
      </w:r>
      <w:r w:rsidRPr="00FD4335">
        <w:rPr>
          <w:rFonts w:ascii="Times New Roman" w:eastAsia="Times New Roman" w:hAnsi="Times New Roman" w:cs="Times New Roman"/>
          <w:color w:val="1D1D1D"/>
          <w:kern w:val="0"/>
          <w:sz w:val="22"/>
          <w:szCs w:val="22"/>
          <w14:ligatures w14:val="none"/>
        </w:rPr>
        <w:t>AN/SLQ-49, Infrared decoy flares and laser dazzlers</w:t>
      </w:r>
    </w:p>
    <w:p w14:paraId="10BD4AE7" w14:textId="77777777" w:rsidR="0078426C" w:rsidRPr="005B1259"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B1259">
        <w:rPr>
          <w:rFonts w:ascii="Times New Roman" w:eastAsia="Times New Roman" w:hAnsi="Times New Roman" w:cs="Times New Roman"/>
          <w:b/>
          <w:bCs/>
          <w:color w:val="1D1D1D"/>
          <w:kern w:val="0"/>
          <w:sz w:val="22"/>
          <w:szCs w:val="22"/>
          <w14:ligatures w14:val="none"/>
        </w:rPr>
        <w:t>Aviation:</w:t>
      </w:r>
    </w:p>
    <w:p w14:paraId="48EF46CD" w14:textId="77777777" w:rsidR="0078426C" w:rsidRPr="00793ED1"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Flight Deck: 6</w:t>
      </w:r>
      <w:r>
        <w:rPr>
          <w:rFonts w:ascii="Times New Roman" w:eastAsia="Times New Roman" w:hAnsi="Times New Roman" w:cs="Times New Roman"/>
          <w:color w:val="1D1D1D"/>
          <w:kern w:val="0"/>
          <w:sz w:val="22"/>
          <w:szCs w:val="22"/>
          <w14:ligatures w14:val="none"/>
        </w:rPr>
        <w:t>2</w:t>
      </w:r>
      <w:r w:rsidRPr="00793ED1">
        <w:rPr>
          <w:rFonts w:ascii="Times New Roman" w:eastAsia="Times New Roman" w:hAnsi="Times New Roman" w:cs="Times New Roman"/>
          <w:color w:val="1D1D1D"/>
          <w:kern w:val="0"/>
          <w:sz w:val="22"/>
          <w:szCs w:val="22"/>
          <w14:ligatures w14:val="none"/>
        </w:rPr>
        <w:t xml:space="preserve"> × </w:t>
      </w:r>
      <w:r>
        <w:rPr>
          <w:rFonts w:ascii="Times New Roman" w:eastAsia="Times New Roman" w:hAnsi="Times New Roman" w:cs="Times New Roman"/>
          <w:color w:val="1D1D1D"/>
          <w:kern w:val="0"/>
          <w:sz w:val="22"/>
          <w:szCs w:val="22"/>
          <w14:ligatures w14:val="none"/>
        </w:rPr>
        <w:t>8</w:t>
      </w:r>
      <w:r w:rsidRPr="00793ED1">
        <w:rPr>
          <w:rFonts w:ascii="Times New Roman" w:eastAsia="Times New Roman" w:hAnsi="Times New Roman" w:cs="Times New Roman"/>
          <w:color w:val="1D1D1D"/>
          <w:kern w:val="0"/>
          <w:sz w:val="22"/>
          <w:szCs w:val="22"/>
          <w14:ligatures w14:val="none"/>
        </w:rPr>
        <w:t>0 ft (01 level)</w:t>
      </w:r>
    </w:p>
    <w:p w14:paraId="1E7BF9DF" w14:textId="7A6F38EE"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 xml:space="preserve">•    Hangar: </w:t>
      </w:r>
      <w:r>
        <w:rPr>
          <w:rFonts w:ascii="Times New Roman" w:eastAsia="Times New Roman" w:hAnsi="Times New Roman" w:cs="Times New Roman"/>
          <w:color w:val="1D1D1D"/>
          <w:kern w:val="0"/>
          <w:sz w:val="22"/>
          <w:szCs w:val="22"/>
          <w14:ligatures w14:val="none"/>
        </w:rPr>
        <w:t xml:space="preserve">2x </w:t>
      </w:r>
      <w:r w:rsidR="003668F7">
        <w:rPr>
          <w:rFonts w:ascii="Times New Roman" w:eastAsia="Times New Roman" w:hAnsi="Times New Roman" w:cs="Times New Roman"/>
          <w:color w:val="1D1D1D"/>
          <w:kern w:val="0"/>
          <w:sz w:val="22"/>
          <w:szCs w:val="22"/>
          <w14:ligatures w14:val="none"/>
        </w:rPr>
        <w:t>Hangar</w:t>
      </w:r>
      <w:r>
        <w:rPr>
          <w:rFonts w:ascii="Times New Roman" w:eastAsia="Times New Roman" w:hAnsi="Times New Roman" w:cs="Times New Roman"/>
          <w:color w:val="1D1D1D"/>
          <w:kern w:val="0"/>
          <w:sz w:val="22"/>
          <w:szCs w:val="22"/>
          <w14:ligatures w14:val="none"/>
        </w:rPr>
        <w:t>s: 1x 39’w x 70’d, 1x 20’w 70’d</w:t>
      </w:r>
    </w:p>
    <w:p w14:paraId="152D99DC"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93ED1">
        <w:rPr>
          <w:rFonts w:ascii="Times New Roman" w:eastAsia="Times New Roman" w:hAnsi="Times New Roman" w:cs="Times New Roman"/>
          <w:color w:val="1D1D1D"/>
          <w:kern w:val="0"/>
          <w:sz w:val="22"/>
          <w:szCs w:val="22"/>
          <w14:ligatures w14:val="none"/>
        </w:rPr>
        <w:t>RAST: Recovery Assist, Secure and Traverse system</w:t>
      </w:r>
      <w:r>
        <w:rPr>
          <w:rFonts w:ascii="Times New Roman" w:eastAsia="Times New Roman" w:hAnsi="Times New Roman" w:cs="Times New Roman"/>
          <w:color w:val="1D1D1D"/>
          <w:kern w:val="0"/>
          <w:sz w:val="22"/>
          <w:szCs w:val="22"/>
          <w14:ligatures w14:val="none"/>
        </w:rPr>
        <w:t>, Scan Eagle hook and net recovery</w:t>
      </w:r>
    </w:p>
    <w:p w14:paraId="11744918"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Aircraft attached:</w:t>
      </w:r>
    </w:p>
    <w:p w14:paraId="3524CBBA" w14:textId="77777777" w:rsidR="0078426C" w:rsidRPr="007F5329"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2</w:t>
      </w:r>
      <w:r w:rsidRPr="007F5329">
        <w:rPr>
          <w:rFonts w:ascii="Times New Roman" w:eastAsia="Times New Roman" w:hAnsi="Times New Roman" w:cs="Times New Roman"/>
          <w:color w:val="1D1D1D"/>
          <w:kern w:val="0"/>
          <w:sz w:val="22"/>
          <w:szCs w:val="22"/>
          <w14:ligatures w14:val="none"/>
        </w:rPr>
        <w:t xml:space="preserve"> MH-60R Seahawk (ASW, </w:t>
      </w:r>
      <w:proofErr w:type="spellStart"/>
      <w:r w:rsidRPr="007F5329">
        <w:rPr>
          <w:rFonts w:ascii="Times New Roman" w:eastAsia="Times New Roman" w:hAnsi="Times New Roman" w:cs="Times New Roman"/>
          <w:color w:val="1D1D1D"/>
          <w:kern w:val="0"/>
          <w:sz w:val="22"/>
          <w:szCs w:val="22"/>
          <w14:ligatures w14:val="none"/>
        </w:rPr>
        <w:t>ASuW</w:t>
      </w:r>
      <w:proofErr w:type="spellEnd"/>
      <w:r w:rsidRPr="007F5329">
        <w:rPr>
          <w:rFonts w:ascii="Times New Roman" w:eastAsia="Times New Roman" w:hAnsi="Times New Roman" w:cs="Times New Roman"/>
          <w:color w:val="1D1D1D"/>
          <w:kern w:val="0"/>
          <w:sz w:val="22"/>
          <w:szCs w:val="22"/>
          <w14:ligatures w14:val="none"/>
        </w:rPr>
        <w:t>) (Mk-54, NSM, Hellfire, Hydra, m240 gun)</w:t>
      </w:r>
    </w:p>
    <w:p w14:paraId="5FA86646" w14:textId="0B33AD5B" w:rsidR="0078426C" w:rsidRPr="007F5329" w:rsidRDefault="00F759DE"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2 V-BAT </w:t>
      </w:r>
      <w:r w:rsidR="00B742DD">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1x </w:t>
      </w:r>
      <w:proofErr w:type="spellStart"/>
      <w:r w:rsidR="00B742DD">
        <w:rPr>
          <w:rFonts w:ascii="Times New Roman" w:eastAsia="Times New Roman" w:hAnsi="Times New Roman" w:cs="Times New Roman"/>
          <w:color w:val="1D1D1D"/>
          <w:kern w:val="0"/>
          <w:sz w:val="22"/>
          <w:szCs w:val="22"/>
          <w14:ligatures w14:val="none"/>
        </w:rPr>
        <w:t>Flexrotor</w:t>
      </w:r>
      <w:proofErr w:type="spellEnd"/>
      <w:r w:rsidR="0078426C" w:rsidRPr="007F5329">
        <w:rPr>
          <w:rFonts w:ascii="Times New Roman" w:eastAsia="Times New Roman" w:hAnsi="Times New Roman" w:cs="Times New Roman"/>
          <w:color w:val="1D1D1D"/>
          <w:kern w:val="0"/>
          <w:sz w:val="22"/>
          <w:szCs w:val="22"/>
          <w14:ligatures w14:val="none"/>
        </w:rPr>
        <w:t xml:space="preserve"> </w:t>
      </w:r>
      <w:r w:rsidR="0078426C">
        <w:rPr>
          <w:rFonts w:ascii="Times New Roman" w:eastAsia="Times New Roman" w:hAnsi="Times New Roman" w:cs="Times New Roman"/>
          <w:color w:val="1D1D1D"/>
          <w:kern w:val="0"/>
          <w:sz w:val="22"/>
          <w:szCs w:val="22"/>
          <w14:ligatures w14:val="none"/>
        </w:rPr>
        <w:t>(ISR)</w:t>
      </w:r>
    </w:p>
    <w:p w14:paraId="5A68851D" w14:textId="77777777" w:rsidR="0078426C" w:rsidRPr="007F5329" w:rsidRDefault="0078426C" w:rsidP="0078426C">
      <w:pPr>
        <w:pStyle w:val="ListParagraph"/>
        <w:numPr>
          <w:ilvl w:val="1"/>
          <w:numId w:val="6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F5329">
        <w:rPr>
          <w:rFonts w:ascii="Times New Roman" w:eastAsia="Times New Roman" w:hAnsi="Times New Roman" w:cs="Times New Roman"/>
          <w:color w:val="1D1D1D"/>
          <w:kern w:val="0"/>
          <w:sz w:val="22"/>
          <w:szCs w:val="22"/>
          <w14:ligatures w14:val="none"/>
        </w:rPr>
        <w:t>4 Scan Eagle (ISR, ASW)</w:t>
      </w:r>
    </w:p>
    <w:p w14:paraId="76C782C6"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LCBs </w:t>
      </w:r>
      <w:r>
        <w:rPr>
          <w:rFonts w:ascii="Times New Roman" w:eastAsia="Times New Roman" w:hAnsi="Times New Roman" w:cs="Times New Roman"/>
          <w:color w:val="1D1D1D"/>
          <w:kern w:val="0"/>
          <w:sz w:val="22"/>
          <w:szCs w:val="22"/>
          <w14:ligatures w14:val="none"/>
        </w:rPr>
        <w:t>Example load out at construction for FFG-01 (first ship of class</w:t>
      </w:r>
      <w:r w:rsidRPr="009B52AF">
        <w:rPr>
          <w:rFonts w:ascii="Times New Roman" w:eastAsia="Times New Roman" w:hAnsi="Times New Roman" w:cs="Times New Roman"/>
          <w:color w:val="1D1D1D"/>
          <w:kern w:val="0"/>
          <w:sz w:val="22"/>
          <w:szCs w:val="22"/>
          <w14:ligatures w14:val="none"/>
        </w:rPr>
        <w:t>)</w:t>
      </w:r>
    </w:p>
    <w:p w14:paraId="5EF0CC94" w14:textId="77777777" w:rsidR="0078426C" w:rsidRPr="00C424F4"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424F4">
        <w:rPr>
          <w:rFonts w:ascii="Times New Roman" w:eastAsia="Times New Roman" w:hAnsi="Times New Roman" w:cs="Times New Roman"/>
          <w:color w:val="1D1D1D"/>
          <w:kern w:val="0"/>
          <w:sz w:val="22"/>
          <w:szCs w:val="22"/>
          <w14:ligatures w14:val="none"/>
        </w:rPr>
        <w:t xml:space="preserve">IMM’s (25’w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5’l x 20’h)</w:t>
      </w:r>
      <w:r>
        <w:rPr>
          <w:rFonts w:ascii="Times New Roman" w:eastAsia="Times New Roman" w:hAnsi="Times New Roman" w:cs="Times New Roman"/>
          <w:color w:val="1D1D1D"/>
          <w:kern w:val="0"/>
          <w:sz w:val="22"/>
          <w:szCs w:val="22"/>
          <w14:ligatures w14:val="none"/>
        </w:rPr>
        <w:t xml:space="preserve"> in stern of ship</w:t>
      </w:r>
    </w:p>
    <w:p w14:paraId="56E54446" w14:textId="77777777" w:rsidR="0078426C"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Mine IMM, (Aft LCB)</w:t>
      </w:r>
    </w:p>
    <w:p w14:paraId="34790A98" w14:textId="77777777" w:rsidR="0078426C" w:rsidRPr="00F5449A" w:rsidRDefault="0078426C" w:rsidP="0078426C">
      <w:pPr>
        <w:pStyle w:val="ListParagraph"/>
        <w:numPr>
          <w:ilvl w:val="0"/>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roofErr w:type="gramStart"/>
      <w:r w:rsidRPr="00C424F4">
        <w:rPr>
          <w:rFonts w:ascii="Times New Roman" w:eastAsia="Times New Roman" w:hAnsi="Times New Roman" w:cs="Times New Roman"/>
          <w:color w:val="1D1D1D"/>
          <w:kern w:val="0"/>
          <w:sz w:val="22"/>
          <w:szCs w:val="22"/>
          <w14:ligatures w14:val="none"/>
        </w:rPr>
        <w:t>IWM’s  (</w:t>
      </w:r>
      <w:proofErr w:type="gramEnd"/>
      <w:r w:rsidRPr="00C424F4">
        <w:rPr>
          <w:rFonts w:ascii="Times New Roman" w:eastAsia="Times New Roman" w:hAnsi="Times New Roman" w:cs="Times New Roman"/>
          <w:color w:val="1D1D1D"/>
          <w:kern w:val="0"/>
          <w:sz w:val="22"/>
          <w:szCs w:val="22"/>
          <w14:ligatures w14:val="none"/>
        </w:rPr>
        <w:t xml:space="preserve">25’w x </w:t>
      </w:r>
      <w:r>
        <w:rPr>
          <w:rFonts w:ascii="Times New Roman" w:eastAsia="Times New Roman" w:hAnsi="Times New Roman" w:cs="Times New Roman"/>
          <w:color w:val="1D1D1D"/>
          <w:kern w:val="0"/>
          <w:sz w:val="22"/>
          <w:szCs w:val="22"/>
          <w14:ligatures w14:val="none"/>
        </w:rPr>
        <w:t>5</w:t>
      </w:r>
      <w:r w:rsidRPr="00C424F4">
        <w:rPr>
          <w:rFonts w:ascii="Times New Roman" w:eastAsia="Times New Roman" w:hAnsi="Times New Roman" w:cs="Times New Roman"/>
          <w:color w:val="1D1D1D"/>
          <w:kern w:val="0"/>
          <w:sz w:val="22"/>
          <w:szCs w:val="22"/>
          <w14:ligatures w14:val="none"/>
        </w:rPr>
        <w:t xml:space="preserve">5’l x 20’h) </w:t>
      </w:r>
    </w:p>
    <w:p w14:paraId="229848E8" w14:textId="77777777" w:rsidR="0078426C" w:rsidRPr="00C424F4"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Mk-45 mod 4 (until Rail gun is released) (Forecastle IWM)</w:t>
      </w:r>
    </w:p>
    <w:p w14:paraId="47319E09" w14:textId="77777777" w:rsidR="0078426C" w:rsidRPr="00C35B99" w:rsidRDefault="0078426C" w:rsidP="0078426C">
      <w:pPr>
        <w:pStyle w:val="ListParagraph"/>
        <w:numPr>
          <w:ilvl w:val="1"/>
          <w:numId w:val="173"/>
        </w:num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APM (Midships IWM)</w:t>
      </w:r>
    </w:p>
    <w:p w14:paraId="55888A1F" w14:textId="77777777" w:rsidR="0078426C" w:rsidRPr="00AE5B74"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Modularity:</w:t>
      </w:r>
    </w:p>
    <w:p w14:paraId="7227B2B5" w14:textId="77777777" w:rsidR="0078426C" w:rsidRDefault="0078426C" w:rsidP="0078426C">
      <w:pPr>
        <w:pStyle w:val="ListParagraph"/>
        <w:numPr>
          <w:ilvl w:val="0"/>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 xml:space="preserve">Standard ISO </w:t>
      </w:r>
      <w:r>
        <w:rPr>
          <w:rFonts w:ascii="Times New Roman" w:eastAsia="Times New Roman" w:hAnsi="Times New Roman" w:cs="Times New Roman"/>
          <w:color w:val="1D1D1D"/>
          <w:kern w:val="0"/>
          <w:sz w:val="22"/>
          <w:szCs w:val="22"/>
          <w14:ligatures w14:val="none"/>
        </w:rPr>
        <w:t>Modules</w:t>
      </w:r>
      <w:r w:rsidRPr="00746FBF">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4</w:t>
      </w:r>
      <w:r w:rsidRPr="00746FBF">
        <w:rPr>
          <w:rFonts w:ascii="Times New Roman" w:eastAsia="Times New Roman" w:hAnsi="Times New Roman" w:cs="Times New Roman"/>
          <w:color w:val="1D1D1D"/>
          <w:kern w:val="0"/>
          <w:sz w:val="22"/>
          <w:szCs w:val="22"/>
          <w14:ligatures w14:val="none"/>
        </w:rPr>
        <w:t xml:space="preserve">× (8’w x 8.5’h x 40’l or 2x 20’l) </w:t>
      </w:r>
      <w:r>
        <w:rPr>
          <w:rFonts w:ascii="Times New Roman" w:eastAsia="Times New Roman" w:hAnsi="Times New Roman" w:cs="Times New Roman"/>
          <w:color w:val="1D1D1D"/>
          <w:kern w:val="0"/>
          <w:sz w:val="22"/>
          <w:szCs w:val="22"/>
          <w14:ligatures w14:val="none"/>
        </w:rPr>
        <w:t>swappable</w:t>
      </w:r>
    </w:p>
    <w:p w14:paraId="77FFB5B9" w14:textId="3BFD4B80" w:rsidR="0078426C" w:rsidRDefault="00D20093"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w:t>
      </w:r>
      <w:r w:rsidR="0078426C">
        <w:rPr>
          <w:rFonts w:ascii="Times New Roman" w:eastAsia="Times New Roman" w:hAnsi="Times New Roman" w:cs="Times New Roman"/>
          <w:color w:val="1D1D1D"/>
          <w:kern w:val="0"/>
          <w:sz w:val="22"/>
          <w:szCs w:val="22"/>
          <w14:ligatures w14:val="none"/>
        </w:rPr>
        <w:t>x drone swarm</w:t>
      </w:r>
    </w:p>
    <w:p w14:paraId="42C78D55" w14:textId="7DEC515B" w:rsidR="00D20093" w:rsidRDefault="00D20093"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1x </w:t>
      </w:r>
      <w:r w:rsidR="00366923">
        <w:rPr>
          <w:rFonts w:ascii="Times New Roman" w:eastAsia="Times New Roman" w:hAnsi="Times New Roman" w:cs="Times New Roman"/>
          <w:color w:val="1D1D1D"/>
          <w:kern w:val="0"/>
          <w:sz w:val="22"/>
          <w:szCs w:val="22"/>
          <w14:ligatures w14:val="none"/>
        </w:rPr>
        <w:t xml:space="preserve">Stealth </w:t>
      </w:r>
      <w:r w:rsidR="003B3920">
        <w:rPr>
          <w:rFonts w:ascii="Times New Roman" w:eastAsia="Times New Roman" w:hAnsi="Times New Roman" w:cs="Times New Roman"/>
          <w:color w:val="1D1D1D"/>
          <w:kern w:val="0"/>
          <w:sz w:val="22"/>
          <w:szCs w:val="22"/>
          <w14:ligatures w14:val="none"/>
        </w:rPr>
        <w:t>Strike Module (8x NSM)</w:t>
      </w:r>
    </w:p>
    <w:p w14:paraId="27EB70AC" w14:textId="77777777" w:rsidR="0078426C" w:rsidRPr="00CE5487"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Weather module</w:t>
      </w:r>
    </w:p>
    <w:p w14:paraId="0E4E30B5" w14:textId="77777777" w:rsidR="0078426C" w:rsidRPr="00746FBF" w:rsidRDefault="0078426C" w:rsidP="0078426C">
      <w:pPr>
        <w:pStyle w:val="ListParagraph"/>
        <w:numPr>
          <w:ilvl w:val="1"/>
          <w:numId w:val="1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1x UAV</w:t>
      </w:r>
    </w:p>
    <w:p w14:paraId="68AF4866" w14:textId="77777777" w:rsidR="0078426C" w:rsidRPr="00746FBF" w:rsidRDefault="0078426C" w:rsidP="0078426C">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746FBF">
        <w:rPr>
          <w:rFonts w:ascii="Times New Roman" w:eastAsia="Times New Roman" w:hAnsi="Times New Roman" w:cs="Times New Roman"/>
          <w:b/>
          <w:bCs/>
          <w:color w:val="1D1D1D"/>
          <w:kern w:val="0"/>
          <w:sz w:val="22"/>
          <w:szCs w:val="22"/>
          <w14:ligatures w14:val="none"/>
        </w:rPr>
        <w:t xml:space="preserve">Boats: </w:t>
      </w:r>
    </w:p>
    <w:p w14:paraId="2779572F" w14:textId="77777777" w:rsidR="0078426C" w:rsidRPr="00746FBF" w:rsidRDefault="0078426C" w:rsidP="0078426C">
      <w:pPr>
        <w:pStyle w:val="ListParagraph"/>
        <w:numPr>
          <w:ilvl w:val="0"/>
          <w:numId w:val="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1x Captains Gig, 1x Motor whale boat</w:t>
      </w:r>
    </w:p>
    <w:p w14:paraId="75126FA7" w14:textId="268E8F4D" w:rsidR="0078426C" w:rsidRPr="00746FBF" w:rsidRDefault="0078426C" w:rsidP="0078426C">
      <w:pPr>
        <w:pStyle w:val="ListParagraph"/>
        <w:numPr>
          <w:ilvl w:val="0"/>
          <w:numId w:val="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746FBF">
        <w:rPr>
          <w:rFonts w:ascii="Times New Roman" w:eastAsia="Times New Roman" w:hAnsi="Times New Roman" w:cs="Times New Roman"/>
          <w:color w:val="1D1D1D"/>
          <w:kern w:val="0"/>
          <w:sz w:val="22"/>
          <w:szCs w:val="22"/>
          <w14:ligatures w14:val="none"/>
        </w:rPr>
        <w:t>USN Mk</w:t>
      </w:r>
      <w:r w:rsidR="00A17322">
        <w:rPr>
          <w:rFonts w:ascii="Times New Roman" w:eastAsia="Times New Roman" w:hAnsi="Times New Roman" w:cs="Times New Roman"/>
          <w:color w:val="1D1D1D"/>
          <w:kern w:val="0"/>
          <w:sz w:val="22"/>
          <w:szCs w:val="22"/>
          <w14:ligatures w14:val="none"/>
        </w:rPr>
        <w:t>-</w:t>
      </w:r>
      <w:r w:rsidRPr="00746FBF">
        <w:rPr>
          <w:rFonts w:ascii="Times New Roman" w:eastAsia="Times New Roman" w:hAnsi="Times New Roman" w:cs="Times New Roman"/>
          <w:color w:val="1D1D1D"/>
          <w:kern w:val="0"/>
          <w:sz w:val="22"/>
          <w:szCs w:val="22"/>
          <w14:ligatures w14:val="none"/>
        </w:rPr>
        <w:t>7 mod</w:t>
      </w:r>
      <w:r w:rsidR="00A17322">
        <w:rPr>
          <w:rFonts w:ascii="Times New Roman" w:eastAsia="Times New Roman" w:hAnsi="Times New Roman" w:cs="Times New Roman"/>
          <w:color w:val="1D1D1D"/>
          <w:kern w:val="0"/>
          <w:sz w:val="22"/>
          <w:szCs w:val="22"/>
          <w14:ligatures w14:val="none"/>
        </w:rPr>
        <w:t>-</w:t>
      </w:r>
      <w:r w:rsidRPr="00746FBF">
        <w:rPr>
          <w:rFonts w:ascii="Times New Roman" w:eastAsia="Times New Roman" w:hAnsi="Times New Roman" w:cs="Times New Roman"/>
          <w:color w:val="1D1D1D"/>
          <w:kern w:val="0"/>
          <w:sz w:val="22"/>
          <w:szCs w:val="22"/>
          <w14:ligatures w14:val="none"/>
        </w:rPr>
        <w:t>2 Lifeboats distributed throughout the decks</w:t>
      </w:r>
    </w:p>
    <w:p w14:paraId="5F5241BE"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71B0FB66"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Detachments</w:t>
      </w:r>
      <w:proofErr w:type="gramStart"/>
      <w:r>
        <w:rPr>
          <w:rFonts w:ascii="Times New Roman" w:eastAsia="Times New Roman" w:hAnsi="Times New Roman" w:cs="Times New Roman"/>
          <w:color w:val="1D1D1D"/>
          <w:kern w:val="0"/>
          <w:sz w:val="22"/>
          <w:szCs w:val="22"/>
          <w14:ligatures w14:val="none"/>
        </w:rPr>
        <w:t>:  Aviation</w:t>
      </w:r>
      <w:proofErr w:type="gramEnd"/>
      <w:r>
        <w:rPr>
          <w:rFonts w:ascii="Times New Roman" w:eastAsia="Times New Roman" w:hAnsi="Times New Roman" w:cs="Times New Roman"/>
          <w:color w:val="1D1D1D"/>
          <w:kern w:val="0"/>
          <w:sz w:val="22"/>
          <w:szCs w:val="22"/>
          <w14:ligatures w14:val="none"/>
        </w:rPr>
        <w:t xml:space="preserve"> (USN 50-60), EOD (6-10) </w:t>
      </w:r>
    </w:p>
    <w:p w14:paraId="2DA96F0B" w14:textId="77777777" w:rsidR="0078426C" w:rsidRPr="00746FBF"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815BD8E"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FFG Specific ASW additions and other considerations:</w:t>
      </w:r>
    </w:p>
    <w:p w14:paraId="5515D224"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Use advanced acoustic enclosures and mounting systems (diesels, rotating machinery)</w:t>
      </w:r>
    </w:p>
    <w:p w14:paraId="412B9BF3"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Active noise cancelling systems Anechoic tiles/coatings on hull</w:t>
      </w:r>
    </w:p>
    <w:p w14:paraId="410A9032"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Extensive use of rubber, foam, and composite panels throughout the entire ship</w:t>
      </w:r>
    </w:p>
    <w:p w14:paraId="4D4A9C9D" w14:textId="77777777" w:rsidR="0078426C" w:rsidRDefault="0078426C"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b/>
        <w:t xml:space="preserve">Rubber coated walkways and passageways throughout the ship.  </w:t>
      </w:r>
    </w:p>
    <w:p w14:paraId="426713B1" w14:textId="77777777" w:rsidR="0078426C" w:rsidRPr="00DC7AAF" w:rsidRDefault="0078426C" w:rsidP="0078426C">
      <w:pPr>
        <w:shd w:val="clear" w:color="auto" w:fill="FFFFFF"/>
        <w:spacing w:after="0" w:line="240" w:lineRule="auto"/>
        <w:rPr>
          <w:rFonts w:ascii="Times New Roman" w:hAnsi="Times New Roman" w:cs="Times New Roman"/>
          <w:sz w:val="22"/>
          <w:szCs w:val="22"/>
        </w:rPr>
      </w:pPr>
      <w:r>
        <w:rPr>
          <w:rFonts w:ascii="Times New Roman" w:eastAsia="Times New Roman" w:hAnsi="Times New Roman" w:cs="Times New Roman"/>
          <w:color w:val="1D1D1D"/>
          <w:kern w:val="0"/>
          <w:sz w:val="22"/>
          <w:szCs w:val="22"/>
          <w14:ligatures w14:val="none"/>
        </w:rPr>
        <w:tab/>
        <w:t>Machinery spaces coated and covered with noise deadening</w:t>
      </w:r>
    </w:p>
    <w:p w14:paraId="076B5348" w14:textId="77777777" w:rsidR="0078426C" w:rsidRPr="00DC7AAF" w:rsidRDefault="0078426C" w:rsidP="0078426C">
      <w:pPr>
        <w:spacing w:after="0"/>
        <w:rPr>
          <w:rFonts w:ascii="Times New Roman" w:hAnsi="Times New Roman" w:cs="Times New Roman"/>
          <w:sz w:val="22"/>
          <w:szCs w:val="22"/>
        </w:rPr>
      </w:pPr>
    </w:p>
    <w:p w14:paraId="3B66ACCD" w14:textId="77777777" w:rsidR="0078426C" w:rsidRDefault="0078426C" w:rsidP="0078426C">
      <w:pPr>
        <w:spacing w:after="0"/>
        <w:rPr>
          <w:rFonts w:ascii="Times New Roman" w:hAnsi="Times New Roman" w:cs="Times New Roman"/>
          <w:sz w:val="22"/>
          <w:szCs w:val="22"/>
        </w:rPr>
      </w:pPr>
    </w:p>
    <w:p w14:paraId="6CFFFE6D" w14:textId="77777777" w:rsidR="0078426C" w:rsidRDefault="0078426C" w:rsidP="0078426C">
      <w:pPr>
        <w:spacing w:after="0"/>
        <w:rPr>
          <w:rFonts w:ascii="Times New Roman" w:hAnsi="Times New Roman" w:cs="Times New Roman"/>
          <w:sz w:val="22"/>
          <w:szCs w:val="22"/>
        </w:rPr>
      </w:pPr>
    </w:p>
    <w:p w14:paraId="33D08027" w14:textId="77777777" w:rsidR="0078426C" w:rsidRDefault="0078426C" w:rsidP="0078426C">
      <w:pPr>
        <w:spacing w:after="0"/>
        <w:rPr>
          <w:rFonts w:ascii="Times New Roman" w:hAnsi="Times New Roman" w:cs="Times New Roman"/>
          <w:sz w:val="22"/>
          <w:szCs w:val="22"/>
        </w:rPr>
      </w:pPr>
    </w:p>
    <w:p w14:paraId="60D12904" w14:textId="77777777" w:rsidR="0078426C" w:rsidRDefault="0078426C" w:rsidP="0078426C">
      <w:pPr>
        <w:spacing w:after="0"/>
        <w:rPr>
          <w:rFonts w:ascii="Times New Roman" w:hAnsi="Times New Roman" w:cs="Times New Roman"/>
          <w:sz w:val="22"/>
          <w:szCs w:val="22"/>
        </w:rPr>
      </w:pPr>
    </w:p>
    <w:p w14:paraId="531F57EB" w14:textId="77777777" w:rsidR="0078426C" w:rsidRPr="00082B2D" w:rsidRDefault="0078426C" w:rsidP="0078426C">
      <w:pPr>
        <w:spacing w:after="0"/>
        <w:jc w:val="center"/>
        <w:rPr>
          <w:rFonts w:ascii="Times New Roman" w:hAnsi="Times New Roman" w:cs="Times New Roman"/>
          <w:b/>
          <w:bCs/>
          <w:sz w:val="22"/>
          <w:szCs w:val="22"/>
        </w:rPr>
      </w:pPr>
      <w:r w:rsidRPr="00082B2D">
        <w:rPr>
          <w:rFonts w:ascii="Times New Roman" w:hAnsi="Times New Roman" w:cs="Times New Roman"/>
          <w:b/>
          <w:bCs/>
          <w:sz w:val="22"/>
          <w:szCs w:val="22"/>
        </w:rPr>
        <w:t xml:space="preserve">Large </w:t>
      </w:r>
      <w:r>
        <w:rPr>
          <w:rFonts w:ascii="Times New Roman" w:hAnsi="Times New Roman" w:cs="Times New Roman"/>
          <w:b/>
          <w:bCs/>
          <w:sz w:val="22"/>
          <w:szCs w:val="22"/>
        </w:rPr>
        <w:t xml:space="preserve">Configuration </w:t>
      </w:r>
      <w:r w:rsidRPr="00082B2D">
        <w:rPr>
          <w:rFonts w:ascii="Times New Roman" w:hAnsi="Times New Roman" w:cs="Times New Roman"/>
          <w:b/>
          <w:bCs/>
          <w:sz w:val="22"/>
          <w:szCs w:val="22"/>
        </w:rPr>
        <w:t>Bay</w:t>
      </w:r>
      <w:r>
        <w:rPr>
          <w:rFonts w:ascii="Times New Roman" w:hAnsi="Times New Roman" w:cs="Times New Roman"/>
          <w:b/>
          <w:bCs/>
          <w:sz w:val="22"/>
          <w:szCs w:val="22"/>
        </w:rPr>
        <w:t>s (LCBs)</w:t>
      </w:r>
      <w:r w:rsidRPr="00082B2D">
        <w:rPr>
          <w:rFonts w:ascii="Times New Roman" w:hAnsi="Times New Roman" w:cs="Times New Roman"/>
          <w:b/>
          <w:bCs/>
          <w:sz w:val="22"/>
          <w:szCs w:val="22"/>
        </w:rPr>
        <w:t xml:space="preserve"> </w:t>
      </w:r>
      <w:r>
        <w:rPr>
          <w:rFonts w:ascii="Times New Roman" w:hAnsi="Times New Roman" w:cs="Times New Roman"/>
          <w:b/>
          <w:bCs/>
          <w:sz w:val="22"/>
          <w:szCs w:val="22"/>
        </w:rPr>
        <w:t xml:space="preserve">Integration Mission Modules (IMM) </w:t>
      </w:r>
      <w:r w:rsidRPr="00082B2D">
        <w:rPr>
          <w:rFonts w:ascii="Times New Roman" w:hAnsi="Times New Roman" w:cs="Times New Roman"/>
          <w:b/>
          <w:bCs/>
          <w:sz w:val="22"/>
          <w:szCs w:val="22"/>
        </w:rPr>
        <w:t>Specification Sheet</w:t>
      </w:r>
    </w:p>
    <w:p w14:paraId="747CA790" w14:textId="77777777" w:rsidR="0078426C"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br/>
        <w:t xml:space="preserve">Each ship is built with </w:t>
      </w:r>
      <w:r>
        <w:rPr>
          <w:rFonts w:ascii="Times New Roman" w:hAnsi="Times New Roman" w:cs="Times New Roman"/>
          <w:sz w:val="22"/>
          <w:szCs w:val="22"/>
        </w:rPr>
        <w:t xml:space="preserve">1-3 </w:t>
      </w:r>
      <w:r w:rsidRPr="00082B2D">
        <w:rPr>
          <w:rFonts w:ascii="Times New Roman" w:hAnsi="Times New Roman" w:cs="Times New Roman"/>
          <w:sz w:val="22"/>
          <w:szCs w:val="22"/>
        </w:rPr>
        <w:t xml:space="preserve">Large </w:t>
      </w:r>
      <w:r>
        <w:rPr>
          <w:rFonts w:ascii="Times New Roman" w:hAnsi="Times New Roman" w:cs="Times New Roman"/>
          <w:sz w:val="22"/>
          <w:szCs w:val="22"/>
        </w:rPr>
        <w:t xml:space="preserve">Configuration </w:t>
      </w:r>
      <w:r w:rsidRPr="00082B2D">
        <w:rPr>
          <w:rFonts w:ascii="Times New Roman" w:hAnsi="Times New Roman" w:cs="Times New Roman"/>
          <w:sz w:val="22"/>
          <w:szCs w:val="22"/>
        </w:rPr>
        <w:t>Bays (</w:t>
      </w:r>
      <w:r>
        <w:rPr>
          <w:rFonts w:ascii="Times New Roman" w:hAnsi="Times New Roman" w:cs="Times New Roman"/>
          <w:sz w:val="22"/>
          <w:szCs w:val="22"/>
        </w:rPr>
        <w:t>250</w:t>
      </w:r>
      <w:r w:rsidRPr="00082B2D">
        <w:rPr>
          <w:rFonts w:ascii="Times New Roman" w:hAnsi="Times New Roman" w:cs="Times New Roman"/>
          <w:sz w:val="22"/>
          <w:szCs w:val="22"/>
        </w:rPr>
        <w:t xml:space="preserve">’W x </w:t>
      </w:r>
      <w:r>
        <w:rPr>
          <w:rFonts w:ascii="Times New Roman" w:hAnsi="Times New Roman" w:cs="Times New Roman"/>
          <w:sz w:val="22"/>
          <w:szCs w:val="22"/>
        </w:rPr>
        <w:t>20</w:t>
      </w:r>
      <w:r w:rsidRPr="00082B2D">
        <w:rPr>
          <w:rFonts w:ascii="Times New Roman" w:hAnsi="Times New Roman" w:cs="Times New Roman"/>
          <w:sz w:val="22"/>
          <w:szCs w:val="22"/>
        </w:rPr>
        <w:t xml:space="preserve">’H x </w:t>
      </w:r>
      <w:r>
        <w:rPr>
          <w:rFonts w:ascii="Times New Roman" w:hAnsi="Times New Roman" w:cs="Times New Roman"/>
          <w:sz w:val="22"/>
          <w:szCs w:val="22"/>
        </w:rPr>
        <w:t>55</w:t>
      </w:r>
      <w:r w:rsidRPr="00082B2D">
        <w:rPr>
          <w:rFonts w:ascii="Times New Roman" w:hAnsi="Times New Roman" w:cs="Times New Roman"/>
          <w:sz w:val="22"/>
          <w:szCs w:val="22"/>
        </w:rPr>
        <w:t xml:space="preserve">’D), designed for installation of one </w:t>
      </w:r>
      <w:r>
        <w:rPr>
          <w:rFonts w:ascii="Times New Roman" w:hAnsi="Times New Roman" w:cs="Times New Roman"/>
          <w:sz w:val="22"/>
          <w:szCs w:val="22"/>
        </w:rPr>
        <w:t xml:space="preserve">Integration Module per bay </w:t>
      </w:r>
      <w:r w:rsidRPr="00082B2D">
        <w:rPr>
          <w:rFonts w:ascii="Times New Roman" w:hAnsi="Times New Roman" w:cs="Times New Roman"/>
          <w:sz w:val="22"/>
          <w:szCs w:val="22"/>
        </w:rPr>
        <w:t>at construction</w:t>
      </w:r>
      <w:r>
        <w:rPr>
          <w:rFonts w:ascii="Times New Roman" w:hAnsi="Times New Roman" w:cs="Times New Roman"/>
          <w:sz w:val="22"/>
          <w:szCs w:val="22"/>
        </w:rPr>
        <w:t>.  These modules can only be changed out</w:t>
      </w:r>
      <w:r w:rsidRPr="00082B2D">
        <w:rPr>
          <w:rFonts w:ascii="Times New Roman" w:hAnsi="Times New Roman" w:cs="Times New Roman"/>
          <w:sz w:val="22"/>
          <w:szCs w:val="22"/>
        </w:rPr>
        <w:t xml:space="preserve"> during </w:t>
      </w:r>
      <w:r>
        <w:rPr>
          <w:rFonts w:ascii="Times New Roman" w:hAnsi="Times New Roman" w:cs="Times New Roman"/>
          <w:sz w:val="22"/>
          <w:szCs w:val="22"/>
        </w:rPr>
        <w:t xml:space="preserve">a </w:t>
      </w:r>
      <w:r w:rsidRPr="00082B2D">
        <w:rPr>
          <w:rFonts w:ascii="Times New Roman" w:hAnsi="Times New Roman" w:cs="Times New Roman"/>
          <w:sz w:val="22"/>
          <w:szCs w:val="22"/>
        </w:rPr>
        <w:t>major refit</w:t>
      </w:r>
      <w:r>
        <w:rPr>
          <w:rFonts w:ascii="Times New Roman" w:hAnsi="Times New Roman" w:cs="Times New Roman"/>
          <w:sz w:val="22"/>
          <w:szCs w:val="22"/>
        </w:rPr>
        <w:t xml:space="preserve"> in dry dock</w:t>
      </w:r>
      <w:r w:rsidRPr="00082B2D">
        <w:rPr>
          <w:rFonts w:ascii="Times New Roman" w:hAnsi="Times New Roman" w:cs="Times New Roman"/>
          <w:sz w:val="22"/>
          <w:szCs w:val="22"/>
        </w:rPr>
        <w:t xml:space="preserve">. These </w:t>
      </w:r>
      <w:r>
        <w:rPr>
          <w:rFonts w:ascii="Times New Roman" w:hAnsi="Times New Roman" w:cs="Times New Roman"/>
          <w:sz w:val="22"/>
          <w:szCs w:val="22"/>
        </w:rPr>
        <w:t xml:space="preserve">IMMs </w:t>
      </w:r>
      <w:r w:rsidRPr="00082B2D">
        <w:rPr>
          <w:rFonts w:ascii="Times New Roman" w:hAnsi="Times New Roman" w:cs="Times New Roman"/>
          <w:sz w:val="22"/>
          <w:szCs w:val="22"/>
        </w:rPr>
        <w:t>deliver robust, integrated capabilities for missions that require heavy equipment, large payloads, or extensive ship systems integration</w:t>
      </w:r>
      <w:r>
        <w:rPr>
          <w:rFonts w:ascii="Times New Roman" w:hAnsi="Times New Roman" w:cs="Times New Roman"/>
          <w:sz w:val="22"/>
          <w:szCs w:val="22"/>
        </w:rPr>
        <w:t xml:space="preserve"> where ISO bays would not be sufficient</w:t>
      </w:r>
      <w:r w:rsidRPr="00082B2D">
        <w:rPr>
          <w:rFonts w:ascii="Times New Roman" w:hAnsi="Times New Roman" w:cs="Times New Roman"/>
          <w:sz w:val="22"/>
          <w:szCs w:val="22"/>
        </w:rPr>
        <w:t xml:space="preserve">. </w:t>
      </w:r>
      <w:r w:rsidRPr="00082B2D">
        <w:rPr>
          <w:rFonts w:ascii="Times New Roman" w:hAnsi="Times New Roman" w:cs="Times New Roman"/>
          <w:sz w:val="22"/>
          <w:szCs w:val="22"/>
        </w:rPr>
        <w:lastRenderedPageBreak/>
        <w:t>The following spec sheet details the contents, capabilities, and typical operational scenarios for each module.</w:t>
      </w:r>
    </w:p>
    <w:p w14:paraId="6D352D4E" w14:textId="77777777" w:rsidR="0078426C" w:rsidRPr="00082B2D" w:rsidRDefault="0078426C" w:rsidP="0078426C">
      <w:pPr>
        <w:spacing w:after="0"/>
        <w:rPr>
          <w:rFonts w:ascii="Times New Roman" w:hAnsi="Times New Roman" w:cs="Times New Roman"/>
          <w:sz w:val="22"/>
          <w:szCs w:val="22"/>
        </w:rPr>
      </w:pPr>
    </w:p>
    <w:p w14:paraId="2C17FC0D"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1. ASW/Unmanned Vehicle Operations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2F2D5C29"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7A3557C6"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Up to 4 large UUVs or 6–8 medium/small UUVs</w:t>
      </w:r>
    </w:p>
    <w:p w14:paraId="6B7540B0"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2 ASW USVs (7–11m)</w:t>
      </w:r>
    </w:p>
    <w:p w14:paraId="0C3F8039"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2–4 VTOL UAVs (Fire Scout class) or 8–12 small quadcopters</w:t>
      </w:r>
    </w:p>
    <w:p w14:paraId="7B26CDEA" w14:textId="47582573"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6 lightweight torpedoes (Mk</w:t>
      </w:r>
      <w:r w:rsidR="00A17322">
        <w:rPr>
          <w:rFonts w:ascii="Times New Roman" w:hAnsi="Times New Roman" w:cs="Times New Roman"/>
          <w:sz w:val="22"/>
          <w:szCs w:val="22"/>
        </w:rPr>
        <w:t>-</w:t>
      </w:r>
      <w:r w:rsidRPr="00082B2D">
        <w:rPr>
          <w:rFonts w:ascii="Times New Roman" w:hAnsi="Times New Roman" w:cs="Times New Roman"/>
          <w:sz w:val="22"/>
          <w:szCs w:val="22"/>
        </w:rPr>
        <w:t>54) for UUV/USV launch</w:t>
      </w:r>
    </w:p>
    <w:p w14:paraId="1AB68797"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100–150 sonobuoys in automated racks/launchers</w:t>
      </w:r>
    </w:p>
    <w:p w14:paraId="677C6FD0"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8–12 mobile acoustic decoys/countermeasures</w:t>
      </w:r>
    </w:p>
    <w:p w14:paraId="2BDA751A" w14:textId="77777777" w:rsidR="0078426C" w:rsidRPr="00082B2D" w:rsidRDefault="0078426C" w:rsidP="0078426C">
      <w:pPr>
        <w:numPr>
          <w:ilvl w:val="0"/>
          <w:numId w:val="3"/>
        </w:numPr>
        <w:spacing w:after="0"/>
        <w:rPr>
          <w:rFonts w:ascii="Times New Roman" w:hAnsi="Times New Roman" w:cs="Times New Roman"/>
          <w:sz w:val="22"/>
          <w:szCs w:val="22"/>
        </w:rPr>
      </w:pPr>
      <w:r w:rsidRPr="00082B2D">
        <w:rPr>
          <w:rFonts w:ascii="Times New Roman" w:hAnsi="Times New Roman" w:cs="Times New Roman"/>
          <w:sz w:val="22"/>
          <w:szCs w:val="22"/>
        </w:rPr>
        <w:t>Full maintenance workspace and mission control suite</w:t>
      </w:r>
    </w:p>
    <w:p w14:paraId="76CB278E" w14:textId="77777777" w:rsidR="0078426C" w:rsidRPr="001E5C69" w:rsidRDefault="0078426C" w:rsidP="0078426C">
      <w:pPr>
        <w:spacing w:after="0"/>
        <w:rPr>
          <w:rFonts w:ascii="Times New Roman" w:hAnsi="Times New Roman" w:cs="Times New Roman"/>
          <w:sz w:val="22"/>
          <w:szCs w:val="22"/>
        </w:rPr>
      </w:pPr>
      <w:r w:rsidRPr="001E5C69">
        <w:rPr>
          <w:rFonts w:ascii="Times New Roman" w:hAnsi="Times New Roman" w:cs="Times New Roman"/>
          <w:sz w:val="22"/>
          <w:szCs w:val="22"/>
        </w:rPr>
        <w:t>Doors and access:</w:t>
      </w:r>
      <w:r>
        <w:rPr>
          <w:rFonts w:ascii="Times New Roman" w:hAnsi="Times New Roman" w:cs="Times New Roman"/>
          <w:sz w:val="22"/>
          <w:szCs w:val="22"/>
        </w:rPr>
        <w:t xml:space="preserve"> </w:t>
      </w:r>
      <w:r w:rsidRPr="001E5C69">
        <w:rPr>
          <w:rFonts w:ascii="Times New Roman" w:hAnsi="Times New Roman" w:cs="Times New Roman"/>
          <w:sz w:val="22"/>
          <w:szCs w:val="22"/>
        </w:rPr>
        <w:t>Fitted with a wide, retractable gull-wing door at the stern. This door provides a clear opening, approximately 20 feet wide and 14 feet high, allowing rapid launch and recovery of UUVs, USVs, and UAVs. The door is watertight, weather-sealed, and designed for low acoustic signature</w:t>
      </w:r>
    </w:p>
    <w:p w14:paraId="6AB96CDE" w14:textId="77777777" w:rsidR="0078426C"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Deployed for advanced anti-submarine warfare, persistent undersea surveillance, and rapid area search, especially in contested or high-threat waters.</w:t>
      </w:r>
    </w:p>
    <w:p w14:paraId="66926B45" w14:textId="77777777" w:rsidR="0078426C" w:rsidRDefault="0078426C" w:rsidP="0078426C">
      <w:pPr>
        <w:spacing w:after="0"/>
        <w:rPr>
          <w:rFonts w:ascii="Times New Roman" w:hAnsi="Times New Roman" w:cs="Times New Roman"/>
          <w:sz w:val="22"/>
          <w:szCs w:val="22"/>
        </w:rPr>
      </w:pPr>
    </w:p>
    <w:p w14:paraId="1A2A221E"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2. Mine Operations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5D6B8987"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0187D577" w14:textId="77777777" w:rsidR="0078426C" w:rsidRPr="00082B2D" w:rsidRDefault="0078426C" w:rsidP="0078426C">
      <w:pPr>
        <w:numPr>
          <w:ilvl w:val="0"/>
          <w:numId w:val="4"/>
        </w:numPr>
        <w:spacing w:after="0"/>
        <w:rPr>
          <w:rFonts w:ascii="Times New Roman" w:hAnsi="Times New Roman" w:cs="Times New Roman"/>
          <w:sz w:val="22"/>
          <w:szCs w:val="22"/>
        </w:rPr>
      </w:pPr>
      <w:r w:rsidRPr="00082B2D">
        <w:rPr>
          <w:rFonts w:ascii="Times New Roman" w:hAnsi="Times New Roman" w:cs="Times New Roman"/>
          <w:sz w:val="22"/>
          <w:szCs w:val="22"/>
        </w:rPr>
        <w:t>24–36 large bottom/moored mines or 60+ modular/mines</w:t>
      </w:r>
    </w:p>
    <w:p w14:paraId="5314EC67" w14:textId="77777777" w:rsidR="0078426C" w:rsidRPr="00082B2D" w:rsidRDefault="0078426C" w:rsidP="0078426C">
      <w:pPr>
        <w:numPr>
          <w:ilvl w:val="0"/>
          <w:numId w:val="4"/>
        </w:numPr>
        <w:spacing w:after="0"/>
        <w:rPr>
          <w:rFonts w:ascii="Times New Roman" w:hAnsi="Times New Roman" w:cs="Times New Roman"/>
          <w:sz w:val="22"/>
          <w:szCs w:val="22"/>
        </w:rPr>
      </w:pPr>
      <w:r w:rsidRPr="00082B2D">
        <w:rPr>
          <w:rFonts w:ascii="Times New Roman" w:hAnsi="Times New Roman" w:cs="Times New Roman"/>
          <w:sz w:val="22"/>
          <w:szCs w:val="22"/>
        </w:rPr>
        <w:t>2–4 mine hunting UUVs</w:t>
      </w:r>
    </w:p>
    <w:p w14:paraId="64BE11C5" w14:textId="77777777" w:rsidR="0078426C" w:rsidRPr="00082B2D" w:rsidRDefault="0078426C" w:rsidP="0078426C">
      <w:pPr>
        <w:numPr>
          <w:ilvl w:val="0"/>
          <w:numId w:val="4"/>
        </w:numPr>
        <w:spacing w:after="0"/>
        <w:rPr>
          <w:rFonts w:ascii="Times New Roman" w:hAnsi="Times New Roman" w:cs="Times New Roman"/>
          <w:sz w:val="22"/>
          <w:szCs w:val="22"/>
        </w:rPr>
      </w:pPr>
      <w:r w:rsidRPr="00082B2D">
        <w:rPr>
          <w:rFonts w:ascii="Times New Roman" w:hAnsi="Times New Roman" w:cs="Times New Roman"/>
          <w:sz w:val="22"/>
          <w:szCs w:val="22"/>
        </w:rPr>
        <w:t>1–2 mine warfare USVs</w:t>
      </w:r>
    </w:p>
    <w:p w14:paraId="6ABC9C83" w14:textId="77777777" w:rsidR="0078426C" w:rsidRPr="00082B2D" w:rsidRDefault="0078426C" w:rsidP="0078426C">
      <w:pPr>
        <w:numPr>
          <w:ilvl w:val="0"/>
          <w:numId w:val="4"/>
        </w:numPr>
        <w:spacing w:after="0"/>
        <w:rPr>
          <w:rFonts w:ascii="Times New Roman" w:hAnsi="Times New Roman" w:cs="Times New Roman"/>
          <w:sz w:val="22"/>
          <w:szCs w:val="22"/>
        </w:rPr>
      </w:pPr>
      <w:r w:rsidRPr="00082B2D">
        <w:rPr>
          <w:rFonts w:ascii="Times New Roman" w:hAnsi="Times New Roman" w:cs="Times New Roman"/>
          <w:sz w:val="22"/>
          <w:szCs w:val="22"/>
        </w:rPr>
        <w:t>Automated rails, powered deployment, armored storage</w:t>
      </w:r>
    </w:p>
    <w:p w14:paraId="60CD47A5" w14:textId="77777777" w:rsidR="0078426C" w:rsidRPr="001E5C69" w:rsidRDefault="0078426C" w:rsidP="0078426C">
      <w:pPr>
        <w:spacing w:after="0"/>
        <w:rPr>
          <w:rFonts w:ascii="Times New Roman" w:hAnsi="Times New Roman" w:cs="Times New Roman"/>
          <w:sz w:val="22"/>
          <w:szCs w:val="22"/>
        </w:rPr>
      </w:pPr>
      <w:r w:rsidRPr="001E5C69">
        <w:rPr>
          <w:rFonts w:ascii="Times New Roman" w:hAnsi="Times New Roman" w:cs="Times New Roman"/>
          <w:sz w:val="22"/>
          <w:szCs w:val="22"/>
        </w:rPr>
        <w:t>Doors and access:</w:t>
      </w:r>
      <w:r>
        <w:rPr>
          <w:rFonts w:ascii="Times New Roman" w:hAnsi="Times New Roman" w:cs="Times New Roman"/>
          <w:sz w:val="22"/>
          <w:szCs w:val="22"/>
        </w:rPr>
        <w:t xml:space="preserve"> </w:t>
      </w:r>
      <w:r w:rsidRPr="00CB4E7F">
        <w:rPr>
          <w:rFonts w:ascii="Times New Roman" w:hAnsi="Times New Roman" w:cs="Times New Roman"/>
          <w:sz w:val="22"/>
          <w:szCs w:val="22"/>
        </w:rPr>
        <w:t>Equipped with a heavy-duty hydraulic ramp door, at the stern. This door is blast-resistant and reinforced for handling heavy mines and deployment rails. It provides a wide, unobstructed opening for safe deployment and retrieval of mines and mine warfare vehicles.</w:t>
      </w:r>
    </w:p>
    <w:p w14:paraId="3E428106" w14:textId="77777777" w:rsidR="0078426C"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Fitted for mine laying, mine hunting, and counter-mine operations in chokepoints, strategic straits, or amphibious landing areas.</w:t>
      </w:r>
    </w:p>
    <w:p w14:paraId="185C953B" w14:textId="77777777" w:rsidR="0078426C" w:rsidRPr="00082B2D" w:rsidRDefault="0078426C" w:rsidP="0078426C">
      <w:pPr>
        <w:spacing w:after="0"/>
        <w:rPr>
          <w:rFonts w:ascii="Times New Roman" w:hAnsi="Times New Roman" w:cs="Times New Roman"/>
          <w:sz w:val="22"/>
          <w:szCs w:val="22"/>
        </w:rPr>
      </w:pPr>
    </w:p>
    <w:p w14:paraId="32D5A7F0"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3. RHIB/Special Operations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4998822C"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7AC69F9B" w14:textId="77777777" w:rsidR="0078426C" w:rsidRPr="00082B2D" w:rsidRDefault="0078426C" w:rsidP="0078426C">
      <w:pPr>
        <w:numPr>
          <w:ilvl w:val="0"/>
          <w:numId w:val="5"/>
        </w:numPr>
        <w:spacing w:after="0"/>
        <w:rPr>
          <w:rFonts w:ascii="Times New Roman" w:hAnsi="Times New Roman" w:cs="Times New Roman"/>
          <w:sz w:val="22"/>
          <w:szCs w:val="22"/>
        </w:rPr>
      </w:pPr>
      <w:r w:rsidRPr="00082B2D">
        <w:rPr>
          <w:rFonts w:ascii="Times New Roman" w:hAnsi="Times New Roman" w:cs="Times New Roman"/>
          <w:sz w:val="22"/>
          <w:szCs w:val="22"/>
        </w:rPr>
        <w:t>2 SAFE 41 Interceptors or RHIBs (11–13m)</w:t>
      </w:r>
    </w:p>
    <w:p w14:paraId="30E60468" w14:textId="77777777" w:rsidR="0078426C" w:rsidRPr="00082B2D" w:rsidRDefault="0078426C" w:rsidP="0078426C">
      <w:pPr>
        <w:numPr>
          <w:ilvl w:val="0"/>
          <w:numId w:val="5"/>
        </w:numPr>
        <w:spacing w:after="0"/>
        <w:rPr>
          <w:rFonts w:ascii="Times New Roman" w:hAnsi="Times New Roman" w:cs="Times New Roman"/>
          <w:sz w:val="22"/>
          <w:szCs w:val="22"/>
        </w:rPr>
      </w:pPr>
      <w:r w:rsidRPr="00082B2D">
        <w:rPr>
          <w:rFonts w:ascii="Times New Roman" w:hAnsi="Times New Roman" w:cs="Times New Roman"/>
          <w:sz w:val="22"/>
          <w:szCs w:val="22"/>
        </w:rPr>
        <w:t>2×</w:t>
      </w:r>
      <w:proofErr w:type="gramStart"/>
      <w:r w:rsidRPr="00082B2D">
        <w:rPr>
          <w:rFonts w:ascii="Times New Roman" w:hAnsi="Times New Roman" w:cs="Times New Roman"/>
          <w:sz w:val="22"/>
          <w:szCs w:val="22"/>
        </w:rPr>
        <w:t>1,500 gal</w:t>
      </w:r>
      <w:proofErr w:type="gramEnd"/>
      <w:r w:rsidRPr="00082B2D">
        <w:rPr>
          <w:rFonts w:ascii="Times New Roman" w:hAnsi="Times New Roman" w:cs="Times New Roman"/>
          <w:sz w:val="22"/>
          <w:szCs w:val="22"/>
        </w:rPr>
        <w:t xml:space="preserve"> removable day </w:t>
      </w:r>
      <w:proofErr w:type="gramStart"/>
      <w:r w:rsidRPr="00082B2D">
        <w:rPr>
          <w:rFonts w:ascii="Times New Roman" w:hAnsi="Times New Roman" w:cs="Times New Roman"/>
          <w:sz w:val="22"/>
          <w:szCs w:val="22"/>
        </w:rPr>
        <w:t>tanks</w:t>
      </w:r>
      <w:proofErr w:type="gramEnd"/>
    </w:p>
    <w:p w14:paraId="0343D071" w14:textId="77777777" w:rsidR="0078426C" w:rsidRPr="00082B2D" w:rsidRDefault="0078426C" w:rsidP="0078426C">
      <w:pPr>
        <w:numPr>
          <w:ilvl w:val="0"/>
          <w:numId w:val="5"/>
        </w:numPr>
        <w:spacing w:after="0"/>
        <w:rPr>
          <w:rFonts w:ascii="Times New Roman" w:hAnsi="Times New Roman" w:cs="Times New Roman"/>
          <w:sz w:val="22"/>
          <w:szCs w:val="22"/>
        </w:rPr>
      </w:pPr>
      <w:r w:rsidRPr="00082B2D">
        <w:rPr>
          <w:rFonts w:ascii="Times New Roman" w:hAnsi="Times New Roman" w:cs="Times New Roman"/>
          <w:sz w:val="22"/>
          <w:szCs w:val="22"/>
        </w:rPr>
        <w:t>8–12 small arms, 2–4 crew-served weapons</w:t>
      </w:r>
    </w:p>
    <w:p w14:paraId="5BA03D8A" w14:textId="77777777" w:rsidR="0078426C" w:rsidRPr="00082B2D" w:rsidRDefault="0078426C" w:rsidP="0078426C">
      <w:pPr>
        <w:numPr>
          <w:ilvl w:val="0"/>
          <w:numId w:val="5"/>
        </w:numPr>
        <w:spacing w:after="0"/>
        <w:rPr>
          <w:rFonts w:ascii="Times New Roman" w:hAnsi="Times New Roman" w:cs="Times New Roman"/>
          <w:sz w:val="22"/>
          <w:szCs w:val="22"/>
        </w:rPr>
      </w:pPr>
      <w:r w:rsidRPr="00082B2D">
        <w:rPr>
          <w:rFonts w:ascii="Times New Roman" w:hAnsi="Times New Roman" w:cs="Times New Roman"/>
          <w:sz w:val="22"/>
          <w:szCs w:val="22"/>
        </w:rPr>
        <w:t>18–24 SOF operators/divers</w:t>
      </w:r>
    </w:p>
    <w:p w14:paraId="2D65C3B5" w14:textId="77777777" w:rsidR="0078426C" w:rsidRPr="00082B2D" w:rsidRDefault="0078426C" w:rsidP="0078426C">
      <w:pPr>
        <w:numPr>
          <w:ilvl w:val="0"/>
          <w:numId w:val="5"/>
        </w:numPr>
        <w:spacing w:after="0"/>
        <w:rPr>
          <w:rFonts w:ascii="Times New Roman" w:hAnsi="Times New Roman" w:cs="Times New Roman"/>
          <w:sz w:val="22"/>
          <w:szCs w:val="22"/>
        </w:rPr>
      </w:pPr>
      <w:r w:rsidRPr="00082B2D">
        <w:rPr>
          <w:rFonts w:ascii="Times New Roman" w:hAnsi="Times New Roman" w:cs="Times New Roman"/>
          <w:sz w:val="22"/>
          <w:szCs w:val="22"/>
        </w:rPr>
        <w:t>Armory, gear lockers, briefing room, diver support, maintenance workspace</w:t>
      </w:r>
    </w:p>
    <w:p w14:paraId="3411C8CD"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access: </w:t>
      </w:r>
      <w:r w:rsidRPr="00A72A93">
        <w:rPr>
          <w:rFonts w:ascii="Times New Roman" w:hAnsi="Times New Roman" w:cs="Times New Roman"/>
          <w:sz w:val="22"/>
          <w:szCs w:val="22"/>
        </w:rPr>
        <w:t>Uses a retractable bi-fold door, sized for launching and recovering two RHIBs or interceptors. The door includes an integrated, smaller personnel access door for SOF ingress and egress. It is fire-resistant, watertight, and secure.</w:t>
      </w:r>
    </w:p>
    <w:p w14:paraId="29513658"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lastRenderedPageBreak/>
        <w:t>Operational Use:</w:t>
      </w:r>
      <w:r w:rsidRPr="00082B2D">
        <w:rPr>
          <w:rFonts w:ascii="Times New Roman" w:hAnsi="Times New Roman" w:cs="Times New Roman"/>
          <w:sz w:val="22"/>
          <w:szCs w:val="22"/>
        </w:rPr>
        <w:br/>
        <w:t>Optimized for special operations, boarding, interdiction, and rapid-response missions, including maritime security and counter-piracy.</w:t>
      </w:r>
    </w:p>
    <w:p w14:paraId="2B9E8797" w14:textId="77777777" w:rsidR="0078426C" w:rsidRDefault="0078426C" w:rsidP="0078426C">
      <w:pPr>
        <w:spacing w:after="0"/>
        <w:rPr>
          <w:rFonts w:ascii="Times New Roman" w:hAnsi="Times New Roman" w:cs="Times New Roman"/>
          <w:sz w:val="22"/>
          <w:szCs w:val="22"/>
        </w:rPr>
      </w:pPr>
    </w:p>
    <w:p w14:paraId="7BC4797A"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4. Amphibious/SOF Operations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3B75446B"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1CCE8388" w14:textId="77777777" w:rsidR="0078426C" w:rsidRPr="00082B2D" w:rsidRDefault="0078426C" w:rsidP="0078426C">
      <w:pPr>
        <w:numPr>
          <w:ilvl w:val="0"/>
          <w:numId w:val="6"/>
        </w:numPr>
        <w:spacing w:after="0"/>
        <w:rPr>
          <w:rFonts w:ascii="Times New Roman" w:hAnsi="Times New Roman" w:cs="Times New Roman"/>
          <w:sz w:val="22"/>
          <w:szCs w:val="22"/>
        </w:rPr>
      </w:pPr>
      <w:r w:rsidRPr="00082B2D">
        <w:rPr>
          <w:rFonts w:ascii="Times New Roman" w:hAnsi="Times New Roman" w:cs="Times New Roman"/>
          <w:sz w:val="22"/>
          <w:szCs w:val="22"/>
        </w:rPr>
        <w:t xml:space="preserve">2 Amphibious Combat Vehicles (ACV) </w:t>
      </w:r>
    </w:p>
    <w:p w14:paraId="3998B6E6" w14:textId="77777777" w:rsidR="0078426C" w:rsidRPr="00082B2D" w:rsidRDefault="0078426C" w:rsidP="0078426C">
      <w:pPr>
        <w:numPr>
          <w:ilvl w:val="0"/>
          <w:numId w:val="6"/>
        </w:numPr>
        <w:spacing w:after="0"/>
        <w:rPr>
          <w:rFonts w:ascii="Times New Roman" w:hAnsi="Times New Roman" w:cs="Times New Roman"/>
          <w:sz w:val="22"/>
          <w:szCs w:val="22"/>
        </w:rPr>
      </w:pPr>
      <w:r w:rsidRPr="00082B2D">
        <w:rPr>
          <w:rFonts w:ascii="Times New Roman" w:hAnsi="Times New Roman" w:cs="Times New Roman"/>
          <w:sz w:val="22"/>
          <w:szCs w:val="22"/>
        </w:rPr>
        <w:t>36–46 Marines (platoon-size)</w:t>
      </w:r>
    </w:p>
    <w:p w14:paraId="32AD5BC3" w14:textId="77777777" w:rsidR="0078426C" w:rsidRPr="00082B2D" w:rsidRDefault="0078426C" w:rsidP="0078426C">
      <w:pPr>
        <w:numPr>
          <w:ilvl w:val="0"/>
          <w:numId w:val="6"/>
        </w:numPr>
        <w:spacing w:after="0"/>
        <w:rPr>
          <w:rFonts w:ascii="Times New Roman" w:hAnsi="Times New Roman" w:cs="Times New Roman"/>
          <w:sz w:val="22"/>
          <w:szCs w:val="22"/>
        </w:rPr>
      </w:pPr>
      <w:r w:rsidRPr="00082B2D">
        <w:rPr>
          <w:rFonts w:ascii="Times New Roman" w:hAnsi="Times New Roman" w:cs="Times New Roman"/>
          <w:sz w:val="22"/>
          <w:szCs w:val="22"/>
        </w:rPr>
        <w:t>Platoon arms, up to 4 crew-served weapons</w:t>
      </w:r>
    </w:p>
    <w:p w14:paraId="3FA6293F" w14:textId="77777777" w:rsidR="0078426C" w:rsidRPr="00082B2D" w:rsidRDefault="0078426C" w:rsidP="0078426C">
      <w:pPr>
        <w:numPr>
          <w:ilvl w:val="0"/>
          <w:numId w:val="6"/>
        </w:numPr>
        <w:spacing w:after="0"/>
        <w:rPr>
          <w:rFonts w:ascii="Times New Roman" w:hAnsi="Times New Roman" w:cs="Times New Roman"/>
          <w:sz w:val="22"/>
          <w:szCs w:val="22"/>
        </w:rPr>
      </w:pPr>
      <w:r w:rsidRPr="00082B2D">
        <w:rPr>
          <w:rFonts w:ascii="Times New Roman" w:hAnsi="Times New Roman" w:cs="Times New Roman"/>
          <w:sz w:val="22"/>
          <w:szCs w:val="22"/>
        </w:rPr>
        <w:t>Integrated fueling, maintenance, powered ramp/door, crew support</w:t>
      </w:r>
    </w:p>
    <w:p w14:paraId="648934D2"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access: </w:t>
      </w:r>
      <w:r w:rsidRPr="00E902D4">
        <w:rPr>
          <w:rFonts w:ascii="Times New Roman" w:hAnsi="Times New Roman" w:cs="Times New Roman"/>
          <w:sz w:val="22"/>
          <w:szCs w:val="22"/>
        </w:rPr>
        <w:t>Features a powered stern ramp door for launching amphibious vehicles or RHIBs directly into the water. The ramp is armored, watertight, and designed for heavy loads.</w:t>
      </w:r>
    </w:p>
    <w:p w14:paraId="7EBC3B72"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Supports amphibious assault, rapid deployment of Marine or SOF platoons, and littoral operations requiring armored vehicle launch and recovery.</w:t>
      </w:r>
    </w:p>
    <w:p w14:paraId="1641787B" w14:textId="77777777" w:rsidR="0078426C" w:rsidRDefault="0078426C" w:rsidP="0078426C">
      <w:pPr>
        <w:spacing w:after="0"/>
        <w:rPr>
          <w:rFonts w:ascii="Times New Roman" w:hAnsi="Times New Roman" w:cs="Times New Roman"/>
          <w:sz w:val="22"/>
          <w:szCs w:val="22"/>
        </w:rPr>
      </w:pPr>
    </w:p>
    <w:p w14:paraId="68B7C818"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5. VDS/TAS Sonar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6D843082"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0345EBBC" w14:textId="77777777" w:rsidR="0078426C" w:rsidRPr="00082B2D" w:rsidRDefault="0078426C" w:rsidP="0078426C">
      <w:pPr>
        <w:numPr>
          <w:ilvl w:val="0"/>
          <w:numId w:val="7"/>
        </w:numPr>
        <w:spacing w:after="0"/>
        <w:rPr>
          <w:rFonts w:ascii="Times New Roman" w:hAnsi="Times New Roman" w:cs="Times New Roman"/>
          <w:sz w:val="22"/>
          <w:szCs w:val="22"/>
        </w:rPr>
      </w:pPr>
      <w:r w:rsidRPr="00082B2D">
        <w:rPr>
          <w:rFonts w:ascii="Times New Roman" w:hAnsi="Times New Roman" w:cs="Times New Roman"/>
          <w:sz w:val="22"/>
          <w:szCs w:val="22"/>
        </w:rPr>
        <w:t>1 Variable Depth Sonar (CAPTAS-4 or equivalent)</w:t>
      </w:r>
    </w:p>
    <w:p w14:paraId="2C712C31" w14:textId="77777777" w:rsidR="0078426C" w:rsidRPr="00082B2D" w:rsidRDefault="0078426C" w:rsidP="0078426C">
      <w:pPr>
        <w:numPr>
          <w:ilvl w:val="0"/>
          <w:numId w:val="7"/>
        </w:numPr>
        <w:spacing w:after="0"/>
        <w:rPr>
          <w:rFonts w:ascii="Times New Roman" w:hAnsi="Times New Roman" w:cs="Times New Roman"/>
          <w:sz w:val="22"/>
          <w:szCs w:val="22"/>
        </w:rPr>
      </w:pPr>
      <w:r w:rsidRPr="00082B2D">
        <w:rPr>
          <w:rFonts w:ascii="Times New Roman" w:hAnsi="Times New Roman" w:cs="Times New Roman"/>
          <w:sz w:val="22"/>
          <w:szCs w:val="22"/>
        </w:rPr>
        <w:t xml:space="preserve">1 towed </w:t>
      </w:r>
      <w:proofErr w:type="gramStart"/>
      <w:r w:rsidRPr="00082B2D">
        <w:rPr>
          <w:rFonts w:ascii="Times New Roman" w:hAnsi="Times New Roman" w:cs="Times New Roman"/>
          <w:sz w:val="22"/>
          <w:szCs w:val="22"/>
        </w:rPr>
        <w:t>array</w:t>
      </w:r>
      <w:proofErr w:type="gramEnd"/>
      <w:r w:rsidRPr="00082B2D">
        <w:rPr>
          <w:rFonts w:ascii="Times New Roman" w:hAnsi="Times New Roman" w:cs="Times New Roman"/>
          <w:sz w:val="22"/>
          <w:szCs w:val="22"/>
        </w:rPr>
        <w:t xml:space="preserve"> sonars (SQR-20 MFTA)</w:t>
      </w:r>
    </w:p>
    <w:p w14:paraId="0CB923AE" w14:textId="77777777" w:rsidR="0078426C" w:rsidRPr="00082B2D" w:rsidRDefault="0078426C" w:rsidP="0078426C">
      <w:pPr>
        <w:numPr>
          <w:ilvl w:val="0"/>
          <w:numId w:val="7"/>
        </w:numPr>
        <w:spacing w:after="0"/>
        <w:rPr>
          <w:rFonts w:ascii="Times New Roman" w:hAnsi="Times New Roman" w:cs="Times New Roman"/>
          <w:sz w:val="22"/>
          <w:szCs w:val="22"/>
        </w:rPr>
      </w:pPr>
      <w:r w:rsidRPr="00082B2D">
        <w:rPr>
          <w:rFonts w:ascii="Times New Roman" w:hAnsi="Times New Roman" w:cs="Times New Roman"/>
          <w:sz w:val="22"/>
          <w:szCs w:val="22"/>
        </w:rPr>
        <w:t>2</w:t>
      </w:r>
      <w:r>
        <w:rPr>
          <w:rFonts w:ascii="Times New Roman" w:hAnsi="Times New Roman" w:cs="Times New Roman"/>
          <w:sz w:val="22"/>
          <w:szCs w:val="22"/>
        </w:rPr>
        <w:t>-4</w:t>
      </w:r>
      <w:r w:rsidRPr="00082B2D">
        <w:rPr>
          <w:rFonts w:ascii="Times New Roman" w:hAnsi="Times New Roman" w:cs="Times New Roman"/>
          <w:sz w:val="22"/>
          <w:szCs w:val="22"/>
        </w:rPr>
        <w:t xml:space="preserve"> NIXIE towed decoys</w:t>
      </w:r>
    </w:p>
    <w:p w14:paraId="359A8674" w14:textId="77777777" w:rsidR="0078426C" w:rsidRPr="00082B2D" w:rsidRDefault="0078426C" w:rsidP="0078426C">
      <w:pPr>
        <w:numPr>
          <w:ilvl w:val="0"/>
          <w:numId w:val="7"/>
        </w:numPr>
        <w:spacing w:after="0"/>
        <w:rPr>
          <w:rFonts w:ascii="Times New Roman" w:hAnsi="Times New Roman" w:cs="Times New Roman"/>
          <w:sz w:val="22"/>
          <w:szCs w:val="22"/>
        </w:rPr>
      </w:pPr>
      <w:r w:rsidRPr="00082B2D">
        <w:rPr>
          <w:rFonts w:ascii="Times New Roman" w:hAnsi="Times New Roman" w:cs="Times New Roman"/>
          <w:sz w:val="22"/>
          <w:szCs w:val="22"/>
        </w:rPr>
        <w:t>Winches, cables, processing suite, planning space</w:t>
      </w:r>
    </w:p>
    <w:p w14:paraId="0424EB7B"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access: </w:t>
      </w:r>
      <w:r w:rsidRPr="00890493">
        <w:rPr>
          <w:rFonts w:ascii="Times New Roman" w:hAnsi="Times New Roman" w:cs="Times New Roman"/>
          <w:sz w:val="22"/>
          <w:szCs w:val="22"/>
        </w:rPr>
        <w:t xml:space="preserve">Has a hydraulically operated hatch or sliding door, typically smaller but robust. This door is watertight and pressure-resistant, allowing safe deployment and recovery of sonar cables and towed arrays while minimizing noise and water </w:t>
      </w:r>
      <w:proofErr w:type="gramStart"/>
      <w:r w:rsidRPr="00890493">
        <w:rPr>
          <w:rFonts w:ascii="Times New Roman" w:hAnsi="Times New Roman" w:cs="Times New Roman"/>
          <w:sz w:val="22"/>
          <w:szCs w:val="22"/>
        </w:rPr>
        <w:t>ingress</w:t>
      </w:r>
      <w:proofErr w:type="gramEnd"/>
      <w:r w:rsidRPr="00890493">
        <w:rPr>
          <w:rFonts w:ascii="Times New Roman" w:hAnsi="Times New Roman" w:cs="Times New Roman"/>
          <w:sz w:val="22"/>
          <w:szCs w:val="22"/>
        </w:rPr>
        <w:t>.</w:t>
      </w:r>
    </w:p>
    <w:p w14:paraId="176A9146"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Enhances undersea detection and tracking in deep ocean or littoral environments, especially for carrier or high-value unit escort.</w:t>
      </w:r>
    </w:p>
    <w:p w14:paraId="6E53D7C2" w14:textId="77777777" w:rsidR="0078426C" w:rsidRDefault="0078426C" w:rsidP="0078426C">
      <w:pPr>
        <w:spacing w:after="0"/>
        <w:rPr>
          <w:rFonts w:ascii="Times New Roman" w:hAnsi="Times New Roman" w:cs="Times New Roman"/>
          <w:sz w:val="22"/>
          <w:szCs w:val="22"/>
        </w:rPr>
      </w:pPr>
    </w:p>
    <w:p w14:paraId="2189298F"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6. Extended Fuel/Logistics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260C24FF"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3AF42081" w14:textId="77777777" w:rsidR="0078426C" w:rsidRPr="00082B2D" w:rsidRDefault="0078426C" w:rsidP="0078426C">
      <w:pPr>
        <w:numPr>
          <w:ilvl w:val="0"/>
          <w:numId w:val="8"/>
        </w:numPr>
        <w:spacing w:after="0"/>
        <w:rPr>
          <w:rFonts w:ascii="Times New Roman" w:hAnsi="Times New Roman" w:cs="Times New Roman"/>
          <w:sz w:val="22"/>
          <w:szCs w:val="22"/>
        </w:rPr>
      </w:pPr>
      <w:r w:rsidRPr="00082B2D">
        <w:rPr>
          <w:rFonts w:ascii="Times New Roman" w:hAnsi="Times New Roman" w:cs="Times New Roman"/>
          <w:sz w:val="22"/>
          <w:szCs w:val="22"/>
        </w:rPr>
        <w:t>2×</w:t>
      </w:r>
      <w:r>
        <w:rPr>
          <w:rFonts w:ascii="Times New Roman" w:hAnsi="Times New Roman" w:cs="Times New Roman"/>
          <w:sz w:val="22"/>
          <w:szCs w:val="22"/>
        </w:rPr>
        <w:t xml:space="preserve"> </w:t>
      </w:r>
      <w:r w:rsidRPr="00082B2D">
        <w:rPr>
          <w:rFonts w:ascii="Times New Roman" w:hAnsi="Times New Roman" w:cs="Times New Roman"/>
          <w:sz w:val="22"/>
          <w:szCs w:val="22"/>
        </w:rPr>
        <w:t>50,000 gal tanks (100,000-gal total, F-76 or JP-5)</w:t>
      </w:r>
    </w:p>
    <w:p w14:paraId="428FD4D9" w14:textId="77777777" w:rsidR="0078426C" w:rsidRPr="00082B2D" w:rsidRDefault="0078426C" w:rsidP="0078426C">
      <w:pPr>
        <w:numPr>
          <w:ilvl w:val="0"/>
          <w:numId w:val="8"/>
        </w:numPr>
        <w:spacing w:after="0"/>
        <w:rPr>
          <w:rFonts w:ascii="Times New Roman" w:hAnsi="Times New Roman" w:cs="Times New Roman"/>
          <w:sz w:val="22"/>
          <w:szCs w:val="22"/>
        </w:rPr>
      </w:pPr>
      <w:r w:rsidRPr="00082B2D">
        <w:rPr>
          <w:rFonts w:ascii="Times New Roman" w:hAnsi="Times New Roman" w:cs="Times New Roman"/>
          <w:sz w:val="22"/>
          <w:szCs w:val="22"/>
        </w:rPr>
        <w:t>Up to 20 standard pallets of critical spares or humanitarian aid</w:t>
      </w:r>
    </w:p>
    <w:p w14:paraId="22E55676" w14:textId="77777777" w:rsidR="0078426C" w:rsidRPr="00082B2D" w:rsidRDefault="0078426C" w:rsidP="0078426C">
      <w:pPr>
        <w:numPr>
          <w:ilvl w:val="0"/>
          <w:numId w:val="8"/>
        </w:numPr>
        <w:spacing w:after="0"/>
        <w:rPr>
          <w:rFonts w:ascii="Times New Roman" w:hAnsi="Times New Roman" w:cs="Times New Roman"/>
          <w:sz w:val="22"/>
          <w:szCs w:val="22"/>
        </w:rPr>
      </w:pPr>
      <w:r w:rsidRPr="00082B2D">
        <w:rPr>
          <w:rFonts w:ascii="Times New Roman" w:hAnsi="Times New Roman" w:cs="Times New Roman"/>
          <w:sz w:val="22"/>
          <w:szCs w:val="22"/>
        </w:rPr>
        <w:t>Pumps, spill containment, fire suppression</w:t>
      </w:r>
    </w:p>
    <w:p w14:paraId="5332A73C"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Access: </w:t>
      </w:r>
      <w:r w:rsidRPr="009922B9">
        <w:rPr>
          <w:rFonts w:ascii="Times New Roman" w:hAnsi="Times New Roman" w:cs="Times New Roman"/>
          <w:sz w:val="22"/>
          <w:szCs w:val="22"/>
        </w:rPr>
        <w:t xml:space="preserve">Fitted with </w:t>
      </w:r>
      <w:proofErr w:type="gramStart"/>
      <w:r w:rsidRPr="009922B9">
        <w:rPr>
          <w:rFonts w:ascii="Times New Roman" w:hAnsi="Times New Roman" w:cs="Times New Roman"/>
          <w:sz w:val="22"/>
          <w:szCs w:val="22"/>
        </w:rPr>
        <w:t>a heavy</w:t>
      </w:r>
      <w:proofErr w:type="gramEnd"/>
      <w:r w:rsidRPr="009922B9">
        <w:rPr>
          <w:rFonts w:ascii="Times New Roman" w:hAnsi="Times New Roman" w:cs="Times New Roman"/>
          <w:sz w:val="22"/>
          <w:szCs w:val="22"/>
        </w:rPr>
        <w:t xml:space="preserve">-duty, </w:t>
      </w:r>
      <w:proofErr w:type="gramStart"/>
      <w:r w:rsidRPr="009922B9">
        <w:rPr>
          <w:rFonts w:ascii="Times New Roman" w:hAnsi="Times New Roman" w:cs="Times New Roman"/>
          <w:sz w:val="22"/>
          <w:szCs w:val="22"/>
        </w:rPr>
        <w:t>double-leaf</w:t>
      </w:r>
      <w:proofErr w:type="gramEnd"/>
      <w:r w:rsidRPr="009922B9">
        <w:rPr>
          <w:rFonts w:ascii="Times New Roman" w:hAnsi="Times New Roman" w:cs="Times New Roman"/>
          <w:sz w:val="22"/>
          <w:szCs w:val="22"/>
        </w:rPr>
        <w:t xml:space="preserve"> hinged. This door is fire-resistant and includes spill containment features for safe fuel transfer and supply loading. It is designed for secure closure and environmental protection.</w:t>
      </w:r>
    </w:p>
    <w:p w14:paraId="594695BE"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Increases operational range, supports long-endurance missions, or enables rapid humanitarian assistance/disaster relief.</w:t>
      </w:r>
    </w:p>
    <w:p w14:paraId="03EB77EA" w14:textId="77777777" w:rsidR="0078426C" w:rsidRDefault="0078426C" w:rsidP="0078426C">
      <w:pPr>
        <w:spacing w:after="0"/>
        <w:rPr>
          <w:rFonts w:ascii="Times New Roman" w:hAnsi="Times New Roman" w:cs="Times New Roman"/>
          <w:sz w:val="22"/>
          <w:szCs w:val="22"/>
        </w:rPr>
      </w:pPr>
    </w:p>
    <w:p w14:paraId="7B63EFF8"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7. Medical/Command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43FA047D"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698B11F0" w14:textId="77777777" w:rsidR="0078426C" w:rsidRPr="00082B2D" w:rsidRDefault="0078426C" w:rsidP="0078426C">
      <w:pPr>
        <w:numPr>
          <w:ilvl w:val="0"/>
          <w:numId w:val="9"/>
        </w:numPr>
        <w:spacing w:after="0"/>
        <w:rPr>
          <w:rFonts w:ascii="Times New Roman" w:hAnsi="Times New Roman" w:cs="Times New Roman"/>
          <w:sz w:val="22"/>
          <w:szCs w:val="22"/>
        </w:rPr>
      </w:pPr>
      <w:r>
        <w:rPr>
          <w:rFonts w:ascii="Times New Roman" w:hAnsi="Times New Roman" w:cs="Times New Roman"/>
          <w:sz w:val="22"/>
          <w:szCs w:val="22"/>
        </w:rPr>
        <w:t>10</w:t>
      </w:r>
      <w:r w:rsidRPr="00082B2D">
        <w:rPr>
          <w:rFonts w:ascii="Times New Roman" w:hAnsi="Times New Roman" w:cs="Times New Roman"/>
          <w:sz w:val="22"/>
          <w:szCs w:val="22"/>
        </w:rPr>
        <w:t xml:space="preserve"> beds (triage, ICU, or isolation)</w:t>
      </w:r>
    </w:p>
    <w:p w14:paraId="173C1EEC" w14:textId="77777777" w:rsidR="0078426C" w:rsidRPr="00082B2D" w:rsidRDefault="0078426C" w:rsidP="0078426C">
      <w:pPr>
        <w:numPr>
          <w:ilvl w:val="0"/>
          <w:numId w:val="9"/>
        </w:numPr>
        <w:spacing w:after="0"/>
        <w:rPr>
          <w:rFonts w:ascii="Times New Roman" w:hAnsi="Times New Roman" w:cs="Times New Roman"/>
          <w:sz w:val="22"/>
          <w:szCs w:val="22"/>
        </w:rPr>
      </w:pPr>
      <w:r w:rsidRPr="00082B2D">
        <w:rPr>
          <w:rFonts w:ascii="Times New Roman" w:hAnsi="Times New Roman" w:cs="Times New Roman"/>
          <w:sz w:val="22"/>
          <w:szCs w:val="22"/>
        </w:rPr>
        <w:lastRenderedPageBreak/>
        <w:t>2 operating tables</w:t>
      </w:r>
    </w:p>
    <w:p w14:paraId="787B0B70" w14:textId="77777777" w:rsidR="0078426C" w:rsidRPr="00082B2D" w:rsidRDefault="0078426C" w:rsidP="0078426C">
      <w:pPr>
        <w:numPr>
          <w:ilvl w:val="0"/>
          <w:numId w:val="9"/>
        </w:numPr>
        <w:spacing w:after="0"/>
        <w:rPr>
          <w:rFonts w:ascii="Times New Roman" w:hAnsi="Times New Roman" w:cs="Times New Roman"/>
          <w:sz w:val="22"/>
          <w:szCs w:val="22"/>
        </w:rPr>
      </w:pPr>
      <w:r w:rsidRPr="00082B2D">
        <w:rPr>
          <w:rFonts w:ascii="Times New Roman" w:hAnsi="Times New Roman" w:cs="Times New Roman"/>
          <w:sz w:val="22"/>
          <w:szCs w:val="22"/>
        </w:rPr>
        <w:t>6–10 medical staff</w:t>
      </w:r>
    </w:p>
    <w:p w14:paraId="2372C160" w14:textId="77777777" w:rsidR="0078426C" w:rsidRPr="00082B2D" w:rsidRDefault="0078426C" w:rsidP="0078426C">
      <w:pPr>
        <w:numPr>
          <w:ilvl w:val="0"/>
          <w:numId w:val="9"/>
        </w:numPr>
        <w:spacing w:after="0"/>
        <w:rPr>
          <w:rFonts w:ascii="Times New Roman" w:hAnsi="Times New Roman" w:cs="Times New Roman"/>
          <w:sz w:val="22"/>
          <w:szCs w:val="22"/>
        </w:rPr>
      </w:pPr>
      <w:r w:rsidRPr="00082B2D">
        <w:rPr>
          <w:rFonts w:ascii="Times New Roman" w:hAnsi="Times New Roman" w:cs="Times New Roman"/>
          <w:sz w:val="22"/>
          <w:szCs w:val="22"/>
        </w:rPr>
        <w:t>Supplies for 100+ casualties</w:t>
      </w:r>
    </w:p>
    <w:p w14:paraId="047132C1" w14:textId="77777777" w:rsidR="0078426C" w:rsidRPr="00082B2D" w:rsidRDefault="0078426C" w:rsidP="0078426C">
      <w:pPr>
        <w:numPr>
          <w:ilvl w:val="0"/>
          <w:numId w:val="9"/>
        </w:numPr>
        <w:spacing w:after="0"/>
        <w:rPr>
          <w:rFonts w:ascii="Times New Roman" w:hAnsi="Times New Roman" w:cs="Times New Roman"/>
          <w:sz w:val="22"/>
          <w:szCs w:val="22"/>
        </w:rPr>
      </w:pPr>
      <w:r w:rsidRPr="00082B2D">
        <w:rPr>
          <w:rFonts w:ascii="Times New Roman" w:hAnsi="Times New Roman" w:cs="Times New Roman"/>
          <w:sz w:val="22"/>
          <w:szCs w:val="22"/>
        </w:rPr>
        <w:t>6–8 C4ISR workstations, secure comms, planning room</w:t>
      </w:r>
    </w:p>
    <w:p w14:paraId="05B4D668"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and access: </w:t>
      </w:r>
      <w:r w:rsidRPr="002518B0">
        <w:rPr>
          <w:rFonts w:ascii="Times New Roman" w:hAnsi="Times New Roman" w:cs="Times New Roman"/>
          <w:sz w:val="22"/>
          <w:szCs w:val="22"/>
        </w:rPr>
        <w:t>Uses a standard watertight hinged door with integrated personnel access. The door is secure, fire-rated, and may include an emergency egress hatch. It is sized for stretcher and equipment movement.</w:t>
      </w:r>
    </w:p>
    <w:p w14:paraId="0592016B"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Provides afloat medical response for mass casualty events, disaster relief, or serves as a forward command center for joint operations.</w:t>
      </w:r>
    </w:p>
    <w:p w14:paraId="4D4D0ABC" w14:textId="77777777" w:rsidR="0078426C" w:rsidRDefault="0078426C" w:rsidP="0078426C">
      <w:pPr>
        <w:spacing w:after="0"/>
        <w:rPr>
          <w:rFonts w:ascii="Times New Roman" w:hAnsi="Times New Roman" w:cs="Times New Roman"/>
          <w:sz w:val="22"/>
          <w:szCs w:val="22"/>
        </w:rPr>
      </w:pPr>
    </w:p>
    <w:p w14:paraId="1FA1B63A"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8. Advanced Directed Energy/Counter-Air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19D88013"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21B62ACD" w14:textId="77777777" w:rsidR="0078426C" w:rsidRPr="00082B2D" w:rsidRDefault="0078426C" w:rsidP="0078426C">
      <w:pPr>
        <w:numPr>
          <w:ilvl w:val="0"/>
          <w:numId w:val="10"/>
        </w:numPr>
        <w:spacing w:after="0"/>
        <w:rPr>
          <w:rFonts w:ascii="Times New Roman" w:hAnsi="Times New Roman" w:cs="Times New Roman"/>
          <w:sz w:val="22"/>
          <w:szCs w:val="22"/>
        </w:rPr>
      </w:pPr>
      <w:r w:rsidRPr="00082B2D">
        <w:rPr>
          <w:rFonts w:ascii="Times New Roman" w:hAnsi="Times New Roman" w:cs="Times New Roman"/>
          <w:sz w:val="22"/>
          <w:szCs w:val="22"/>
        </w:rPr>
        <w:t>1–2 directed energy weapons or advanced CIWS mounts</w:t>
      </w:r>
    </w:p>
    <w:p w14:paraId="6494C267" w14:textId="77777777" w:rsidR="0078426C" w:rsidRDefault="0078426C" w:rsidP="0078426C">
      <w:pPr>
        <w:numPr>
          <w:ilvl w:val="0"/>
          <w:numId w:val="10"/>
        </w:numPr>
        <w:spacing w:after="0"/>
        <w:rPr>
          <w:rFonts w:ascii="Times New Roman" w:hAnsi="Times New Roman" w:cs="Times New Roman"/>
          <w:sz w:val="22"/>
          <w:szCs w:val="22"/>
        </w:rPr>
      </w:pPr>
      <w:r w:rsidRPr="00082B2D">
        <w:rPr>
          <w:rFonts w:ascii="Times New Roman" w:hAnsi="Times New Roman" w:cs="Times New Roman"/>
          <w:sz w:val="22"/>
          <w:szCs w:val="22"/>
        </w:rPr>
        <w:t>12–24 CIWS/interceptor reloads (if applicable)</w:t>
      </w:r>
    </w:p>
    <w:p w14:paraId="39F2D1A5" w14:textId="77777777" w:rsidR="0078426C" w:rsidRPr="00082B2D" w:rsidRDefault="0078426C" w:rsidP="0078426C">
      <w:pPr>
        <w:numPr>
          <w:ilvl w:val="0"/>
          <w:numId w:val="10"/>
        </w:numPr>
        <w:spacing w:after="0"/>
        <w:rPr>
          <w:rFonts w:ascii="Times New Roman" w:hAnsi="Times New Roman" w:cs="Times New Roman"/>
          <w:sz w:val="22"/>
          <w:szCs w:val="22"/>
        </w:rPr>
      </w:pPr>
      <w:r>
        <w:rPr>
          <w:rFonts w:ascii="Times New Roman" w:hAnsi="Times New Roman" w:cs="Times New Roman"/>
          <w:sz w:val="22"/>
          <w:szCs w:val="22"/>
        </w:rPr>
        <w:t xml:space="preserve">1-2 Large 10MW </w:t>
      </w:r>
      <w:proofErr w:type="gramStart"/>
      <w:r>
        <w:rPr>
          <w:rFonts w:ascii="Times New Roman" w:hAnsi="Times New Roman" w:cs="Times New Roman"/>
          <w:sz w:val="22"/>
          <w:szCs w:val="22"/>
        </w:rPr>
        <w:t>Lithium Ion Battery</w:t>
      </w:r>
      <w:proofErr w:type="gramEnd"/>
      <w:r>
        <w:rPr>
          <w:rFonts w:ascii="Times New Roman" w:hAnsi="Times New Roman" w:cs="Times New Roman"/>
          <w:sz w:val="22"/>
          <w:szCs w:val="22"/>
        </w:rPr>
        <w:t xml:space="preserve"> bank(s) undegradable into ships power grid</w:t>
      </w:r>
    </w:p>
    <w:p w14:paraId="336173D2" w14:textId="77777777" w:rsidR="0078426C" w:rsidRPr="00082B2D" w:rsidRDefault="0078426C" w:rsidP="0078426C">
      <w:pPr>
        <w:numPr>
          <w:ilvl w:val="0"/>
          <w:numId w:val="10"/>
        </w:numPr>
        <w:spacing w:after="0"/>
        <w:rPr>
          <w:rFonts w:ascii="Times New Roman" w:hAnsi="Times New Roman" w:cs="Times New Roman"/>
          <w:sz w:val="22"/>
          <w:szCs w:val="22"/>
        </w:rPr>
      </w:pPr>
      <w:r w:rsidRPr="00082B2D">
        <w:rPr>
          <w:rFonts w:ascii="Times New Roman" w:hAnsi="Times New Roman" w:cs="Times New Roman"/>
          <w:sz w:val="22"/>
          <w:szCs w:val="22"/>
        </w:rPr>
        <w:t>Power/cooling infrastructure, magazine, fire control, sensors</w:t>
      </w:r>
    </w:p>
    <w:p w14:paraId="3CA500B4"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and access: </w:t>
      </w:r>
      <w:r w:rsidRPr="00944DCC">
        <w:rPr>
          <w:rFonts w:ascii="Times New Roman" w:hAnsi="Times New Roman" w:cs="Times New Roman"/>
          <w:sz w:val="22"/>
          <w:szCs w:val="22"/>
        </w:rPr>
        <w:t>Equipped with an armored bi-fold door. The door is fire-resistant and allows rapid opening for weapon deployment while maintaining security and environmental control.</w:t>
      </w:r>
    </w:p>
    <w:p w14:paraId="2118C2D3"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Fitted for advanced air and missile defense, counter-UAS, and protection against swarms or saturation attacks in high-threat environments.</w:t>
      </w:r>
    </w:p>
    <w:p w14:paraId="4DF6CC6D" w14:textId="77777777" w:rsidR="0078426C" w:rsidRDefault="0078426C" w:rsidP="0078426C">
      <w:pPr>
        <w:spacing w:after="0"/>
        <w:rPr>
          <w:rFonts w:ascii="Times New Roman" w:hAnsi="Times New Roman" w:cs="Times New Roman"/>
          <w:sz w:val="22"/>
          <w:szCs w:val="22"/>
        </w:rPr>
      </w:pPr>
    </w:p>
    <w:p w14:paraId="100D5F25"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 xml:space="preserve">9. Expeditionary Repair/Workshop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6C07D758"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03DD410F" w14:textId="77777777" w:rsidR="0078426C" w:rsidRPr="00082B2D" w:rsidRDefault="0078426C" w:rsidP="0078426C">
      <w:pPr>
        <w:numPr>
          <w:ilvl w:val="0"/>
          <w:numId w:val="11"/>
        </w:numPr>
        <w:spacing w:after="0"/>
        <w:rPr>
          <w:rFonts w:ascii="Times New Roman" w:hAnsi="Times New Roman" w:cs="Times New Roman"/>
          <w:sz w:val="22"/>
          <w:szCs w:val="22"/>
        </w:rPr>
      </w:pPr>
      <w:r w:rsidRPr="00082B2D">
        <w:rPr>
          <w:rFonts w:ascii="Times New Roman" w:hAnsi="Times New Roman" w:cs="Times New Roman"/>
          <w:sz w:val="22"/>
          <w:szCs w:val="22"/>
        </w:rPr>
        <w:t>1 CNC mill, 1 CNC lathe</w:t>
      </w:r>
    </w:p>
    <w:p w14:paraId="5A159A1D" w14:textId="77777777" w:rsidR="0078426C" w:rsidRPr="00082B2D" w:rsidRDefault="0078426C" w:rsidP="0078426C">
      <w:pPr>
        <w:numPr>
          <w:ilvl w:val="0"/>
          <w:numId w:val="11"/>
        </w:numPr>
        <w:spacing w:after="0"/>
        <w:rPr>
          <w:rFonts w:ascii="Times New Roman" w:hAnsi="Times New Roman" w:cs="Times New Roman"/>
          <w:sz w:val="22"/>
          <w:szCs w:val="22"/>
        </w:rPr>
      </w:pPr>
      <w:r w:rsidRPr="00082B2D">
        <w:rPr>
          <w:rFonts w:ascii="Times New Roman" w:hAnsi="Times New Roman" w:cs="Times New Roman"/>
          <w:sz w:val="22"/>
          <w:szCs w:val="22"/>
        </w:rPr>
        <w:t>2 3D printers (metal/polymer)</w:t>
      </w:r>
    </w:p>
    <w:p w14:paraId="09C6372F" w14:textId="77777777" w:rsidR="0078426C" w:rsidRPr="00082B2D" w:rsidRDefault="0078426C" w:rsidP="0078426C">
      <w:pPr>
        <w:numPr>
          <w:ilvl w:val="0"/>
          <w:numId w:val="11"/>
        </w:numPr>
        <w:spacing w:after="0"/>
        <w:rPr>
          <w:rFonts w:ascii="Times New Roman" w:hAnsi="Times New Roman" w:cs="Times New Roman"/>
          <w:sz w:val="22"/>
          <w:szCs w:val="22"/>
        </w:rPr>
      </w:pPr>
      <w:r w:rsidRPr="00082B2D">
        <w:rPr>
          <w:rFonts w:ascii="Times New Roman" w:hAnsi="Times New Roman" w:cs="Times New Roman"/>
          <w:sz w:val="22"/>
          <w:szCs w:val="22"/>
        </w:rPr>
        <w:t>Spare parts for 20+ major systems</w:t>
      </w:r>
    </w:p>
    <w:p w14:paraId="143FC817" w14:textId="77777777" w:rsidR="0078426C" w:rsidRPr="00082B2D" w:rsidRDefault="0078426C" w:rsidP="0078426C">
      <w:pPr>
        <w:numPr>
          <w:ilvl w:val="0"/>
          <w:numId w:val="11"/>
        </w:numPr>
        <w:spacing w:after="0"/>
        <w:rPr>
          <w:rFonts w:ascii="Times New Roman" w:hAnsi="Times New Roman" w:cs="Times New Roman"/>
          <w:sz w:val="22"/>
          <w:szCs w:val="22"/>
        </w:rPr>
      </w:pPr>
      <w:r w:rsidRPr="00082B2D">
        <w:rPr>
          <w:rFonts w:ascii="Times New Roman" w:hAnsi="Times New Roman" w:cs="Times New Roman"/>
          <w:sz w:val="22"/>
          <w:szCs w:val="22"/>
        </w:rPr>
        <w:t>Benches, rapid prototyping, storage</w:t>
      </w:r>
    </w:p>
    <w:p w14:paraId="6DEBCECE"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sidRPr="00082B2D">
        <w:rPr>
          <w:rFonts w:ascii="Times New Roman" w:hAnsi="Times New Roman" w:cs="Times New Roman"/>
          <w:sz w:val="22"/>
          <w:szCs w:val="22"/>
        </w:rPr>
        <w:br/>
        <w:t>Supports battle damage repair, field upgrades, and maintenance for shipboard, unmanned, or allied assets during extended deployments.</w:t>
      </w:r>
    </w:p>
    <w:p w14:paraId="0A699460" w14:textId="77777777" w:rsidR="0078426C" w:rsidRDefault="0078426C" w:rsidP="0078426C">
      <w:pPr>
        <w:spacing w:after="0"/>
        <w:rPr>
          <w:rFonts w:ascii="Times New Roman" w:hAnsi="Times New Roman" w:cs="Times New Roman"/>
          <w:b/>
          <w:bCs/>
          <w:sz w:val="22"/>
          <w:szCs w:val="22"/>
        </w:rPr>
      </w:pPr>
    </w:p>
    <w:p w14:paraId="0F6DCAC5" w14:textId="7777777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10. VLS</w:t>
      </w:r>
      <w:r>
        <w:rPr>
          <w:rFonts w:ascii="Times New Roman" w:hAnsi="Times New Roman" w:cs="Times New Roman"/>
          <w:b/>
          <w:bCs/>
          <w:sz w:val="22"/>
          <w:szCs w:val="22"/>
        </w:rPr>
        <w:t xml:space="preserve"> </w:t>
      </w:r>
      <w:r w:rsidRPr="00082B2D">
        <w:rPr>
          <w:rFonts w:ascii="Times New Roman" w:hAnsi="Times New Roman" w:cs="Times New Roman"/>
          <w:b/>
          <w:bCs/>
          <w:sz w:val="22"/>
          <w:szCs w:val="22"/>
        </w:rPr>
        <w:t xml:space="preserve">Reload and Magazine </w:t>
      </w:r>
      <w:r>
        <w:rPr>
          <w:rFonts w:ascii="Times New Roman" w:hAnsi="Times New Roman" w:cs="Times New Roman"/>
          <w:b/>
          <w:bCs/>
          <w:sz w:val="22"/>
          <w:szCs w:val="22"/>
        </w:rPr>
        <w:t xml:space="preserve">Integration </w:t>
      </w:r>
      <w:r w:rsidRPr="00082B2D">
        <w:rPr>
          <w:rFonts w:ascii="Times New Roman" w:hAnsi="Times New Roman" w:cs="Times New Roman"/>
          <w:b/>
          <w:bCs/>
          <w:sz w:val="22"/>
          <w:szCs w:val="22"/>
        </w:rPr>
        <w:t>Module</w:t>
      </w:r>
    </w:p>
    <w:p w14:paraId="02089B45"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1F396648" w14:textId="0F2A6DF6" w:rsidR="0078426C" w:rsidRPr="00082B2D" w:rsidRDefault="0078426C" w:rsidP="0078426C">
      <w:pPr>
        <w:numPr>
          <w:ilvl w:val="0"/>
          <w:numId w:val="12"/>
        </w:numPr>
        <w:spacing w:after="0"/>
        <w:rPr>
          <w:rFonts w:ascii="Times New Roman" w:hAnsi="Times New Roman" w:cs="Times New Roman"/>
          <w:sz w:val="22"/>
          <w:szCs w:val="22"/>
        </w:rPr>
      </w:pPr>
      <w:r w:rsidRPr="00082B2D">
        <w:rPr>
          <w:rFonts w:ascii="Times New Roman" w:hAnsi="Times New Roman" w:cs="Times New Roman"/>
          <w:sz w:val="22"/>
          <w:szCs w:val="22"/>
        </w:rPr>
        <w:t>8–12 Mk</w:t>
      </w:r>
      <w:r w:rsidR="00A17322">
        <w:rPr>
          <w:rFonts w:ascii="Times New Roman" w:hAnsi="Times New Roman" w:cs="Times New Roman"/>
          <w:sz w:val="22"/>
          <w:szCs w:val="22"/>
        </w:rPr>
        <w:t>-</w:t>
      </w:r>
      <w:r w:rsidRPr="00082B2D">
        <w:rPr>
          <w:rFonts w:ascii="Times New Roman" w:hAnsi="Times New Roman" w:cs="Times New Roman"/>
          <w:sz w:val="22"/>
          <w:szCs w:val="22"/>
        </w:rPr>
        <w:t>57 (or Mk</w:t>
      </w:r>
      <w:r w:rsidR="00A17322">
        <w:rPr>
          <w:rFonts w:ascii="Times New Roman" w:hAnsi="Times New Roman" w:cs="Times New Roman"/>
          <w:sz w:val="22"/>
          <w:szCs w:val="22"/>
        </w:rPr>
        <w:t>-</w:t>
      </w:r>
      <w:r w:rsidRPr="00082B2D">
        <w:rPr>
          <w:rFonts w:ascii="Times New Roman" w:hAnsi="Times New Roman" w:cs="Times New Roman"/>
          <w:sz w:val="22"/>
          <w:szCs w:val="22"/>
        </w:rPr>
        <w:t>41) VLS canisters (missile reloads)</w:t>
      </w:r>
    </w:p>
    <w:p w14:paraId="7815A52F" w14:textId="77777777" w:rsidR="0078426C" w:rsidRPr="00082B2D" w:rsidRDefault="0078426C" w:rsidP="0078426C">
      <w:pPr>
        <w:numPr>
          <w:ilvl w:val="0"/>
          <w:numId w:val="12"/>
        </w:numPr>
        <w:spacing w:after="0"/>
        <w:rPr>
          <w:rFonts w:ascii="Times New Roman" w:hAnsi="Times New Roman" w:cs="Times New Roman"/>
          <w:sz w:val="22"/>
          <w:szCs w:val="22"/>
        </w:rPr>
      </w:pPr>
      <w:r w:rsidRPr="00082B2D">
        <w:rPr>
          <w:rFonts w:ascii="Times New Roman" w:hAnsi="Times New Roman" w:cs="Times New Roman"/>
          <w:sz w:val="22"/>
          <w:szCs w:val="22"/>
        </w:rPr>
        <w:t>Automated handling and transfer system</w:t>
      </w:r>
      <w:r>
        <w:rPr>
          <w:rFonts w:ascii="Times New Roman" w:hAnsi="Times New Roman" w:cs="Times New Roman"/>
          <w:sz w:val="22"/>
          <w:szCs w:val="22"/>
        </w:rPr>
        <w:t xml:space="preserve"> (folding crane)</w:t>
      </w:r>
    </w:p>
    <w:p w14:paraId="716EE26C" w14:textId="77777777" w:rsidR="0078426C" w:rsidRPr="00082B2D" w:rsidRDefault="0078426C" w:rsidP="0078426C">
      <w:pPr>
        <w:numPr>
          <w:ilvl w:val="0"/>
          <w:numId w:val="12"/>
        </w:numPr>
        <w:spacing w:after="0"/>
        <w:rPr>
          <w:rFonts w:ascii="Times New Roman" w:hAnsi="Times New Roman" w:cs="Times New Roman"/>
          <w:sz w:val="22"/>
          <w:szCs w:val="22"/>
        </w:rPr>
      </w:pPr>
      <w:r w:rsidRPr="00082B2D">
        <w:rPr>
          <w:rFonts w:ascii="Times New Roman" w:hAnsi="Times New Roman" w:cs="Times New Roman"/>
          <w:sz w:val="22"/>
          <w:szCs w:val="22"/>
        </w:rPr>
        <w:t>Armored, climate-controlled magazine</w:t>
      </w:r>
    </w:p>
    <w:p w14:paraId="45F14E3B" w14:textId="77777777" w:rsidR="0078426C" w:rsidRPr="00082B2D" w:rsidRDefault="0078426C" w:rsidP="0078426C">
      <w:pPr>
        <w:numPr>
          <w:ilvl w:val="0"/>
          <w:numId w:val="12"/>
        </w:numPr>
        <w:spacing w:after="0"/>
        <w:rPr>
          <w:rFonts w:ascii="Times New Roman" w:hAnsi="Times New Roman" w:cs="Times New Roman"/>
          <w:sz w:val="22"/>
          <w:szCs w:val="22"/>
        </w:rPr>
      </w:pPr>
      <w:r w:rsidRPr="00082B2D">
        <w:rPr>
          <w:rFonts w:ascii="Times New Roman" w:hAnsi="Times New Roman" w:cs="Times New Roman"/>
          <w:sz w:val="22"/>
          <w:szCs w:val="22"/>
        </w:rPr>
        <w:t>Fire suppression, blast protection</w:t>
      </w:r>
    </w:p>
    <w:p w14:paraId="55531728"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 xml:space="preserve">Door and access: </w:t>
      </w:r>
      <w:r w:rsidRPr="006B2A3C">
        <w:rPr>
          <w:rFonts w:ascii="Times New Roman" w:hAnsi="Times New Roman" w:cs="Times New Roman"/>
          <w:sz w:val="22"/>
          <w:szCs w:val="22"/>
        </w:rPr>
        <w:t>Secured by an armored, vault-style door</w:t>
      </w:r>
      <w:r>
        <w:rPr>
          <w:rFonts w:ascii="Times New Roman" w:hAnsi="Times New Roman" w:cs="Times New Roman"/>
          <w:sz w:val="22"/>
          <w:szCs w:val="22"/>
        </w:rPr>
        <w:t xml:space="preserve"> through overhead access</w:t>
      </w:r>
      <w:r w:rsidRPr="006B2A3C">
        <w:rPr>
          <w:rFonts w:ascii="Times New Roman" w:hAnsi="Times New Roman" w:cs="Times New Roman"/>
          <w:sz w:val="22"/>
          <w:szCs w:val="22"/>
        </w:rPr>
        <w:t xml:space="preserve"> with multiple locking mechanisms. The door is blast- and ballistic-resistant, with integrated fire suppression. Personnel access is limited to a secure </w:t>
      </w:r>
      <w:r>
        <w:rPr>
          <w:rFonts w:ascii="Times New Roman" w:hAnsi="Times New Roman" w:cs="Times New Roman"/>
          <w:sz w:val="22"/>
          <w:szCs w:val="22"/>
        </w:rPr>
        <w:t>forward</w:t>
      </w:r>
      <w:r w:rsidRPr="006B2A3C">
        <w:rPr>
          <w:rFonts w:ascii="Times New Roman" w:hAnsi="Times New Roman" w:cs="Times New Roman"/>
          <w:sz w:val="22"/>
          <w:szCs w:val="22"/>
        </w:rPr>
        <w:t xml:space="preserve"> door, and the main door is used only for missile handling and</w:t>
      </w:r>
      <w:r>
        <w:rPr>
          <w:rFonts w:ascii="Times New Roman" w:hAnsi="Times New Roman" w:cs="Times New Roman"/>
          <w:sz w:val="22"/>
          <w:szCs w:val="22"/>
        </w:rPr>
        <w:t xml:space="preserve"> </w:t>
      </w:r>
      <w:r w:rsidRPr="006B2A3C">
        <w:rPr>
          <w:rFonts w:ascii="Times New Roman" w:hAnsi="Times New Roman" w:cs="Times New Roman"/>
          <w:sz w:val="22"/>
          <w:szCs w:val="22"/>
        </w:rPr>
        <w:t>transferring.</w:t>
      </w:r>
    </w:p>
    <w:p w14:paraId="6FAC3EAF"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lastRenderedPageBreak/>
        <w:t>Operational Use:</w:t>
      </w:r>
      <w:r w:rsidRPr="00082B2D">
        <w:rPr>
          <w:rFonts w:ascii="Times New Roman" w:hAnsi="Times New Roman" w:cs="Times New Roman"/>
          <w:sz w:val="22"/>
          <w:szCs w:val="22"/>
        </w:rPr>
        <w:br/>
        <w:t>Enables at-sea or in-port rearming of VLS cells for sustained high-intensity operations or extended missile campaigns.</w:t>
      </w:r>
    </w:p>
    <w:p w14:paraId="3DEDA1A8" w14:textId="77777777" w:rsidR="0078426C" w:rsidRDefault="0078426C" w:rsidP="0078426C">
      <w:pPr>
        <w:spacing w:after="0"/>
        <w:rPr>
          <w:rFonts w:ascii="Times New Roman" w:hAnsi="Times New Roman" w:cs="Times New Roman"/>
          <w:b/>
          <w:bCs/>
          <w:sz w:val="22"/>
          <w:szCs w:val="22"/>
        </w:rPr>
      </w:pPr>
    </w:p>
    <w:p w14:paraId="605F7B07" w14:textId="7E8B56E7" w:rsidR="0078426C" w:rsidRPr="00082B2D" w:rsidRDefault="0078426C" w:rsidP="0078426C">
      <w:pPr>
        <w:spacing w:after="0"/>
        <w:rPr>
          <w:rFonts w:ascii="Times New Roman" w:hAnsi="Times New Roman" w:cs="Times New Roman"/>
          <w:b/>
          <w:bCs/>
          <w:sz w:val="22"/>
          <w:szCs w:val="22"/>
        </w:rPr>
      </w:pPr>
      <w:r w:rsidRPr="00082B2D">
        <w:rPr>
          <w:rFonts w:ascii="Times New Roman" w:hAnsi="Times New Roman" w:cs="Times New Roman"/>
          <w:b/>
          <w:bCs/>
          <w:sz w:val="22"/>
          <w:szCs w:val="22"/>
        </w:rPr>
        <w:t>1</w:t>
      </w:r>
      <w:r>
        <w:rPr>
          <w:rFonts w:ascii="Times New Roman" w:hAnsi="Times New Roman" w:cs="Times New Roman"/>
          <w:b/>
          <w:bCs/>
          <w:sz w:val="22"/>
          <w:szCs w:val="22"/>
        </w:rPr>
        <w:t>1</w:t>
      </w:r>
      <w:r w:rsidRPr="00082B2D">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U</w:t>
      </w:r>
      <w:r w:rsidR="00A522DB">
        <w:rPr>
          <w:rFonts w:ascii="Times New Roman" w:hAnsi="Times New Roman" w:cs="Times New Roman"/>
          <w:b/>
          <w:bCs/>
          <w:sz w:val="22"/>
          <w:szCs w:val="22"/>
        </w:rPr>
        <w:t>x</w:t>
      </w:r>
      <w:r>
        <w:rPr>
          <w:rFonts w:ascii="Times New Roman" w:hAnsi="Times New Roman" w:cs="Times New Roman"/>
          <w:b/>
          <w:bCs/>
          <w:sz w:val="22"/>
          <w:szCs w:val="22"/>
        </w:rPr>
        <w:t>V</w:t>
      </w:r>
      <w:proofErr w:type="spellEnd"/>
      <w:r>
        <w:rPr>
          <w:rFonts w:ascii="Times New Roman" w:hAnsi="Times New Roman" w:cs="Times New Roman"/>
          <w:b/>
          <w:bCs/>
          <w:sz w:val="22"/>
          <w:szCs w:val="22"/>
        </w:rPr>
        <w:t xml:space="preserve"> Attack Integration Module</w:t>
      </w:r>
    </w:p>
    <w:p w14:paraId="49FFA2F2"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Contents &amp; Capabilities:</w:t>
      </w:r>
    </w:p>
    <w:p w14:paraId="6F1AEADD" w14:textId="77777777" w:rsidR="0078426C" w:rsidRPr="00D14046" w:rsidRDefault="0078426C" w:rsidP="0078426C">
      <w:pPr>
        <w:pStyle w:val="ListParagraph"/>
        <w:numPr>
          <w:ilvl w:val="0"/>
          <w:numId w:val="2"/>
        </w:numPr>
        <w:spacing w:after="0"/>
        <w:rPr>
          <w:rFonts w:ascii="Times New Roman" w:hAnsi="Times New Roman" w:cs="Times New Roman"/>
          <w:sz w:val="22"/>
          <w:szCs w:val="22"/>
        </w:rPr>
      </w:pPr>
      <w:r>
        <w:rPr>
          <w:rFonts w:ascii="Times New Roman" w:hAnsi="Times New Roman" w:cs="Times New Roman"/>
          <w:sz w:val="22"/>
          <w:szCs w:val="22"/>
        </w:rPr>
        <w:t xml:space="preserve">4x </w:t>
      </w:r>
      <w:r w:rsidRPr="00D14046">
        <w:rPr>
          <w:rFonts w:ascii="Times New Roman" w:hAnsi="Times New Roman" w:cs="Times New Roman"/>
          <w:sz w:val="22"/>
          <w:szCs w:val="22"/>
        </w:rPr>
        <w:t>UAV’s (V-BAT, Shield AI-BAT) 10-25 kg precision guided munitions</w:t>
      </w:r>
      <w:r>
        <w:rPr>
          <w:rFonts w:ascii="Times New Roman" w:hAnsi="Times New Roman" w:cs="Times New Roman"/>
          <w:sz w:val="22"/>
          <w:szCs w:val="22"/>
        </w:rPr>
        <w:t xml:space="preserve"> 8-12 hours 150-200 km</w:t>
      </w:r>
    </w:p>
    <w:p w14:paraId="76B10F07" w14:textId="77777777" w:rsidR="0078426C" w:rsidRPr="00082B2D" w:rsidRDefault="0078426C" w:rsidP="0078426C">
      <w:pPr>
        <w:numPr>
          <w:ilvl w:val="0"/>
          <w:numId w:val="12"/>
        </w:numPr>
        <w:spacing w:after="0"/>
        <w:rPr>
          <w:rFonts w:ascii="Times New Roman" w:hAnsi="Times New Roman" w:cs="Times New Roman"/>
          <w:sz w:val="22"/>
          <w:szCs w:val="22"/>
        </w:rPr>
      </w:pPr>
      <w:r>
        <w:rPr>
          <w:rFonts w:ascii="Times New Roman" w:hAnsi="Times New Roman" w:cs="Times New Roman"/>
          <w:sz w:val="22"/>
          <w:szCs w:val="22"/>
        </w:rPr>
        <w:t xml:space="preserve">4x Armed USV’s (Sea Sword, Devil Ray) guided rockets or anti-ship missiles </w:t>
      </w:r>
    </w:p>
    <w:p w14:paraId="019A6B5E" w14:textId="77777777" w:rsidR="0078426C" w:rsidRPr="00082B2D" w:rsidRDefault="0078426C" w:rsidP="0078426C">
      <w:pPr>
        <w:numPr>
          <w:ilvl w:val="0"/>
          <w:numId w:val="12"/>
        </w:numPr>
        <w:spacing w:after="0"/>
        <w:rPr>
          <w:rFonts w:ascii="Times New Roman" w:hAnsi="Times New Roman" w:cs="Times New Roman"/>
          <w:sz w:val="22"/>
          <w:szCs w:val="22"/>
        </w:rPr>
      </w:pPr>
      <w:r>
        <w:rPr>
          <w:rFonts w:ascii="Times New Roman" w:hAnsi="Times New Roman" w:cs="Times New Roman"/>
          <w:sz w:val="22"/>
          <w:szCs w:val="22"/>
        </w:rPr>
        <w:t xml:space="preserve">4x UUV’s High explosive charge, Mines or lightweight torpedoes </w:t>
      </w:r>
    </w:p>
    <w:p w14:paraId="1C15B750" w14:textId="77777777" w:rsidR="0078426C" w:rsidRPr="00082B2D" w:rsidRDefault="0078426C" w:rsidP="0078426C">
      <w:pPr>
        <w:numPr>
          <w:ilvl w:val="0"/>
          <w:numId w:val="12"/>
        </w:numPr>
        <w:spacing w:after="0"/>
        <w:rPr>
          <w:rFonts w:ascii="Times New Roman" w:hAnsi="Times New Roman" w:cs="Times New Roman"/>
          <w:sz w:val="22"/>
          <w:szCs w:val="22"/>
        </w:rPr>
      </w:pPr>
      <w:r>
        <w:rPr>
          <w:rFonts w:ascii="Times New Roman" w:hAnsi="Times New Roman" w:cs="Times New Roman"/>
          <w:sz w:val="22"/>
          <w:szCs w:val="22"/>
        </w:rPr>
        <w:t xml:space="preserve">Maintenance </w:t>
      </w:r>
      <w:proofErr w:type="gramStart"/>
      <w:r>
        <w:rPr>
          <w:rFonts w:ascii="Times New Roman" w:hAnsi="Times New Roman" w:cs="Times New Roman"/>
          <w:sz w:val="22"/>
          <w:szCs w:val="22"/>
        </w:rPr>
        <w:t>shop</w:t>
      </w:r>
      <w:proofErr w:type="gramEnd"/>
      <w:r>
        <w:rPr>
          <w:rFonts w:ascii="Times New Roman" w:hAnsi="Times New Roman" w:cs="Times New Roman"/>
          <w:sz w:val="22"/>
          <w:szCs w:val="22"/>
        </w:rPr>
        <w:t>, mission control racks and charging stations, magazine for munitions</w:t>
      </w:r>
    </w:p>
    <w:p w14:paraId="08263A74"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Door and access: A</w:t>
      </w:r>
      <w:r w:rsidRPr="001B75D5">
        <w:rPr>
          <w:rFonts w:ascii="Times New Roman" w:hAnsi="Times New Roman" w:cs="Times New Roman"/>
          <w:sz w:val="22"/>
          <w:szCs w:val="22"/>
        </w:rPr>
        <w:t xml:space="preserve"> heavy-duty, hydraulically operated </w:t>
      </w:r>
      <w:r>
        <w:rPr>
          <w:rFonts w:ascii="Times New Roman" w:hAnsi="Times New Roman" w:cs="Times New Roman"/>
          <w:sz w:val="22"/>
          <w:szCs w:val="22"/>
        </w:rPr>
        <w:t xml:space="preserve">bi-fold </w:t>
      </w:r>
      <w:r w:rsidRPr="001B75D5">
        <w:rPr>
          <w:rFonts w:ascii="Times New Roman" w:hAnsi="Times New Roman" w:cs="Times New Roman"/>
          <w:sz w:val="22"/>
          <w:szCs w:val="22"/>
        </w:rPr>
        <w:t xml:space="preserve">door, providing a clear opening (typically 20–25 feet wide and 15 feet high) at or just above the waterline. This design allows for safe, rapid launch and recovery of USVs, UUVs, and even large UAVs </w:t>
      </w:r>
      <w:r>
        <w:rPr>
          <w:rFonts w:ascii="Times New Roman" w:hAnsi="Times New Roman" w:cs="Times New Roman"/>
          <w:sz w:val="22"/>
          <w:szCs w:val="22"/>
        </w:rPr>
        <w:t>(flight deck can be used as well.</w:t>
      </w:r>
    </w:p>
    <w:p w14:paraId="3D9D3092" w14:textId="77777777" w:rsidR="0078426C"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Operational Use:</w:t>
      </w:r>
      <w:r>
        <w:rPr>
          <w:rFonts w:ascii="Times New Roman" w:hAnsi="Times New Roman" w:cs="Times New Roman"/>
          <w:sz w:val="22"/>
          <w:szCs w:val="22"/>
        </w:rPr>
        <w:t xml:space="preserve"> </w:t>
      </w:r>
    </w:p>
    <w:p w14:paraId="525D2A9D" w14:textId="77777777" w:rsidR="0078426C" w:rsidRDefault="0078426C" w:rsidP="0078426C">
      <w:pPr>
        <w:spacing w:after="0"/>
        <w:rPr>
          <w:rFonts w:ascii="Times New Roman" w:hAnsi="Times New Roman" w:cs="Times New Roman"/>
          <w:sz w:val="22"/>
          <w:szCs w:val="22"/>
        </w:rPr>
      </w:pPr>
      <w:r>
        <w:rPr>
          <w:rFonts w:ascii="Times New Roman" w:hAnsi="Times New Roman" w:cs="Times New Roman"/>
          <w:sz w:val="22"/>
          <w:szCs w:val="22"/>
        </w:rPr>
        <w:t>E</w:t>
      </w:r>
      <w:r w:rsidRPr="003B082A">
        <w:rPr>
          <w:rFonts w:ascii="Times New Roman" w:hAnsi="Times New Roman" w:cs="Times New Roman"/>
          <w:sz w:val="22"/>
          <w:szCs w:val="22"/>
        </w:rPr>
        <w:t>nable</w:t>
      </w:r>
      <w:r>
        <w:rPr>
          <w:rFonts w:ascii="Times New Roman" w:hAnsi="Times New Roman" w:cs="Times New Roman"/>
          <w:sz w:val="22"/>
          <w:szCs w:val="22"/>
        </w:rPr>
        <w:t xml:space="preserve">s </w:t>
      </w:r>
      <w:r w:rsidRPr="003B082A">
        <w:rPr>
          <w:rFonts w:ascii="Times New Roman" w:hAnsi="Times New Roman" w:cs="Times New Roman"/>
          <w:sz w:val="22"/>
          <w:szCs w:val="22"/>
        </w:rPr>
        <w:t xml:space="preserve">ship to launch, recover, arm, and command multiple armed </w:t>
      </w:r>
      <w:r>
        <w:rPr>
          <w:rFonts w:ascii="Times New Roman" w:hAnsi="Times New Roman" w:cs="Times New Roman"/>
          <w:sz w:val="22"/>
          <w:szCs w:val="22"/>
        </w:rPr>
        <w:t>a</w:t>
      </w:r>
      <w:r w:rsidRPr="003B082A">
        <w:rPr>
          <w:rFonts w:ascii="Times New Roman" w:hAnsi="Times New Roman" w:cs="Times New Roman"/>
          <w:sz w:val="22"/>
          <w:szCs w:val="22"/>
        </w:rPr>
        <w:t>ir, surface, and subsurface</w:t>
      </w:r>
      <w:r>
        <w:rPr>
          <w:rFonts w:ascii="Times New Roman" w:hAnsi="Times New Roman" w:cs="Times New Roman"/>
          <w:sz w:val="22"/>
          <w:szCs w:val="22"/>
        </w:rPr>
        <w:t xml:space="preserve"> drones f</w:t>
      </w:r>
      <w:r w:rsidRPr="003B082A">
        <w:rPr>
          <w:rFonts w:ascii="Times New Roman" w:hAnsi="Times New Roman" w:cs="Times New Roman"/>
          <w:sz w:val="22"/>
          <w:szCs w:val="22"/>
        </w:rPr>
        <w:t>or precision strike, swarm attacks, and persistent ISR, all from a single reconfigurable bay</w:t>
      </w:r>
      <w:r>
        <w:rPr>
          <w:rFonts w:ascii="Times New Roman" w:hAnsi="Times New Roman" w:cs="Times New Roman"/>
          <w:sz w:val="22"/>
          <w:szCs w:val="22"/>
        </w:rPr>
        <w:t>.</w:t>
      </w:r>
    </w:p>
    <w:p w14:paraId="5B38BBD3" w14:textId="77777777" w:rsidR="0078426C" w:rsidRDefault="0078426C" w:rsidP="0078426C">
      <w:pPr>
        <w:spacing w:after="0"/>
        <w:rPr>
          <w:rFonts w:ascii="Times New Roman" w:hAnsi="Times New Roman" w:cs="Times New Roman"/>
          <w:sz w:val="22"/>
          <w:szCs w:val="22"/>
        </w:rPr>
      </w:pPr>
    </w:p>
    <w:p w14:paraId="2A8A71FC" w14:textId="77777777" w:rsidR="0078426C" w:rsidRPr="00082B2D" w:rsidRDefault="0078426C" w:rsidP="0078426C">
      <w:pPr>
        <w:spacing w:after="0"/>
        <w:rPr>
          <w:rFonts w:ascii="Times New Roman" w:hAnsi="Times New Roman" w:cs="Times New Roman"/>
          <w:sz w:val="22"/>
          <w:szCs w:val="22"/>
        </w:rPr>
      </w:pPr>
      <w:r w:rsidRPr="00082B2D">
        <w:rPr>
          <w:rFonts w:ascii="Times New Roman" w:hAnsi="Times New Roman" w:cs="Times New Roman"/>
          <w:sz w:val="22"/>
          <w:szCs w:val="22"/>
        </w:rPr>
        <w:t xml:space="preserve">All </w:t>
      </w:r>
      <w:r>
        <w:rPr>
          <w:rFonts w:ascii="Times New Roman" w:hAnsi="Times New Roman" w:cs="Times New Roman"/>
          <w:sz w:val="22"/>
          <w:szCs w:val="22"/>
        </w:rPr>
        <w:t>Large Integration M</w:t>
      </w:r>
      <w:r w:rsidRPr="00082B2D">
        <w:rPr>
          <w:rFonts w:ascii="Times New Roman" w:hAnsi="Times New Roman" w:cs="Times New Roman"/>
          <w:sz w:val="22"/>
          <w:szCs w:val="22"/>
        </w:rPr>
        <w:t xml:space="preserve">odules are fully integrated with shipboard power, A/C and heating, watertight integrity, armored and climate-controlled magazines (as needed), and robust fire suppression and spill containment. Ships are tailored at </w:t>
      </w:r>
      <w:r>
        <w:rPr>
          <w:rFonts w:ascii="Times New Roman" w:hAnsi="Times New Roman" w:cs="Times New Roman"/>
          <w:sz w:val="22"/>
          <w:szCs w:val="22"/>
        </w:rPr>
        <w:t xml:space="preserve">initial </w:t>
      </w:r>
      <w:r w:rsidRPr="00082B2D">
        <w:rPr>
          <w:rFonts w:ascii="Times New Roman" w:hAnsi="Times New Roman" w:cs="Times New Roman"/>
          <w:sz w:val="22"/>
          <w:szCs w:val="22"/>
        </w:rPr>
        <w:t xml:space="preserve">construction or </w:t>
      </w:r>
      <w:r>
        <w:rPr>
          <w:rFonts w:ascii="Times New Roman" w:hAnsi="Times New Roman" w:cs="Times New Roman"/>
          <w:sz w:val="22"/>
          <w:szCs w:val="22"/>
        </w:rPr>
        <w:t xml:space="preserve">during a </w:t>
      </w:r>
      <w:r w:rsidRPr="00082B2D">
        <w:rPr>
          <w:rFonts w:ascii="Times New Roman" w:hAnsi="Times New Roman" w:cs="Times New Roman"/>
          <w:sz w:val="22"/>
          <w:szCs w:val="22"/>
        </w:rPr>
        <w:t>major refit by selecting the optimal combination of these modules for their intended mission profile.</w:t>
      </w:r>
    </w:p>
    <w:p w14:paraId="1C438C58" w14:textId="77777777" w:rsidR="0078426C" w:rsidRPr="00DC7AAF" w:rsidRDefault="0078426C" w:rsidP="0078426C">
      <w:pPr>
        <w:spacing w:after="0"/>
        <w:rPr>
          <w:rFonts w:ascii="Times New Roman" w:hAnsi="Times New Roman" w:cs="Times New Roman"/>
          <w:sz w:val="22"/>
          <w:szCs w:val="22"/>
        </w:rPr>
      </w:pPr>
    </w:p>
    <w:p w14:paraId="666BBD7F" w14:textId="77777777" w:rsidR="0078426C" w:rsidRDefault="0078426C" w:rsidP="0078426C">
      <w:pPr>
        <w:spacing w:after="0"/>
        <w:rPr>
          <w:rFonts w:ascii="Times New Roman" w:hAnsi="Times New Roman" w:cs="Times New Roman"/>
          <w:sz w:val="22"/>
          <w:szCs w:val="22"/>
        </w:rPr>
      </w:pPr>
    </w:p>
    <w:p w14:paraId="40C50C9F" w14:textId="63D1DFED" w:rsidR="002B6CF5" w:rsidRDefault="002B6CF5" w:rsidP="0078426C">
      <w:pPr>
        <w:spacing w:after="0"/>
        <w:rPr>
          <w:rFonts w:ascii="Times New Roman" w:hAnsi="Times New Roman" w:cs="Times New Roman"/>
          <w:b/>
          <w:bCs/>
          <w:sz w:val="22"/>
          <w:szCs w:val="22"/>
        </w:rPr>
      </w:pPr>
      <w:r w:rsidRPr="002B6CF5">
        <w:rPr>
          <w:rFonts w:ascii="Times New Roman" w:hAnsi="Times New Roman" w:cs="Times New Roman"/>
          <w:b/>
          <w:bCs/>
          <w:sz w:val="22"/>
          <w:szCs w:val="22"/>
        </w:rPr>
        <w:t xml:space="preserve">Integrated Weapon Modules (IWM) </w:t>
      </w:r>
    </w:p>
    <w:p w14:paraId="539A7819"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Integration Weapon Module (IWM) System Descriptions</w:t>
      </w:r>
    </w:p>
    <w:p w14:paraId="67FE2EBF"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Each IWM is a fully self-contained, drydock-installed combat module designed to fit within the Large Configuration Bay (LCB) dimensions (25’W × 55’L × 20’H). IWMs are pre-wired, armored, shock-mounted, and connected to the ship’s integrated power grid, sensors, fire control, and magazine systems. Once installed, IWMs become part of the ship’s permanent combat capability until replaced during a major refit.</w:t>
      </w:r>
    </w:p>
    <w:p w14:paraId="1D544329" w14:textId="77777777" w:rsidR="00F80E76" w:rsidRPr="00F80E76" w:rsidRDefault="00000000" w:rsidP="00F80E76">
      <w:pPr>
        <w:spacing w:after="0"/>
        <w:rPr>
          <w:rFonts w:ascii="Times New Roman" w:hAnsi="Times New Roman" w:cs="Times New Roman"/>
        </w:rPr>
      </w:pPr>
      <w:r>
        <w:rPr>
          <w:rFonts w:ascii="Times New Roman" w:hAnsi="Times New Roman" w:cs="Times New Roman"/>
        </w:rPr>
        <w:pict w14:anchorId="50EBE049">
          <v:rect id="_x0000_i1025" style="width:0;height:1.5pt" o:hralign="center" o:hrstd="t" o:hr="t" fillcolor="#a0a0a0" stroked="f"/>
        </w:pict>
      </w:r>
    </w:p>
    <w:p w14:paraId="44A13357" w14:textId="77777777" w:rsidR="00F80E76" w:rsidRPr="00780EC3" w:rsidRDefault="00F80E76" w:rsidP="00F80E76">
      <w:pPr>
        <w:spacing w:after="0"/>
        <w:rPr>
          <w:rFonts w:ascii="Times New Roman" w:hAnsi="Times New Roman" w:cs="Times New Roman"/>
          <w:b/>
          <w:bCs/>
        </w:rPr>
      </w:pPr>
      <w:r w:rsidRPr="00780EC3">
        <w:rPr>
          <w:rFonts w:ascii="Times New Roman" w:hAnsi="Times New Roman" w:cs="Times New Roman"/>
          <w:b/>
          <w:bCs/>
        </w:rPr>
        <w:t xml:space="preserve">1. 10"/65 </w:t>
      </w:r>
      <w:proofErr w:type="spellStart"/>
      <w:r w:rsidRPr="00780EC3">
        <w:rPr>
          <w:rFonts w:ascii="Times New Roman" w:hAnsi="Times New Roman" w:cs="Times New Roman"/>
          <w:b/>
          <w:bCs/>
        </w:rPr>
        <w:t>Trinion</w:t>
      </w:r>
      <w:proofErr w:type="spellEnd"/>
      <w:r w:rsidRPr="00780EC3">
        <w:rPr>
          <w:rFonts w:ascii="Times New Roman" w:hAnsi="Times New Roman" w:cs="Times New Roman"/>
          <w:b/>
          <w:bCs/>
        </w:rPr>
        <w:t xml:space="preserve"> Gun IWM</w:t>
      </w:r>
    </w:p>
    <w:p w14:paraId="773B7A54"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Role: Multi-role heavy artillery, long-range strike, and advanced air/missile defense.</w:t>
      </w:r>
      <w:r w:rsidRPr="00F80E76">
        <w:rPr>
          <w:rFonts w:ascii="Times New Roman" w:hAnsi="Times New Roman" w:cs="Times New Roman"/>
        </w:rPr>
        <w:br/>
        <w:t>Platform Assignment:</w:t>
      </w:r>
    </w:p>
    <w:p w14:paraId="3FD0CDAB" w14:textId="77777777" w:rsidR="00F80E76" w:rsidRPr="00F80E76" w:rsidRDefault="00F80E76" w:rsidP="00F80E76">
      <w:pPr>
        <w:numPr>
          <w:ilvl w:val="0"/>
          <w:numId w:val="179"/>
        </w:numPr>
        <w:spacing w:after="0"/>
        <w:rPr>
          <w:rFonts w:ascii="Times New Roman" w:hAnsi="Times New Roman" w:cs="Times New Roman"/>
        </w:rPr>
      </w:pPr>
      <w:r w:rsidRPr="00F80E76">
        <w:rPr>
          <w:rFonts w:ascii="Times New Roman" w:hAnsi="Times New Roman" w:cs="Times New Roman"/>
        </w:rPr>
        <w:t>CAG – Primary heavy gun armament (Forecastle &amp; Fantail IWMs).</w:t>
      </w:r>
    </w:p>
    <w:p w14:paraId="64AD8A8D"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Specifications:</w:t>
      </w:r>
    </w:p>
    <w:p w14:paraId="70A941C6" w14:textId="77777777"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Caliber: 10-inch (254 mm), 65-caliber length</w:t>
      </w:r>
    </w:p>
    <w:p w14:paraId="284D411E" w14:textId="77777777"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Configuration: Triple-barrel, fully automated loader</w:t>
      </w:r>
    </w:p>
    <w:p w14:paraId="36C7DCDD" w14:textId="77777777"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Rate of Fire: 6 rounds/min/barrel (18 rounds/min per turret) sustained</w:t>
      </w:r>
    </w:p>
    <w:p w14:paraId="2C70D045" w14:textId="77777777"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Elevation/Traverse: -5° to +75° / 360° unlimited traverse</w:t>
      </w:r>
    </w:p>
    <w:p w14:paraId="7EF2B391" w14:textId="2BD041D1"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Range (</w:t>
      </w:r>
      <w:r w:rsidR="00EB1941">
        <w:rPr>
          <w:rFonts w:ascii="Times New Roman" w:hAnsi="Times New Roman" w:cs="Times New Roman"/>
        </w:rPr>
        <w:t>legacy round</w:t>
      </w:r>
      <w:r w:rsidRPr="00F80E76">
        <w:rPr>
          <w:rFonts w:ascii="Times New Roman" w:hAnsi="Times New Roman" w:cs="Times New Roman"/>
        </w:rPr>
        <w:t>): 45+ km</w:t>
      </w:r>
      <w:r w:rsidR="00EB1941">
        <w:rPr>
          <w:rFonts w:ascii="Times New Roman" w:hAnsi="Times New Roman" w:cs="Times New Roman"/>
        </w:rPr>
        <w:t xml:space="preserve"> = 30 miles</w:t>
      </w:r>
    </w:p>
    <w:p w14:paraId="3FDFACF9" w14:textId="5E858B3F" w:rsidR="00F80E76" w:rsidRPr="00F80E76" w:rsidRDefault="00F80E76" w:rsidP="00F80E76">
      <w:pPr>
        <w:numPr>
          <w:ilvl w:val="0"/>
          <w:numId w:val="180"/>
        </w:numPr>
        <w:spacing w:after="0"/>
        <w:rPr>
          <w:rFonts w:ascii="Times New Roman" w:hAnsi="Times New Roman" w:cs="Times New Roman"/>
        </w:rPr>
      </w:pPr>
      <w:r w:rsidRPr="00F80E76">
        <w:rPr>
          <w:rFonts w:ascii="Times New Roman" w:hAnsi="Times New Roman" w:cs="Times New Roman"/>
        </w:rPr>
        <w:t>Range (</w:t>
      </w:r>
      <w:r w:rsidR="00EB1941">
        <w:rPr>
          <w:rFonts w:ascii="Times New Roman" w:hAnsi="Times New Roman" w:cs="Times New Roman"/>
        </w:rPr>
        <w:t>Iron-Spear</w:t>
      </w:r>
      <w:r w:rsidRPr="00F80E76">
        <w:rPr>
          <w:rFonts w:ascii="Times New Roman" w:hAnsi="Times New Roman" w:cs="Times New Roman"/>
        </w:rPr>
        <w:t>): 100+ km</w:t>
      </w:r>
      <w:r w:rsidR="007D7565">
        <w:rPr>
          <w:rFonts w:ascii="Times New Roman" w:hAnsi="Times New Roman" w:cs="Times New Roman"/>
        </w:rPr>
        <w:t xml:space="preserve"> = 70 miles</w:t>
      </w:r>
    </w:p>
    <w:p w14:paraId="03B2BDC7" w14:textId="77777777" w:rsidR="008C264D" w:rsidRDefault="00F80E76" w:rsidP="008C264D">
      <w:pPr>
        <w:numPr>
          <w:ilvl w:val="0"/>
          <w:numId w:val="180"/>
        </w:numPr>
        <w:spacing w:after="0"/>
        <w:rPr>
          <w:rFonts w:ascii="Times New Roman" w:hAnsi="Times New Roman" w:cs="Times New Roman"/>
        </w:rPr>
      </w:pPr>
      <w:r w:rsidRPr="00F80E76">
        <w:rPr>
          <w:rFonts w:ascii="Times New Roman" w:hAnsi="Times New Roman" w:cs="Times New Roman"/>
        </w:rPr>
        <w:lastRenderedPageBreak/>
        <w:t>Magazine Capacity (CAG): 600 rounds per turret, autoloaded</w:t>
      </w:r>
    </w:p>
    <w:p w14:paraId="0BC87C0B" w14:textId="7D821D80" w:rsidR="00F80E76" w:rsidRPr="008C264D" w:rsidRDefault="00F80E76" w:rsidP="008C264D">
      <w:pPr>
        <w:spacing w:after="0"/>
        <w:rPr>
          <w:rFonts w:ascii="Times New Roman" w:hAnsi="Times New Roman" w:cs="Times New Roman"/>
        </w:rPr>
      </w:pPr>
      <w:r w:rsidRPr="008C264D">
        <w:rPr>
          <w:rFonts w:ascii="Times New Roman" w:hAnsi="Times New Roman" w:cs="Times New Roman"/>
        </w:rPr>
        <w:t>Ammunition Types:</w:t>
      </w:r>
    </w:p>
    <w:p w14:paraId="254B646D" w14:textId="5F05734C" w:rsidR="00F80E76" w:rsidRPr="00F80E76" w:rsidRDefault="007D7565" w:rsidP="008C264D">
      <w:pPr>
        <w:numPr>
          <w:ilvl w:val="0"/>
          <w:numId w:val="180"/>
        </w:numPr>
        <w:spacing w:after="0"/>
        <w:rPr>
          <w:rFonts w:ascii="Times New Roman" w:hAnsi="Times New Roman" w:cs="Times New Roman"/>
        </w:rPr>
      </w:pPr>
      <w:r>
        <w:rPr>
          <w:rFonts w:ascii="Times New Roman" w:hAnsi="Times New Roman" w:cs="Times New Roman"/>
        </w:rPr>
        <w:t>Legacy</w:t>
      </w:r>
      <w:r w:rsidR="00F80E76" w:rsidRPr="00F80E76">
        <w:rPr>
          <w:rFonts w:ascii="Times New Roman" w:hAnsi="Times New Roman" w:cs="Times New Roman"/>
        </w:rPr>
        <w:t xml:space="preserve">: </w:t>
      </w:r>
      <w:r w:rsidR="00D308FC">
        <w:rPr>
          <w:rFonts w:ascii="Times New Roman" w:hAnsi="Times New Roman" w:cs="Times New Roman"/>
        </w:rPr>
        <w:t>S</w:t>
      </w:r>
      <w:r w:rsidR="001C2BE5">
        <w:rPr>
          <w:rFonts w:ascii="Times New Roman" w:hAnsi="Times New Roman" w:cs="Times New Roman"/>
        </w:rPr>
        <w:t xml:space="preserve">tandard </w:t>
      </w:r>
      <w:r w:rsidR="007513C8">
        <w:rPr>
          <w:rFonts w:ascii="Times New Roman" w:hAnsi="Times New Roman" w:cs="Times New Roman"/>
        </w:rPr>
        <w:t xml:space="preserve">Armor Piercing </w:t>
      </w:r>
      <w:r w:rsidR="00F80E76" w:rsidRPr="00F80E76">
        <w:rPr>
          <w:rFonts w:ascii="Times New Roman" w:hAnsi="Times New Roman" w:cs="Times New Roman"/>
        </w:rPr>
        <w:t>Multi-Purpose</w:t>
      </w:r>
      <w:r w:rsidR="000F6A02">
        <w:rPr>
          <w:rFonts w:ascii="Times New Roman" w:hAnsi="Times New Roman" w:cs="Times New Roman"/>
        </w:rPr>
        <w:t xml:space="preserve"> (30nm)</w:t>
      </w:r>
    </w:p>
    <w:p w14:paraId="58587D6F" w14:textId="0EE96F29" w:rsidR="00F80E76" w:rsidRPr="00F80E76" w:rsidRDefault="00D308FC" w:rsidP="008C264D">
      <w:pPr>
        <w:numPr>
          <w:ilvl w:val="0"/>
          <w:numId w:val="180"/>
        </w:numPr>
        <w:spacing w:after="0"/>
        <w:rPr>
          <w:rFonts w:ascii="Times New Roman" w:hAnsi="Times New Roman" w:cs="Times New Roman"/>
        </w:rPr>
      </w:pPr>
      <w:r>
        <w:rPr>
          <w:rFonts w:ascii="Times New Roman" w:hAnsi="Times New Roman" w:cs="Times New Roman"/>
        </w:rPr>
        <w:t>Iron-Spear</w:t>
      </w:r>
      <w:r w:rsidR="00F80E76" w:rsidRPr="00F80E76">
        <w:rPr>
          <w:rFonts w:ascii="Times New Roman" w:hAnsi="Times New Roman" w:cs="Times New Roman"/>
        </w:rPr>
        <w:t xml:space="preserve">: </w:t>
      </w:r>
      <w:r w:rsidR="007513C8">
        <w:rPr>
          <w:rFonts w:ascii="Times New Roman" w:hAnsi="Times New Roman" w:cs="Times New Roman"/>
        </w:rPr>
        <w:t>Long range A</w:t>
      </w:r>
      <w:r w:rsidR="00F80E76" w:rsidRPr="00F80E76">
        <w:rPr>
          <w:rFonts w:ascii="Times New Roman" w:hAnsi="Times New Roman" w:cs="Times New Roman"/>
        </w:rPr>
        <w:t>rmor-Piercing Fin-Stabilized Discarding Sabot</w:t>
      </w:r>
      <w:r w:rsidR="00AF3E79">
        <w:rPr>
          <w:rFonts w:ascii="Times New Roman" w:hAnsi="Times New Roman" w:cs="Times New Roman"/>
        </w:rPr>
        <w:t xml:space="preserve"> </w:t>
      </w:r>
      <w:r w:rsidR="008C264D">
        <w:rPr>
          <w:rFonts w:ascii="Times New Roman" w:hAnsi="Times New Roman" w:cs="Times New Roman"/>
        </w:rPr>
        <w:t>(</w:t>
      </w:r>
      <w:r w:rsidR="00AF3E79">
        <w:rPr>
          <w:rFonts w:ascii="Times New Roman" w:hAnsi="Times New Roman" w:cs="Times New Roman"/>
        </w:rPr>
        <w:t>70nm</w:t>
      </w:r>
      <w:r w:rsidR="00325516">
        <w:rPr>
          <w:rFonts w:ascii="Times New Roman" w:hAnsi="Times New Roman" w:cs="Times New Roman"/>
        </w:rPr>
        <w:t>, 50nm)</w:t>
      </w:r>
    </w:p>
    <w:p w14:paraId="55D0DFBB" w14:textId="5CC7BCB5" w:rsidR="00F80E76" w:rsidRPr="00F80E76" w:rsidRDefault="008E775A" w:rsidP="008C264D">
      <w:pPr>
        <w:numPr>
          <w:ilvl w:val="0"/>
          <w:numId w:val="180"/>
        </w:numPr>
        <w:spacing w:after="0"/>
        <w:rPr>
          <w:rFonts w:ascii="Times New Roman" w:hAnsi="Times New Roman" w:cs="Times New Roman"/>
        </w:rPr>
      </w:pPr>
      <w:r>
        <w:rPr>
          <w:rFonts w:ascii="Times New Roman" w:hAnsi="Times New Roman" w:cs="Times New Roman"/>
        </w:rPr>
        <w:t>Iron-Shield</w:t>
      </w:r>
      <w:r w:rsidR="00F80E76" w:rsidRPr="00F80E76">
        <w:rPr>
          <w:rFonts w:ascii="Times New Roman" w:hAnsi="Times New Roman" w:cs="Times New Roman"/>
        </w:rPr>
        <w:t xml:space="preserve">: Counter-hypersonic &amp; drone swarm </w:t>
      </w:r>
      <w:r>
        <w:rPr>
          <w:rFonts w:ascii="Times New Roman" w:hAnsi="Times New Roman" w:cs="Times New Roman"/>
        </w:rPr>
        <w:t xml:space="preserve">tungsten </w:t>
      </w:r>
      <w:r w:rsidR="00F80E76" w:rsidRPr="00F80E76">
        <w:rPr>
          <w:rFonts w:ascii="Times New Roman" w:hAnsi="Times New Roman" w:cs="Times New Roman"/>
        </w:rPr>
        <w:t>fragmentation</w:t>
      </w:r>
      <w:r w:rsidR="0000077C">
        <w:rPr>
          <w:rFonts w:ascii="Times New Roman" w:hAnsi="Times New Roman" w:cs="Times New Roman"/>
        </w:rPr>
        <w:t>*</w:t>
      </w:r>
    </w:p>
    <w:p w14:paraId="4923E758" w14:textId="541049E1" w:rsidR="00F80E76" w:rsidRPr="00F80E76" w:rsidRDefault="00CD0061" w:rsidP="008C264D">
      <w:pPr>
        <w:numPr>
          <w:ilvl w:val="0"/>
          <w:numId w:val="180"/>
        </w:numPr>
        <w:spacing w:after="0"/>
        <w:rPr>
          <w:rFonts w:ascii="Times New Roman" w:hAnsi="Times New Roman" w:cs="Times New Roman"/>
        </w:rPr>
      </w:pPr>
      <w:r>
        <w:rPr>
          <w:rFonts w:ascii="Times New Roman" w:hAnsi="Times New Roman" w:cs="Times New Roman"/>
        </w:rPr>
        <w:t>Iron-Storm</w:t>
      </w:r>
      <w:r w:rsidR="00F80E76" w:rsidRPr="00F80E76">
        <w:rPr>
          <w:rFonts w:ascii="Times New Roman" w:hAnsi="Times New Roman" w:cs="Times New Roman"/>
        </w:rPr>
        <w:t xml:space="preserve">: </w:t>
      </w:r>
      <w:r w:rsidR="00FD33BA">
        <w:rPr>
          <w:rFonts w:ascii="Times New Roman" w:hAnsi="Times New Roman" w:cs="Times New Roman"/>
        </w:rPr>
        <w:t xml:space="preserve">High Explosive fragmentation </w:t>
      </w:r>
      <w:r w:rsidR="008C0EEB">
        <w:rPr>
          <w:rFonts w:ascii="Times New Roman" w:hAnsi="Times New Roman" w:cs="Times New Roman"/>
        </w:rPr>
        <w:t>with base bleed</w:t>
      </w:r>
      <w:r w:rsidR="00325516">
        <w:rPr>
          <w:rFonts w:ascii="Times New Roman" w:hAnsi="Times New Roman" w:cs="Times New Roman"/>
        </w:rPr>
        <w:t xml:space="preserve"> (35</w:t>
      </w:r>
      <w:r w:rsidR="000F6A02">
        <w:rPr>
          <w:rFonts w:ascii="Times New Roman" w:hAnsi="Times New Roman" w:cs="Times New Roman"/>
        </w:rPr>
        <w:t>nm)</w:t>
      </w:r>
    </w:p>
    <w:p w14:paraId="016EEFB7" w14:textId="6BB5626F" w:rsidR="00F80E76" w:rsidRPr="00F80E76" w:rsidRDefault="000F6A02" w:rsidP="008C264D">
      <w:pPr>
        <w:numPr>
          <w:ilvl w:val="0"/>
          <w:numId w:val="180"/>
        </w:numPr>
        <w:spacing w:after="0"/>
        <w:rPr>
          <w:rFonts w:ascii="Times New Roman" w:hAnsi="Times New Roman" w:cs="Times New Roman"/>
        </w:rPr>
      </w:pPr>
      <w:r>
        <w:rPr>
          <w:rFonts w:ascii="Times New Roman" w:hAnsi="Times New Roman" w:cs="Times New Roman"/>
        </w:rPr>
        <w:t>*</w:t>
      </w:r>
      <w:r w:rsidR="00A84DF6">
        <w:rPr>
          <w:rFonts w:ascii="Times New Roman" w:hAnsi="Times New Roman" w:cs="Times New Roman"/>
        </w:rPr>
        <w:t>Future</w:t>
      </w:r>
      <w:r>
        <w:rPr>
          <w:rFonts w:ascii="Times New Roman" w:hAnsi="Times New Roman" w:cs="Times New Roman"/>
        </w:rPr>
        <w:t>*</w:t>
      </w:r>
      <w:r w:rsidR="00A84DF6">
        <w:rPr>
          <w:rFonts w:ascii="Times New Roman" w:hAnsi="Times New Roman" w:cs="Times New Roman"/>
        </w:rPr>
        <w:t xml:space="preserve">… </w:t>
      </w:r>
      <w:r w:rsidR="00F80E76" w:rsidRPr="00F80E76">
        <w:rPr>
          <w:rFonts w:ascii="Times New Roman" w:hAnsi="Times New Roman" w:cs="Times New Roman"/>
        </w:rPr>
        <w:t>Guided Projectile: GPS/INS or laser-guided, 1</w:t>
      </w:r>
      <w:r>
        <w:rPr>
          <w:rFonts w:ascii="Times New Roman" w:hAnsi="Times New Roman" w:cs="Times New Roman"/>
        </w:rPr>
        <w:t>2</w:t>
      </w:r>
      <w:r w:rsidR="00F80E76" w:rsidRPr="00F80E76">
        <w:rPr>
          <w:rFonts w:ascii="Times New Roman" w:hAnsi="Times New Roman" w:cs="Times New Roman"/>
        </w:rPr>
        <w:t>0+ km range</w:t>
      </w:r>
      <w:r>
        <w:rPr>
          <w:rFonts w:ascii="Times New Roman" w:hAnsi="Times New Roman" w:cs="Times New Roman"/>
        </w:rPr>
        <w:t xml:space="preserve"> (100nm)</w:t>
      </w:r>
    </w:p>
    <w:p w14:paraId="476C75D6"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Notable Capabilities:</w:t>
      </w:r>
    </w:p>
    <w:p w14:paraId="26F1795C" w14:textId="77777777" w:rsidR="00F80E76" w:rsidRPr="00F80E76" w:rsidRDefault="00F80E76" w:rsidP="00F80E76">
      <w:pPr>
        <w:numPr>
          <w:ilvl w:val="0"/>
          <w:numId w:val="181"/>
        </w:numPr>
        <w:spacing w:after="0"/>
        <w:rPr>
          <w:rFonts w:ascii="Times New Roman" w:hAnsi="Times New Roman" w:cs="Times New Roman"/>
        </w:rPr>
      </w:pPr>
      <w:r w:rsidRPr="00F80E76">
        <w:rPr>
          <w:rFonts w:ascii="Times New Roman" w:hAnsi="Times New Roman" w:cs="Times New Roman"/>
        </w:rPr>
        <w:t>Integrated into Aegis for automated ballistic and aerial intercept fire missions.</w:t>
      </w:r>
    </w:p>
    <w:p w14:paraId="18C97BB7" w14:textId="77777777" w:rsidR="00F80E76" w:rsidRPr="00F80E76" w:rsidRDefault="00F80E76" w:rsidP="00F80E76">
      <w:pPr>
        <w:numPr>
          <w:ilvl w:val="0"/>
          <w:numId w:val="181"/>
        </w:numPr>
        <w:spacing w:after="0"/>
        <w:rPr>
          <w:rFonts w:ascii="Times New Roman" w:hAnsi="Times New Roman" w:cs="Times New Roman"/>
        </w:rPr>
      </w:pPr>
      <w:r w:rsidRPr="00F80E76">
        <w:rPr>
          <w:rFonts w:ascii="Times New Roman" w:hAnsi="Times New Roman" w:cs="Times New Roman"/>
        </w:rPr>
        <w:t>Capable of multi-mission engagement (surface, shore, air) in rapid sequence.</w:t>
      </w:r>
    </w:p>
    <w:p w14:paraId="6BB7F822" w14:textId="0B698CB6" w:rsidR="00F80E76" w:rsidRPr="00F80E76" w:rsidRDefault="00A004F2" w:rsidP="00F80E76">
      <w:pPr>
        <w:spacing w:after="0"/>
        <w:rPr>
          <w:rFonts w:ascii="Times New Roman" w:hAnsi="Times New Roman" w:cs="Times New Roman"/>
        </w:rPr>
      </w:pPr>
      <w:r w:rsidRPr="00A004F2">
        <w:rPr>
          <w:rFonts w:ascii="Times New Roman" w:hAnsi="Times New Roman" w:cs="Times New Roman"/>
          <w:b/>
          <w:bCs/>
        </w:rPr>
        <w:t>Iron Shield</w:t>
      </w:r>
      <w:r w:rsidRPr="00A004F2">
        <w:rPr>
          <w:rFonts w:ascii="Times New Roman" w:hAnsi="Times New Roman" w:cs="Times New Roman"/>
        </w:rPr>
        <w:t xml:space="preserve"> is a programmable airburst defensive round that detonates </w:t>
      </w:r>
      <w:r w:rsidR="003A2EF9">
        <w:rPr>
          <w:rFonts w:ascii="Times New Roman" w:hAnsi="Times New Roman" w:cs="Times New Roman"/>
        </w:rPr>
        <w:t xml:space="preserve">multiple shells </w:t>
      </w:r>
      <w:r w:rsidRPr="00A004F2">
        <w:rPr>
          <w:rFonts w:ascii="Times New Roman" w:hAnsi="Times New Roman" w:cs="Times New Roman"/>
        </w:rPr>
        <w:t xml:space="preserve">ahead of incoming hypersonic penetrators, </w:t>
      </w:r>
      <w:r w:rsidR="003A2EF9">
        <w:rPr>
          <w:rFonts w:ascii="Times New Roman" w:hAnsi="Times New Roman" w:cs="Times New Roman"/>
        </w:rPr>
        <w:t xml:space="preserve">creating </w:t>
      </w:r>
      <w:r w:rsidRPr="00A004F2">
        <w:rPr>
          <w:rFonts w:ascii="Times New Roman" w:hAnsi="Times New Roman" w:cs="Times New Roman"/>
        </w:rPr>
        <w:t>a dense forward cone of tungsten plates, rods, and spheres to physically shred or deflect the target at high relative velocity, creating a “time-thick” fragmentation curtain the threat cannot bypass.</w:t>
      </w:r>
      <w:r w:rsidR="003A2EF9">
        <w:rPr>
          <w:rFonts w:ascii="Times New Roman" w:hAnsi="Times New Roman" w:cs="Times New Roman"/>
        </w:rPr>
        <w:t xml:space="preserve"> (Primary Anti-Railgun and secondary Hypersonic missile defense)</w:t>
      </w:r>
      <w:r w:rsidR="009569EC">
        <w:rPr>
          <w:rFonts w:ascii="Times New Roman" w:hAnsi="Times New Roman" w:cs="Times New Roman"/>
        </w:rPr>
        <w:t xml:space="preserve"> </w:t>
      </w:r>
      <w:r w:rsidR="00BE4C53">
        <w:rPr>
          <w:rFonts w:ascii="Times New Roman" w:hAnsi="Times New Roman" w:cs="Times New Roman"/>
        </w:rPr>
        <w:t>creating multiple “shields of flak</w:t>
      </w:r>
      <w:r w:rsidR="00722FEE">
        <w:rPr>
          <w:rFonts w:ascii="Times New Roman" w:hAnsi="Times New Roman" w:cs="Times New Roman"/>
        </w:rPr>
        <w:t xml:space="preserve">” </w:t>
      </w:r>
      <w:r w:rsidR="00AF3E79">
        <w:rPr>
          <w:rFonts w:ascii="Times New Roman" w:hAnsi="Times New Roman" w:cs="Times New Roman"/>
        </w:rPr>
        <w:t xml:space="preserve">range </w:t>
      </w:r>
      <w:r w:rsidR="009569EC">
        <w:rPr>
          <w:rFonts w:ascii="Times New Roman" w:hAnsi="Times New Roman" w:cs="Times New Roman"/>
        </w:rPr>
        <w:t xml:space="preserve">4-12 </w:t>
      </w:r>
      <w:r w:rsidR="00AF3E79">
        <w:rPr>
          <w:rFonts w:ascii="Times New Roman" w:hAnsi="Times New Roman" w:cs="Times New Roman"/>
        </w:rPr>
        <w:t>nm.</w:t>
      </w:r>
      <w:r w:rsidR="00000000">
        <w:rPr>
          <w:rFonts w:ascii="Times New Roman" w:hAnsi="Times New Roman" w:cs="Times New Roman"/>
        </w:rPr>
        <w:pict w14:anchorId="04083544">
          <v:rect id="_x0000_i1026" style="width:0;height:1.5pt" o:hralign="center" o:hrstd="t" o:hr="t" fillcolor="#a0a0a0" stroked="f"/>
        </w:pict>
      </w:r>
    </w:p>
    <w:p w14:paraId="0BB72FA9" w14:textId="0495178C" w:rsidR="00F80E76" w:rsidRPr="00780EC3" w:rsidRDefault="00F80E76" w:rsidP="00F80E76">
      <w:pPr>
        <w:spacing w:after="0"/>
        <w:rPr>
          <w:rFonts w:ascii="Times New Roman" w:hAnsi="Times New Roman" w:cs="Times New Roman"/>
          <w:b/>
          <w:bCs/>
        </w:rPr>
      </w:pPr>
      <w:r w:rsidRPr="00780EC3">
        <w:rPr>
          <w:rFonts w:ascii="Times New Roman" w:hAnsi="Times New Roman" w:cs="Times New Roman"/>
          <w:b/>
          <w:bCs/>
        </w:rPr>
        <w:t xml:space="preserve">2. 10"/60 </w:t>
      </w:r>
      <w:proofErr w:type="spellStart"/>
      <w:r w:rsidRPr="00780EC3">
        <w:rPr>
          <w:rFonts w:ascii="Times New Roman" w:hAnsi="Times New Roman" w:cs="Times New Roman"/>
          <w:b/>
          <w:bCs/>
        </w:rPr>
        <w:t>Trinion</w:t>
      </w:r>
      <w:proofErr w:type="spellEnd"/>
      <w:r w:rsidRPr="00780EC3">
        <w:rPr>
          <w:rFonts w:ascii="Times New Roman" w:hAnsi="Times New Roman" w:cs="Times New Roman"/>
          <w:b/>
          <w:bCs/>
        </w:rPr>
        <w:t xml:space="preserve"> Lite IWM</w:t>
      </w:r>
    </w:p>
    <w:p w14:paraId="0DAC0AE3"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 xml:space="preserve">Role: Lighter-weight variant of the </w:t>
      </w:r>
      <w:proofErr w:type="spellStart"/>
      <w:r w:rsidRPr="00F80E76">
        <w:rPr>
          <w:rFonts w:ascii="Times New Roman" w:hAnsi="Times New Roman" w:cs="Times New Roman"/>
        </w:rPr>
        <w:t>Trinion</w:t>
      </w:r>
      <w:proofErr w:type="spellEnd"/>
      <w:r w:rsidRPr="00F80E76">
        <w:rPr>
          <w:rFonts w:ascii="Times New Roman" w:hAnsi="Times New Roman" w:cs="Times New Roman"/>
        </w:rPr>
        <w:t xml:space="preserve"> for destroyer platforms.</w:t>
      </w:r>
      <w:r w:rsidRPr="00F80E76">
        <w:rPr>
          <w:rFonts w:ascii="Times New Roman" w:hAnsi="Times New Roman" w:cs="Times New Roman"/>
        </w:rPr>
        <w:br/>
        <w:t>Platform Assignment:</w:t>
      </w:r>
    </w:p>
    <w:p w14:paraId="1C2A6B8D" w14:textId="77777777" w:rsidR="00F80E76" w:rsidRPr="00F80E76" w:rsidRDefault="00F80E76" w:rsidP="00F80E76">
      <w:pPr>
        <w:numPr>
          <w:ilvl w:val="0"/>
          <w:numId w:val="182"/>
        </w:numPr>
        <w:spacing w:after="0"/>
        <w:rPr>
          <w:rFonts w:ascii="Times New Roman" w:hAnsi="Times New Roman" w:cs="Times New Roman"/>
        </w:rPr>
      </w:pPr>
      <w:r w:rsidRPr="00F80E76">
        <w:rPr>
          <w:rFonts w:ascii="Times New Roman" w:hAnsi="Times New Roman" w:cs="Times New Roman"/>
        </w:rPr>
        <w:t>DDG – Forecastle IWM mount.</w:t>
      </w:r>
    </w:p>
    <w:p w14:paraId="226CC5D5"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Specifications:</w:t>
      </w:r>
    </w:p>
    <w:p w14:paraId="41EE4C67" w14:textId="3EB2D4E4" w:rsidR="00F80E76" w:rsidRPr="00F80E76" w:rsidRDefault="00F80E76" w:rsidP="00F80E76">
      <w:pPr>
        <w:numPr>
          <w:ilvl w:val="0"/>
          <w:numId w:val="183"/>
        </w:numPr>
        <w:spacing w:after="0"/>
        <w:rPr>
          <w:rFonts w:ascii="Times New Roman" w:hAnsi="Times New Roman" w:cs="Times New Roman"/>
        </w:rPr>
      </w:pPr>
      <w:r w:rsidRPr="00F80E76">
        <w:rPr>
          <w:rFonts w:ascii="Times New Roman" w:hAnsi="Times New Roman" w:cs="Times New Roman"/>
        </w:rPr>
        <w:t>Caliber: 10-inch (254 mm), 60-caliber length</w:t>
      </w:r>
      <w:r w:rsidR="00CB16D0">
        <w:rPr>
          <w:rFonts w:ascii="Times New Roman" w:hAnsi="Times New Roman" w:cs="Times New Roman"/>
        </w:rPr>
        <w:t xml:space="preserve"> (shorter, lighter)</w:t>
      </w:r>
    </w:p>
    <w:p w14:paraId="6DF5E4F4" w14:textId="77777777" w:rsidR="00F80E76" w:rsidRPr="00F80E76" w:rsidRDefault="00F80E76" w:rsidP="00F80E76">
      <w:pPr>
        <w:numPr>
          <w:ilvl w:val="0"/>
          <w:numId w:val="183"/>
        </w:numPr>
        <w:spacing w:after="0"/>
        <w:rPr>
          <w:rFonts w:ascii="Times New Roman" w:hAnsi="Times New Roman" w:cs="Times New Roman"/>
        </w:rPr>
      </w:pPr>
      <w:r w:rsidRPr="00F80E76">
        <w:rPr>
          <w:rFonts w:ascii="Times New Roman" w:hAnsi="Times New Roman" w:cs="Times New Roman"/>
        </w:rPr>
        <w:t>Configuration: Triple-barrel, reduced recoil &amp; compact autoloader</w:t>
      </w:r>
    </w:p>
    <w:p w14:paraId="534BA048" w14:textId="282E92DE" w:rsidR="00F80E76" w:rsidRPr="00F80E76" w:rsidRDefault="00F80E76" w:rsidP="009743ED">
      <w:pPr>
        <w:numPr>
          <w:ilvl w:val="0"/>
          <w:numId w:val="183"/>
        </w:numPr>
        <w:spacing w:after="0"/>
        <w:rPr>
          <w:rFonts w:ascii="Times New Roman" w:hAnsi="Times New Roman" w:cs="Times New Roman"/>
        </w:rPr>
      </w:pPr>
      <w:r w:rsidRPr="00F80E76">
        <w:rPr>
          <w:rFonts w:ascii="Times New Roman" w:hAnsi="Times New Roman" w:cs="Times New Roman"/>
        </w:rPr>
        <w:t>Rate of Fire: 6 rounds/min/barrel (18 rounds/min per turret)</w:t>
      </w:r>
    </w:p>
    <w:p w14:paraId="36DB0E2D" w14:textId="7553B208" w:rsidR="00CB16D0" w:rsidRPr="00F80E76" w:rsidRDefault="00CB16D0" w:rsidP="00CB16D0">
      <w:pPr>
        <w:numPr>
          <w:ilvl w:val="0"/>
          <w:numId w:val="183"/>
        </w:numPr>
        <w:spacing w:after="0"/>
        <w:rPr>
          <w:rFonts w:ascii="Times New Roman" w:hAnsi="Times New Roman" w:cs="Times New Roman"/>
        </w:rPr>
      </w:pPr>
      <w:r w:rsidRPr="00F80E76">
        <w:rPr>
          <w:rFonts w:ascii="Times New Roman" w:hAnsi="Times New Roman" w:cs="Times New Roman"/>
        </w:rPr>
        <w:t>Range (</w:t>
      </w:r>
      <w:r>
        <w:rPr>
          <w:rFonts w:ascii="Times New Roman" w:hAnsi="Times New Roman" w:cs="Times New Roman"/>
        </w:rPr>
        <w:t>legacy round</w:t>
      </w:r>
      <w:r w:rsidRPr="00F80E76">
        <w:rPr>
          <w:rFonts w:ascii="Times New Roman" w:hAnsi="Times New Roman" w:cs="Times New Roman"/>
        </w:rPr>
        <w:t>): 4</w:t>
      </w:r>
      <w:r w:rsidR="009743ED">
        <w:rPr>
          <w:rFonts w:ascii="Times New Roman" w:hAnsi="Times New Roman" w:cs="Times New Roman"/>
        </w:rPr>
        <w:t>0</w:t>
      </w:r>
      <w:r w:rsidRPr="00F80E76">
        <w:rPr>
          <w:rFonts w:ascii="Times New Roman" w:hAnsi="Times New Roman" w:cs="Times New Roman"/>
        </w:rPr>
        <w:t>+ km</w:t>
      </w:r>
      <w:r>
        <w:rPr>
          <w:rFonts w:ascii="Times New Roman" w:hAnsi="Times New Roman" w:cs="Times New Roman"/>
        </w:rPr>
        <w:t xml:space="preserve"> = </w:t>
      </w:r>
      <w:r w:rsidR="009743ED">
        <w:rPr>
          <w:rFonts w:ascii="Times New Roman" w:hAnsi="Times New Roman" w:cs="Times New Roman"/>
        </w:rPr>
        <w:t>28</w:t>
      </w:r>
      <w:r>
        <w:rPr>
          <w:rFonts w:ascii="Times New Roman" w:hAnsi="Times New Roman" w:cs="Times New Roman"/>
        </w:rPr>
        <w:t xml:space="preserve"> miles</w:t>
      </w:r>
    </w:p>
    <w:p w14:paraId="0CBBAA25" w14:textId="0F8FA76D" w:rsidR="00CB16D0" w:rsidRPr="00F80E76" w:rsidRDefault="00CB16D0" w:rsidP="00CB16D0">
      <w:pPr>
        <w:numPr>
          <w:ilvl w:val="0"/>
          <w:numId w:val="183"/>
        </w:numPr>
        <w:spacing w:after="0"/>
        <w:rPr>
          <w:rFonts w:ascii="Times New Roman" w:hAnsi="Times New Roman" w:cs="Times New Roman"/>
        </w:rPr>
      </w:pPr>
      <w:r w:rsidRPr="00F80E76">
        <w:rPr>
          <w:rFonts w:ascii="Times New Roman" w:hAnsi="Times New Roman" w:cs="Times New Roman"/>
        </w:rPr>
        <w:t>Range (</w:t>
      </w:r>
      <w:r>
        <w:rPr>
          <w:rFonts w:ascii="Times New Roman" w:hAnsi="Times New Roman" w:cs="Times New Roman"/>
        </w:rPr>
        <w:t>Iron-Spear</w:t>
      </w:r>
      <w:r w:rsidRPr="00F80E76">
        <w:rPr>
          <w:rFonts w:ascii="Times New Roman" w:hAnsi="Times New Roman" w:cs="Times New Roman"/>
        </w:rPr>
        <w:t xml:space="preserve">): </w:t>
      </w:r>
      <w:r w:rsidR="009743ED">
        <w:rPr>
          <w:rFonts w:ascii="Times New Roman" w:hAnsi="Times New Roman" w:cs="Times New Roman"/>
        </w:rPr>
        <w:t>90</w:t>
      </w:r>
      <w:r w:rsidRPr="00F80E76">
        <w:rPr>
          <w:rFonts w:ascii="Times New Roman" w:hAnsi="Times New Roman" w:cs="Times New Roman"/>
        </w:rPr>
        <w:t>+ km</w:t>
      </w:r>
      <w:r>
        <w:rPr>
          <w:rFonts w:ascii="Times New Roman" w:hAnsi="Times New Roman" w:cs="Times New Roman"/>
        </w:rPr>
        <w:t xml:space="preserve"> = </w:t>
      </w:r>
      <w:r w:rsidR="009743ED">
        <w:rPr>
          <w:rFonts w:ascii="Times New Roman" w:hAnsi="Times New Roman" w:cs="Times New Roman"/>
        </w:rPr>
        <w:t>60</w:t>
      </w:r>
      <w:r>
        <w:rPr>
          <w:rFonts w:ascii="Times New Roman" w:hAnsi="Times New Roman" w:cs="Times New Roman"/>
        </w:rPr>
        <w:t xml:space="preserve"> miles</w:t>
      </w:r>
    </w:p>
    <w:p w14:paraId="38393FE3" w14:textId="21404B47" w:rsidR="00F80E76" w:rsidRPr="00F80E76" w:rsidRDefault="00F80E76" w:rsidP="00F80E76">
      <w:pPr>
        <w:numPr>
          <w:ilvl w:val="0"/>
          <w:numId w:val="183"/>
        </w:numPr>
        <w:spacing w:after="0"/>
        <w:rPr>
          <w:rFonts w:ascii="Times New Roman" w:hAnsi="Times New Roman" w:cs="Times New Roman"/>
        </w:rPr>
      </w:pPr>
      <w:r w:rsidRPr="00F80E76">
        <w:rPr>
          <w:rFonts w:ascii="Times New Roman" w:hAnsi="Times New Roman" w:cs="Times New Roman"/>
        </w:rPr>
        <w:t>Magazine Capacity: 400 rounds</w:t>
      </w:r>
      <w:r w:rsidR="00D31543">
        <w:rPr>
          <w:rFonts w:ascii="Times New Roman" w:hAnsi="Times New Roman" w:cs="Times New Roman"/>
        </w:rPr>
        <w:t xml:space="preserve"> (lighter)</w:t>
      </w:r>
    </w:p>
    <w:p w14:paraId="48B27861" w14:textId="77777777" w:rsidR="00D31543" w:rsidRDefault="00F80E76" w:rsidP="001B6E50">
      <w:pPr>
        <w:numPr>
          <w:ilvl w:val="0"/>
          <w:numId w:val="183"/>
        </w:numPr>
        <w:spacing w:after="0"/>
        <w:rPr>
          <w:rFonts w:ascii="Times New Roman" w:hAnsi="Times New Roman" w:cs="Times New Roman"/>
        </w:rPr>
      </w:pPr>
      <w:r w:rsidRPr="00F80E76">
        <w:rPr>
          <w:rFonts w:ascii="Times New Roman" w:hAnsi="Times New Roman" w:cs="Times New Roman"/>
        </w:rPr>
        <w:t xml:space="preserve">Ammunition Types: Identical to 10"/65 </w:t>
      </w:r>
      <w:proofErr w:type="spellStart"/>
      <w:r w:rsidRPr="00F80E76">
        <w:rPr>
          <w:rFonts w:ascii="Times New Roman" w:hAnsi="Times New Roman" w:cs="Times New Roman"/>
        </w:rPr>
        <w:t>Trinion</w:t>
      </w:r>
      <w:proofErr w:type="spellEnd"/>
      <w:r w:rsidRPr="00F80E76">
        <w:rPr>
          <w:rFonts w:ascii="Times New Roman" w:hAnsi="Times New Roman" w:cs="Times New Roman"/>
        </w:rPr>
        <w:t xml:space="preserve">, </w:t>
      </w:r>
    </w:p>
    <w:p w14:paraId="58692BF0" w14:textId="63D47B48" w:rsidR="00F80E76" w:rsidRPr="00F80E76" w:rsidRDefault="00F80E76" w:rsidP="00D31543">
      <w:pPr>
        <w:spacing w:after="0"/>
        <w:rPr>
          <w:rFonts w:ascii="Times New Roman" w:hAnsi="Times New Roman" w:cs="Times New Roman"/>
        </w:rPr>
      </w:pPr>
      <w:r w:rsidRPr="00F80E76">
        <w:rPr>
          <w:rFonts w:ascii="Times New Roman" w:hAnsi="Times New Roman" w:cs="Times New Roman"/>
        </w:rPr>
        <w:t>Notable Capabilities:</w:t>
      </w:r>
    </w:p>
    <w:p w14:paraId="55C78C0C" w14:textId="77777777" w:rsidR="00F80E76" w:rsidRPr="00F80E76" w:rsidRDefault="00F80E76" w:rsidP="00F80E76">
      <w:pPr>
        <w:numPr>
          <w:ilvl w:val="0"/>
          <w:numId w:val="184"/>
        </w:numPr>
        <w:spacing w:after="0"/>
        <w:rPr>
          <w:rFonts w:ascii="Times New Roman" w:hAnsi="Times New Roman" w:cs="Times New Roman"/>
        </w:rPr>
      </w:pPr>
      <w:r w:rsidRPr="00F80E76">
        <w:rPr>
          <w:rFonts w:ascii="Times New Roman" w:hAnsi="Times New Roman" w:cs="Times New Roman"/>
        </w:rPr>
        <w:t xml:space="preserve">Same fire control and projectile compatibility as the full </w:t>
      </w:r>
      <w:proofErr w:type="spellStart"/>
      <w:r w:rsidRPr="00F80E76">
        <w:rPr>
          <w:rFonts w:ascii="Times New Roman" w:hAnsi="Times New Roman" w:cs="Times New Roman"/>
        </w:rPr>
        <w:t>Trinion</w:t>
      </w:r>
      <w:proofErr w:type="spellEnd"/>
      <w:r w:rsidRPr="00F80E76">
        <w:rPr>
          <w:rFonts w:ascii="Times New Roman" w:hAnsi="Times New Roman" w:cs="Times New Roman"/>
        </w:rPr>
        <w:t xml:space="preserve"> system.</w:t>
      </w:r>
    </w:p>
    <w:p w14:paraId="63549DD8" w14:textId="71DD5BE6" w:rsidR="00F80E76" w:rsidRPr="00F80E76" w:rsidRDefault="00F80E76" w:rsidP="00F80E76">
      <w:pPr>
        <w:numPr>
          <w:ilvl w:val="0"/>
          <w:numId w:val="184"/>
        </w:numPr>
        <w:spacing w:after="0"/>
        <w:rPr>
          <w:rFonts w:ascii="Times New Roman" w:hAnsi="Times New Roman" w:cs="Times New Roman"/>
        </w:rPr>
      </w:pPr>
      <w:r w:rsidRPr="00F80E76">
        <w:rPr>
          <w:rFonts w:ascii="Times New Roman" w:hAnsi="Times New Roman" w:cs="Times New Roman"/>
        </w:rPr>
        <w:t xml:space="preserve">Reduced weight and footprint for smaller hull class while retaining </w:t>
      </w:r>
      <w:r w:rsidR="008978BE">
        <w:rPr>
          <w:rFonts w:ascii="Times New Roman" w:hAnsi="Times New Roman" w:cs="Times New Roman"/>
        </w:rPr>
        <w:t>Railgun/</w:t>
      </w:r>
      <w:r w:rsidRPr="00F80E76">
        <w:rPr>
          <w:rFonts w:ascii="Times New Roman" w:hAnsi="Times New Roman" w:cs="Times New Roman"/>
        </w:rPr>
        <w:t>hypersonic defense capability.</w:t>
      </w:r>
    </w:p>
    <w:p w14:paraId="4038607A" w14:textId="77777777" w:rsidR="00F80E76" w:rsidRPr="00F80E76" w:rsidRDefault="00000000" w:rsidP="00F80E76">
      <w:pPr>
        <w:spacing w:after="0"/>
        <w:rPr>
          <w:rFonts w:ascii="Times New Roman" w:hAnsi="Times New Roman" w:cs="Times New Roman"/>
        </w:rPr>
      </w:pPr>
      <w:r>
        <w:rPr>
          <w:rFonts w:ascii="Times New Roman" w:hAnsi="Times New Roman" w:cs="Times New Roman"/>
        </w:rPr>
        <w:pict w14:anchorId="49F01A50">
          <v:rect id="_x0000_i1027" style="width:0;height:1.5pt" o:hralign="center" o:hrstd="t" o:hr="t" fillcolor="#a0a0a0" stroked="f"/>
        </w:pict>
      </w:r>
    </w:p>
    <w:p w14:paraId="4DDA0F92" w14:textId="77777777" w:rsidR="00F80E76" w:rsidRPr="00780EC3" w:rsidRDefault="00F80E76" w:rsidP="00F80E76">
      <w:pPr>
        <w:spacing w:after="0"/>
        <w:rPr>
          <w:rFonts w:ascii="Times New Roman" w:hAnsi="Times New Roman" w:cs="Times New Roman"/>
          <w:b/>
          <w:bCs/>
        </w:rPr>
      </w:pPr>
      <w:r w:rsidRPr="00780EC3">
        <w:rPr>
          <w:rFonts w:ascii="Times New Roman" w:hAnsi="Times New Roman" w:cs="Times New Roman"/>
          <w:b/>
          <w:bCs/>
        </w:rPr>
        <w:t>3. Advanced Payload Module (APM) IWM</w:t>
      </w:r>
    </w:p>
    <w:p w14:paraId="4194396B"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Role: Heavy vertical-launch missile capability for hypersonic strike, long-range anti-ship, and land attack.</w:t>
      </w:r>
      <w:r w:rsidRPr="00F80E76">
        <w:rPr>
          <w:rFonts w:ascii="Times New Roman" w:hAnsi="Times New Roman" w:cs="Times New Roman"/>
        </w:rPr>
        <w:br/>
        <w:t>Platform Assignment:</w:t>
      </w:r>
    </w:p>
    <w:p w14:paraId="6E6B8E7E" w14:textId="77777777" w:rsidR="00F80E76" w:rsidRPr="00F80E76" w:rsidRDefault="00F80E76" w:rsidP="00F80E76">
      <w:pPr>
        <w:numPr>
          <w:ilvl w:val="0"/>
          <w:numId w:val="185"/>
        </w:numPr>
        <w:spacing w:after="0"/>
        <w:rPr>
          <w:rFonts w:ascii="Times New Roman" w:hAnsi="Times New Roman" w:cs="Times New Roman"/>
        </w:rPr>
      </w:pPr>
      <w:r w:rsidRPr="00F80E76">
        <w:rPr>
          <w:rFonts w:ascii="Times New Roman" w:hAnsi="Times New Roman" w:cs="Times New Roman"/>
        </w:rPr>
        <w:t xml:space="preserve">Installed on all </w:t>
      </w:r>
      <w:proofErr w:type="spellStart"/>
      <w:r w:rsidRPr="00F80E76">
        <w:rPr>
          <w:rFonts w:ascii="Times New Roman" w:hAnsi="Times New Roman" w:cs="Times New Roman"/>
        </w:rPr>
        <w:t>TriSeadon</w:t>
      </w:r>
      <w:proofErr w:type="spellEnd"/>
      <w:r w:rsidRPr="00F80E76">
        <w:rPr>
          <w:rFonts w:ascii="Times New Roman" w:hAnsi="Times New Roman" w:cs="Times New Roman"/>
        </w:rPr>
        <w:t xml:space="preserve"> classes (CAG, DDG, FFG) in midships IWM position.</w:t>
      </w:r>
    </w:p>
    <w:p w14:paraId="2F4662B3"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Specifications:</w:t>
      </w:r>
    </w:p>
    <w:p w14:paraId="3A45284C" w14:textId="77777777" w:rsidR="00F80E76" w:rsidRPr="00F80E76" w:rsidRDefault="00F80E76" w:rsidP="00F80E76">
      <w:pPr>
        <w:numPr>
          <w:ilvl w:val="0"/>
          <w:numId w:val="186"/>
        </w:numPr>
        <w:spacing w:after="0"/>
        <w:rPr>
          <w:rFonts w:ascii="Times New Roman" w:hAnsi="Times New Roman" w:cs="Times New Roman"/>
        </w:rPr>
      </w:pPr>
      <w:r w:rsidRPr="00F80E76">
        <w:rPr>
          <w:rFonts w:ascii="Times New Roman" w:hAnsi="Times New Roman" w:cs="Times New Roman"/>
        </w:rPr>
        <w:t>Launcher Type: 7 × 87” vertical launch cells (Zumwalt/Virginia Payload Module type)</w:t>
      </w:r>
    </w:p>
    <w:p w14:paraId="0A27B917" w14:textId="2F407C5A" w:rsidR="00F80E76" w:rsidRPr="00F80E76" w:rsidRDefault="00F80E76" w:rsidP="00F80E76">
      <w:pPr>
        <w:numPr>
          <w:ilvl w:val="0"/>
          <w:numId w:val="186"/>
        </w:numPr>
        <w:spacing w:after="0"/>
        <w:rPr>
          <w:rFonts w:ascii="Times New Roman" w:hAnsi="Times New Roman" w:cs="Times New Roman"/>
        </w:rPr>
      </w:pPr>
      <w:r w:rsidRPr="00F80E76">
        <w:rPr>
          <w:rFonts w:ascii="Times New Roman" w:hAnsi="Times New Roman" w:cs="Times New Roman"/>
        </w:rPr>
        <w:lastRenderedPageBreak/>
        <w:t>Missile Loadout</w:t>
      </w:r>
      <w:r w:rsidR="00CF30EE">
        <w:rPr>
          <w:rFonts w:ascii="Times New Roman" w:hAnsi="Times New Roman" w:cs="Times New Roman"/>
        </w:rPr>
        <w:t>:</w:t>
      </w:r>
    </w:p>
    <w:p w14:paraId="30F453CA" w14:textId="5F0F3ED3" w:rsidR="00F80E76" w:rsidRPr="00F80E76" w:rsidRDefault="00F80E76" w:rsidP="00F80E76">
      <w:pPr>
        <w:numPr>
          <w:ilvl w:val="1"/>
          <w:numId w:val="186"/>
        </w:numPr>
        <w:spacing w:after="0"/>
        <w:rPr>
          <w:rFonts w:ascii="Times New Roman" w:hAnsi="Times New Roman" w:cs="Times New Roman"/>
        </w:rPr>
      </w:pPr>
      <w:r w:rsidRPr="00F80E76">
        <w:rPr>
          <w:rFonts w:ascii="Times New Roman" w:hAnsi="Times New Roman" w:cs="Times New Roman"/>
        </w:rPr>
        <w:t>3 × CPS hypersonic glide vehicles per tube (</w:t>
      </w:r>
      <w:r w:rsidR="00CF30EE">
        <w:rPr>
          <w:rFonts w:ascii="Times New Roman" w:hAnsi="Times New Roman" w:cs="Times New Roman"/>
        </w:rPr>
        <w:t xml:space="preserve">up to </w:t>
      </w:r>
      <w:r w:rsidRPr="00F80E76">
        <w:rPr>
          <w:rFonts w:ascii="Times New Roman" w:hAnsi="Times New Roman" w:cs="Times New Roman"/>
        </w:rPr>
        <w:t>21 total)</w:t>
      </w:r>
    </w:p>
    <w:p w14:paraId="283F3B36" w14:textId="5B3DB126" w:rsidR="00F80E76" w:rsidRPr="00F80E76" w:rsidRDefault="00F80E76" w:rsidP="00F80E76">
      <w:pPr>
        <w:numPr>
          <w:ilvl w:val="1"/>
          <w:numId w:val="186"/>
        </w:numPr>
        <w:spacing w:after="0"/>
        <w:rPr>
          <w:rFonts w:ascii="Times New Roman" w:hAnsi="Times New Roman" w:cs="Times New Roman"/>
        </w:rPr>
      </w:pPr>
      <w:r w:rsidRPr="00F80E76">
        <w:rPr>
          <w:rFonts w:ascii="Times New Roman" w:hAnsi="Times New Roman" w:cs="Times New Roman"/>
        </w:rPr>
        <w:t xml:space="preserve">Alternate load: </w:t>
      </w:r>
      <w:r w:rsidR="00106551">
        <w:rPr>
          <w:rFonts w:ascii="Times New Roman" w:hAnsi="Times New Roman" w:cs="Times New Roman"/>
        </w:rPr>
        <w:t xml:space="preserve">4x </w:t>
      </w:r>
      <w:proofErr w:type="gramStart"/>
      <w:r w:rsidRPr="00F80E76">
        <w:rPr>
          <w:rFonts w:ascii="Times New Roman" w:hAnsi="Times New Roman" w:cs="Times New Roman"/>
        </w:rPr>
        <w:t>Tomahawk</w:t>
      </w:r>
      <w:r w:rsidR="00CF30EE">
        <w:rPr>
          <w:rFonts w:ascii="Times New Roman" w:hAnsi="Times New Roman" w:cs="Times New Roman"/>
        </w:rPr>
        <w:t xml:space="preserve"> </w:t>
      </w:r>
      <w:r w:rsidRPr="00F80E76">
        <w:rPr>
          <w:rFonts w:ascii="Times New Roman" w:hAnsi="Times New Roman" w:cs="Times New Roman"/>
        </w:rPr>
        <w:t>,</w:t>
      </w:r>
      <w:proofErr w:type="gramEnd"/>
      <w:r w:rsidRPr="00F80E76">
        <w:rPr>
          <w:rFonts w:ascii="Times New Roman" w:hAnsi="Times New Roman" w:cs="Times New Roman"/>
        </w:rPr>
        <w:t xml:space="preserve"> </w:t>
      </w:r>
      <w:r w:rsidR="00106551">
        <w:rPr>
          <w:rFonts w:ascii="Times New Roman" w:hAnsi="Times New Roman" w:cs="Times New Roman"/>
        </w:rPr>
        <w:t xml:space="preserve">6x </w:t>
      </w:r>
      <w:r w:rsidRPr="00F80E76">
        <w:rPr>
          <w:rFonts w:ascii="Times New Roman" w:hAnsi="Times New Roman" w:cs="Times New Roman"/>
        </w:rPr>
        <w:t>NSM, LRASM, future large-format missiles</w:t>
      </w:r>
    </w:p>
    <w:p w14:paraId="1CCF3D64" w14:textId="11834AC7" w:rsidR="00F80E76" w:rsidRPr="00F80E76" w:rsidRDefault="00F80E76" w:rsidP="00F80E76">
      <w:pPr>
        <w:numPr>
          <w:ilvl w:val="0"/>
          <w:numId w:val="186"/>
        </w:numPr>
        <w:spacing w:after="0"/>
        <w:rPr>
          <w:rFonts w:ascii="Times New Roman" w:hAnsi="Times New Roman" w:cs="Times New Roman"/>
        </w:rPr>
      </w:pPr>
      <w:r w:rsidRPr="00F80E76">
        <w:rPr>
          <w:rFonts w:ascii="Times New Roman" w:hAnsi="Times New Roman" w:cs="Times New Roman"/>
        </w:rPr>
        <w:t>Cell Volume: Large enough for next-gen missile formats beyond Mk</w:t>
      </w:r>
      <w:r w:rsidR="00463066">
        <w:rPr>
          <w:rFonts w:ascii="Times New Roman" w:hAnsi="Times New Roman" w:cs="Times New Roman"/>
        </w:rPr>
        <w:t>-</w:t>
      </w:r>
      <w:r w:rsidRPr="00F80E76">
        <w:rPr>
          <w:rFonts w:ascii="Times New Roman" w:hAnsi="Times New Roman" w:cs="Times New Roman"/>
        </w:rPr>
        <w:t>57 capacity.</w:t>
      </w:r>
    </w:p>
    <w:p w14:paraId="5572F6B3"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Notable Capabilities:</w:t>
      </w:r>
    </w:p>
    <w:p w14:paraId="366F14E8" w14:textId="77777777" w:rsidR="00F80E76" w:rsidRPr="00F80E76" w:rsidRDefault="00F80E76" w:rsidP="00F80E76">
      <w:pPr>
        <w:numPr>
          <w:ilvl w:val="0"/>
          <w:numId w:val="187"/>
        </w:numPr>
        <w:spacing w:after="0"/>
        <w:rPr>
          <w:rFonts w:ascii="Times New Roman" w:hAnsi="Times New Roman" w:cs="Times New Roman"/>
        </w:rPr>
      </w:pPr>
      <w:r w:rsidRPr="00F80E76">
        <w:rPr>
          <w:rFonts w:ascii="Times New Roman" w:hAnsi="Times New Roman" w:cs="Times New Roman"/>
        </w:rPr>
        <w:t>Largest missile cell volume in USN surface fleet.</w:t>
      </w:r>
    </w:p>
    <w:p w14:paraId="5E81E6FD" w14:textId="77777777" w:rsidR="00F80E76" w:rsidRPr="00F80E76" w:rsidRDefault="00F80E76" w:rsidP="00F80E76">
      <w:pPr>
        <w:numPr>
          <w:ilvl w:val="0"/>
          <w:numId w:val="187"/>
        </w:numPr>
        <w:spacing w:after="0"/>
        <w:rPr>
          <w:rFonts w:ascii="Times New Roman" w:hAnsi="Times New Roman" w:cs="Times New Roman"/>
        </w:rPr>
      </w:pPr>
      <w:r w:rsidRPr="00F80E76">
        <w:rPr>
          <w:rFonts w:ascii="Times New Roman" w:hAnsi="Times New Roman" w:cs="Times New Roman"/>
        </w:rPr>
        <w:t>Future-ready for long-burn, large-diameter missile integration.</w:t>
      </w:r>
    </w:p>
    <w:p w14:paraId="38876887" w14:textId="77777777" w:rsidR="00F80E76" w:rsidRPr="00F80E76" w:rsidRDefault="00000000" w:rsidP="00F80E76">
      <w:pPr>
        <w:spacing w:after="0"/>
        <w:rPr>
          <w:rFonts w:ascii="Times New Roman" w:hAnsi="Times New Roman" w:cs="Times New Roman"/>
        </w:rPr>
      </w:pPr>
      <w:r>
        <w:rPr>
          <w:rFonts w:ascii="Times New Roman" w:hAnsi="Times New Roman" w:cs="Times New Roman"/>
        </w:rPr>
        <w:pict w14:anchorId="1B2E5A23">
          <v:rect id="_x0000_i1028" style="width:0;height:1.5pt" o:hralign="center" o:hrstd="t" o:hr="t" fillcolor="#a0a0a0" stroked="f"/>
        </w:pict>
      </w:r>
    </w:p>
    <w:p w14:paraId="3DC1DD1B" w14:textId="011323E4" w:rsidR="00F80E76" w:rsidRPr="00780EC3" w:rsidRDefault="00F80E76" w:rsidP="00F80E76">
      <w:pPr>
        <w:spacing w:after="0"/>
        <w:rPr>
          <w:rFonts w:ascii="Times New Roman" w:hAnsi="Times New Roman" w:cs="Times New Roman"/>
          <w:b/>
          <w:bCs/>
        </w:rPr>
      </w:pPr>
      <w:r w:rsidRPr="00780EC3">
        <w:rPr>
          <w:rFonts w:ascii="Times New Roman" w:hAnsi="Times New Roman" w:cs="Times New Roman"/>
          <w:b/>
          <w:bCs/>
        </w:rPr>
        <w:t>4. Electromagnetic Railgun IWM</w:t>
      </w:r>
      <w:r w:rsidR="00DA3815" w:rsidRPr="00780EC3">
        <w:rPr>
          <w:rFonts w:ascii="Times New Roman" w:hAnsi="Times New Roman" w:cs="Times New Roman"/>
          <w:b/>
          <w:bCs/>
        </w:rPr>
        <w:t xml:space="preserve"> (Future</w:t>
      </w:r>
      <w:r w:rsidR="008978BE" w:rsidRPr="00780EC3">
        <w:rPr>
          <w:rFonts w:ascii="Times New Roman" w:hAnsi="Times New Roman" w:cs="Times New Roman"/>
          <w:b/>
          <w:bCs/>
        </w:rPr>
        <w:t xml:space="preserve"> Tech</w:t>
      </w:r>
      <w:r w:rsidR="00DA3815" w:rsidRPr="00780EC3">
        <w:rPr>
          <w:rFonts w:ascii="Times New Roman" w:hAnsi="Times New Roman" w:cs="Times New Roman"/>
          <w:b/>
          <w:bCs/>
        </w:rPr>
        <w:t>)</w:t>
      </w:r>
    </w:p>
    <w:p w14:paraId="514C3B62" w14:textId="469BADA0"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Role: Hypervelocity kinetic strike and high-volume air/missile defense.</w:t>
      </w:r>
      <w:r w:rsidRPr="00F80E76">
        <w:rPr>
          <w:rFonts w:ascii="Times New Roman" w:hAnsi="Times New Roman" w:cs="Times New Roman"/>
        </w:rPr>
        <w:br/>
        <w:t>Platform Assignment:</w:t>
      </w:r>
      <w:r w:rsidR="00DB3572">
        <w:rPr>
          <w:rFonts w:ascii="Times New Roman" w:hAnsi="Times New Roman" w:cs="Times New Roman"/>
        </w:rPr>
        <w:t xml:space="preserve"> across all </w:t>
      </w:r>
      <w:r w:rsidR="00F0247F">
        <w:rPr>
          <w:rFonts w:ascii="Times New Roman" w:hAnsi="Times New Roman" w:cs="Times New Roman"/>
        </w:rPr>
        <w:t>classes</w:t>
      </w:r>
    </w:p>
    <w:p w14:paraId="2FB20CA0"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Specifications:</w:t>
      </w:r>
    </w:p>
    <w:p w14:paraId="5C9B1763" w14:textId="77777777"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Caliber Equivalent: 155 mm bore</w:t>
      </w:r>
    </w:p>
    <w:p w14:paraId="44DD12D2" w14:textId="54617A8B"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Projectile: 1</w:t>
      </w:r>
      <w:r w:rsidR="005C23BC">
        <w:rPr>
          <w:rFonts w:ascii="Times New Roman" w:hAnsi="Times New Roman" w:cs="Times New Roman"/>
        </w:rPr>
        <w:t>25</w:t>
      </w:r>
      <w:r w:rsidRPr="00F80E76">
        <w:rPr>
          <w:rFonts w:ascii="Times New Roman" w:hAnsi="Times New Roman" w:cs="Times New Roman"/>
        </w:rPr>
        <w:t>–</w:t>
      </w:r>
      <w:r w:rsidR="005C23BC">
        <w:rPr>
          <w:rFonts w:ascii="Times New Roman" w:hAnsi="Times New Roman" w:cs="Times New Roman"/>
        </w:rPr>
        <w:t>150</w:t>
      </w:r>
      <w:r w:rsidRPr="00F80E76">
        <w:rPr>
          <w:rFonts w:ascii="Times New Roman" w:hAnsi="Times New Roman" w:cs="Times New Roman"/>
        </w:rPr>
        <w:t xml:space="preserve"> </w:t>
      </w:r>
      <w:proofErr w:type="spellStart"/>
      <w:r w:rsidRPr="00F80E76">
        <w:rPr>
          <w:rFonts w:ascii="Times New Roman" w:hAnsi="Times New Roman" w:cs="Times New Roman"/>
        </w:rPr>
        <w:t>lb</w:t>
      </w:r>
      <w:proofErr w:type="spellEnd"/>
      <w:r w:rsidRPr="00F80E76">
        <w:rPr>
          <w:rFonts w:ascii="Times New Roman" w:hAnsi="Times New Roman" w:cs="Times New Roman"/>
        </w:rPr>
        <w:t xml:space="preserve"> hypervelocity penetrator </w:t>
      </w:r>
    </w:p>
    <w:p w14:paraId="7027E4AB" w14:textId="02D09805"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 xml:space="preserve">Muzzle Velocity: 2.0–2.5 km/s (Mach </w:t>
      </w:r>
      <w:r w:rsidR="001E55F0">
        <w:rPr>
          <w:rFonts w:ascii="Times New Roman" w:hAnsi="Times New Roman" w:cs="Times New Roman"/>
        </w:rPr>
        <w:t>7</w:t>
      </w:r>
      <w:r w:rsidRPr="00F80E76">
        <w:rPr>
          <w:rFonts w:ascii="Times New Roman" w:hAnsi="Times New Roman" w:cs="Times New Roman"/>
        </w:rPr>
        <w:t>)</w:t>
      </w:r>
    </w:p>
    <w:p w14:paraId="457C60EB" w14:textId="0B4F753B"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Range:</w:t>
      </w:r>
      <w:r w:rsidR="005C23BC">
        <w:rPr>
          <w:rFonts w:ascii="Times New Roman" w:hAnsi="Times New Roman" w:cs="Times New Roman"/>
        </w:rPr>
        <w:t xml:space="preserve"> 1</w:t>
      </w:r>
      <w:r w:rsidR="006B19A6">
        <w:rPr>
          <w:rFonts w:ascii="Times New Roman" w:hAnsi="Times New Roman" w:cs="Times New Roman"/>
        </w:rPr>
        <w:t>0</w:t>
      </w:r>
      <w:r w:rsidR="005C23BC">
        <w:rPr>
          <w:rFonts w:ascii="Times New Roman" w:hAnsi="Times New Roman" w:cs="Times New Roman"/>
        </w:rPr>
        <w:t>0 miles</w:t>
      </w:r>
    </w:p>
    <w:p w14:paraId="5AB034B4" w14:textId="33601971"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 xml:space="preserve">Rate of Fire: </w:t>
      </w:r>
      <w:r w:rsidR="00BD310C">
        <w:rPr>
          <w:rFonts w:ascii="Times New Roman" w:hAnsi="Times New Roman" w:cs="Times New Roman"/>
        </w:rPr>
        <w:t>8</w:t>
      </w:r>
      <w:r w:rsidRPr="00F80E76">
        <w:rPr>
          <w:rFonts w:ascii="Times New Roman" w:hAnsi="Times New Roman" w:cs="Times New Roman"/>
        </w:rPr>
        <w:t xml:space="preserve"> rounds/min sustained</w:t>
      </w:r>
    </w:p>
    <w:p w14:paraId="34E2C6E4" w14:textId="779BECA4" w:rsidR="00F80E76" w:rsidRPr="00F80E76" w:rsidRDefault="00F80E76" w:rsidP="00F80E76">
      <w:pPr>
        <w:numPr>
          <w:ilvl w:val="0"/>
          <w:numId w:val="189"/>
        </w:numPr>
        <w:spacing w:after="0"/>
        <w:rPr>
          <w:rFonts w:ascii="Times New Roman" w:hAnsi="Times New Roman" w:cs="Times New Roman"/>
        </w:rPr>
      </w:pPr>
      <w:r w:rsidRPr="00F80E76">
        <w:rPr>
          <w:rFonts w:ascii="Times New Roman" w:hAnsi="Times New Roman" w:cs="Times New Roman"/>
        </w:rPr>
        <w:t>Power Requirement: ~20 MW per shot (</w:t>
      </w:r>
      <w:r w:rsidR="005C23BC">
        <w:rPr>
          <w:rFonts w:ascii="Times New Roman" w:hAnsi="Times New Roman" w:cs="Times New Roman"/>
        </w:rPr>
        <w:t>2x 1</w:t>
      </w:r>
      <w:r w:rsidRPr="00F80E76">
        <w:rPr>
          <w:rFonts w:ascii="Times New Roman" w:hAnsi="Times New Roman" w:cs="Times New Roman"/>
        </w:rPr>
        <w:t>0 MW batter</w:t>
      </w:r>
      <w:r w:rsidR="005C23BC">
        <w:rPr>
          <w:rFonts w:ascii="Times New Roman" w:hAnsi="Times New Roman" w:cs="Times New Roman"/>
        </w:rPr>
        <w:t>ies</w:t>
      </w:r>
      <w:r w:rsidRPr="00F80E76">
        <w:rPr>
          <w:rFonts w:ascii="Times New Roman" w:hAnsi="Times New Roman" w:cs="Times New Roman"/>
        </w:rPr>
        <w:t xml:space="preserve"> + 20 MW capacitor banks in IWM)</w:t>
      </w:r>
    </w:p>
    <w:p w14:paraId="7AF4E913"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Notable Capabilities:</w:t>
      </w:r>
    </w:p>
    <w:p w14:paraId="153AF167" w14:textId="77777777" w:rsidR="000A00F3" w:rsidRDefault="00F80E76" w:rsidP="00F80E76">
      <w:pPr>
        <w:numPr>
          <w:ilvl w:val="0"/>
          <w:numId w:val="190"/>
        </w:numPr>
        <w:spacing w:after="0"/>
        <w:rPr>
          <w:rFonts w:ascii="Times New Roman" w:hAnsi="Times New Roman" w:cs="Times New Roman"/>
        </w:rPr>
      </w:pPr>
      <w:r w:rsidRPr="00F80E76">
        <w:rPr>
          <w:rFonts w:ascii="Times New Roman" w:hAnsi="Times New Roman" w:cs="Times New Roman"/>
        </w:rPr>
        <w:t>No explosive propellant; all-electric launch</w:t>
      </w:r>
    </w:p>
    <w:p w14:paraId="78AF6247" w14:textId="22C71441" w:rsidR="00F80E76" w:rsidRPr="00F80E76" w:rsidRDefault="000A00F3" w:rsidP="00F80E76">
      <w:pPr>
        <w:numPr>
          <w:ilvl w:val="0"/>
          <w:numId w:val="190"/>
        </w:numPr>
        <w:spacing w:after="0"/>
        <w:rPr>
          <w:rFonts w:ascii="Times New Roman" w:hAnsi="Times New Roman" w:cs="Times New Roman"/>
        </w:rPr>
      </w:pPr>
      <w:r>
        <w:rPr>
          <w:rFonts w:ascii="Times New Roman" w:hAnsi="Times New Roman" w:cs="Times New Roman"/>
        </w:rPr>
        <w:t>D</w:t>
      </w:r>
      <w:r w:rsidR="0038296D">
        <w:rPr>
          <w:rFonts w:ascii="Times New Roman" w:hAnsi="Times New Roman" w:cs="Times New Roman"/>
        </w:rPr>
        <w:t xml:space="preserve">ifficult to stop </w:t>
      </w:r>
      <w:r>
        <w:rPr>
          <w:rFonts w:ascii="Times New Roman" w:hAnsi="Times New Roman" w:cs="Times New Roman"/>
        </w:rPr>
        <w:t xml:space="preserve">with </w:t>
      </w:r>
      <w:r w:rsidR="0038296D">
        <w:rPr>
          <w:rFonts w:ascii="Times New Roman" w:hAnsi="Times New Roman" w:cs="Times New Roman"/>
        </w:rPr>
        <w:t>inexpensive projectiles</w:t>
      </w:r>
    </w:p>
    <w:p w14:paraId="4EF25E01" w14:textId="77777777" w:rsidR="00F80E76" w:rsidRPr="00F80E76" w:rsidRDefault="00000000" w:rsidP="00F80E76">
      <w:pPr>
        <w:spacing w:after="0"/>
        <w:rPr>
          <w:rFonts w:ascii="Times New Roman" w:hAnsi="Times New Roman" w:cs="Times New Roman"/>
        </w:rPr>
      </w:pPr>
      <w:r>
        <w:rPr>
          <w:rFonts w:ascii="Times New Roman" w:hAnsi="Times New Roman" w:cs="Times New Roman"/>
        </w:rPr>
        <w:pict w14:anchorId="5C44B9D8">
          <v:rect id="_x0000_i1029" style="width:0;height:1.5pt" o:hralign="center" o:hrstd="t" o:hr="t" fillcolor="#a0a0a0" stroked="f"/>
        </w:pict>
      </w:r>
    </w:p>
    <w:p w14:paraId="430D1D83" w14:textId="2CFAC346" w:rsidR="00F80E76" w:rsidRPr="00780EC3" w:rsidRDefault="00F80E76" w:rsidP="00F80E76">
      <w:pPr>
        <w:spacing w:after="0"/>
        <w:rPr>
          <w:rFonts w:ascii="Times New Roman" w:hAnsi="Times New Roman" w:cs="Times New Roman"/>
          <w:b/>
          <w:bCs/>
        </w:rPr>
      </w:pPr>
      <w:r w:rsidRPr="00780EC3">
        <w:rPr>
          <w:rFonts w:ascii="Times New Roman" w:hAnsi="Times New Roman" w:cs="Times New Roman"/>
          <w:b/>
          <w:bCs/>
        </w:rPr>
        <w:t>5. Mk</w:t>
      </w:r>
      <w:r w:rsidR="00463066">
        <w:rPr>
          <w:rFonts w:ascii="Times New Roman" w:hAnsi="Times New Roman" w:cs="Times New Roman"/>
          <w:b/>
          <w:bCs/>
        </w:rPr>
        <w:t>-</w:t>
      </w:r>
      <w:r w:rsidRPr="00780EC3">
        <w:rPr>
          <w:rFonts w:ascii="Times New Roman" w:hAnsi="Times New Roman" w:cs="Times New Roman"/>
          <w:b/>
          <w:bCs/>
        </w:rPr>
        <w:t>45 Mod 4 5"/62 IWM</w:t>
      </w:r>
    </w:p>
    <w:p w14:paraId="6931F990"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 xml:space="preserve">Role: General-purpose naval gun for </w:t>
      </w:r>
      <w:proofErr w:type="spellStart"/>
      <w:r w:rsidRPr="00F80E76">
        <w:rPr>
          <w:rFonts w:ascii="Times New Roman" w:hAnsi="Times New Roman" w:cs="Times New Roman"/>
        </w:rPr>
        <w:t>ASuW</w:t>
      </w:r>
      <w:proofErr w:type="spellEnd"/>
      <w:r w:rsidRPr="00F80E76">
        <w:rPr>
          <w:rFonts w:ascii="Times New Roman" w:hAnsi="Times New Roman" w:cs="Times New Roman"/>
        </w:rPr>
        <w:t>, NGFS, and limited AAW.</w:t>
      </w:r>
      <w:r w:rsidRPr="00F80E76">
        <w:rPr>
          <w:rFonts w:ascii="Times New Roman" w:hAnsi="Times New Roman" w:cs="Times New Roman"/>
        </w:rPr>
        <w:br/>
        <w:t>Platform Assignment:</w:t>
      </w:r>
    </w:p>
    <w:p w14:paraId="3D3FF463" w14:textId="7C8E2CF6" w:rsidR="00F80E76" w:rsidRPr="00F80E76" w:rsidRDefault="00F80E76" w:rsidP="00F80E76">
      <w:pPr>
        <w:numPr>
          <w:ilvl w:val="0"/>
          <w:numId w:val="191"/>
        </w:numPr>
        <w:spacing w:after="0"/>
        <w:rPr>
          <w:rFonts w:ascii="Times New Roman" w:hAnsi="Times New Roman" w:cs="Times New Roman"/>
        </w:rPr>
      </w:pPr>
      <w:r w:rsidRPr="00F80E76">
        <w:rPr>
          <w:rFonts w:ascii="Times New Roman" w:hAnsi="Times New Roman" w:cs="Times New Roman"/>
        </w:rPr>
        <w:t>FFG (primary gun), DDG (secondary gun), CAG (secondary gun</w:t>
      </w:r>
      <w:r w:rsidR="00FD3C64">
        <w:rPr>
          <w:rFonts w:ascii="Times New Roman" w:hAnsi="Times New Roman" w:cs="Times New Roman"/>
        </w:rPr>
        <w:t>)</w:t>
      </w:r>
    </w:p>
    <w:p w14:paraId="598F4318"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Specifications:</w:t>
      </w:r>
    </w:p>
    <w:p w14:paraId="680DD458" w14:textId="77777777" w:rsidR="00F80E76" w:rsidRPr="00F80E76" w:rsidRDefault="00F80E76" w:rsidP="00F80E76">
      <w:pPr>
        <w:numPr>
          <w:ilvl w:val="0"/>
          <w:numId w:val="192"/>
        </w:numPr>
        <w:spacing w:after="0"/>
        <w:rPr>
          <w:rFonts w:ascii="Times New Roman" w:hAnsi="Times New Roman" w:cs="Times New Roman"/>
        </w:rPr>
      </w:pPr>
      <w:r w:rsidRPr="00F80E76">
        <w:rPr>
          <w:rFonts w:ascii="Times New Roman" w:hAnsi="Times New Roman" w:cs="Times New Roman"/>
        </w:rPr>
        <w:t>Caliber: 5-inch (127 mm), 62-caliber length</w:t>
      </w:r>
    </w:p>
    <w:p w14:paraId="759831FF" w14:textId="77777777" w:rsidR="00F80E76" w:rsidRPr="00F80E76" w:rsidRDefault="00F80E76" w:rsidP="00F80E76">
      <w:pPr>
        <w:numPr>
          <w:ilvl w:val="0"/>
          <w:numId w:val="192"/>
        </w:numPr>
        <w:spacing w:after="0"/>
        <w:rPr>
          <w:rFonts w:ascii="Times New Roman" w:hAnsi="Times New Roman" w:cs="Times New Roman"/>
        </w:rPr>
      </w:pPr>
      <w:r w:rsidRPr="00F80E76">
        <w:rPr>
          <w:rFonts w:ascii="Times New Roman" w:hAnsi="Times New Roman" w:cs="Times New Roman"/>
        </w:rPr>
        <w:t>Rate of Fire: 16–20 rounds/min</w:t>
      </w:r>
    </w:p>
    <w:p w14:paraId="6AC2F168" w14:textId="77777777" w:rsidR="00F80E76" w:rsidRPr="00F80E76" w:rsidRDefault="00F80E76" w:rsidP="00F80E76">
      <w:pPr>
        <w:numPr>
          <w:ilvl w:val="0"/>
          <w:numId w:val="192"/>
        </w:numPr>
        <w:spacing w:after="0"/>
        <w:rPr>
          <w:rFonts w:ascii="Times New Roman" w:hAnsi="Times New Roman" w:cs="Times New Roman"/>
        </w:rPr>
      </w:pPr>
      <w:r w:rsidRPr="00F80E76">
        <w:rPr>
          <w:rFonts w:ascii="Times New Roman" w:hAnsi="Times New Roman" w:cs="Times New Roman"/>
        </w:rPr>
        <w:t>Range:</w:t>
      </w:r>
    </w:p>
    <w:p w14:paraId="53B400AA" w14:textId="77777777" w:rsidR="00F80E76" w:rsidRPr="00F80E76" w:rsidRDefault="00F80E76" w:rsidP="00F80E76">
      <w:pPr>
        <w:numPr>
          <w:ilvl w:val="1"/>
          <w:numId w:val="192"/>
        </w:numPr>
        <w:spacing w:after="0"/>
        <w:rPr>
          <w:rFonts w:ascii="Times New Roman" w:hAnsi="Times New Roman" w:cs="Times New Roman"/>
        </w:rPr>
      </w:pPr>
      <w:r w:rsidRPr="00F80E76">
        <w:rPr>
          <w:rFonts w:ascii="Times New Roman" w:hAnsi="Times New Roman" w:cs="Times New Roman"/>
        </w:rPr>
        <w:t>Standard HE: 24 km</w:t>
      </w:r>
    </w:p>
    <w:p w14:paraId="23FAFEBD" w14:textId="77777777" w:rsidR="004329F2" w:rsidRDefault="00F80E76" w:rsidP="00081AF0">
      <w:pPr>
        <w:numPr>
          <w:ilvl w:val="1"/>
          <w:numId w:val="192"/>
        </w:numPr>
        <w:spacing w:after="0"/>
        <w:rPr>
          <w:rFonts w:ascii="Times New Roman" w:hAnsi="Times New Roman" w:cs="Times New Roman"/>
        </w:rPr>
      </w:pPr>
      <w:r w:rsidRPr="00F80E76">
        <w:rPr>
          <w:rFonts w:ascii="Times New Roman" w:hAnsi="Times New Roman" w:cs="Times New Roman"/>
        </w:rPr>
        <w:t>Ammunition Types: HE-MP, illumination, chaff/decoy, guided precision rounds.</w:t>
      </w:r>
      <w:r w:rsidR="004329F2">
        <w:rPr>
          <w:rFonts w:ascii="Times New Roman" w:hAnsi="Times New Roman" w:cs="Times New Roman"/>
        </w:rPr>
        <w:t xml:space="preserve"> </w:t>
      </w:r>
    </w:p>
    <w:p w14:paraId="48229ECF" w14:textId="0D201CBC" w:rsidR="00F80E76" w:rsidRPr="00F80E76" w:rsidRDefault="004329F2" w:rsidP="00F80E76">
      <w:pPr>
        <w:numPr>
          <w:ilvl w:val="0"/>
          <w:numId w:val="192"/>
        </w:numPr>
        <w:spacing w:after="0"/>
        <w:rPr>
          <w:rFonts w:ascii="Times New Roman" w:hAnsi="Times New Roman" w:cs="Times New Roman"/>
        </w:rPr>
      </w:pPr>
      <w:r>
        <w:rPr>
          <w:rFonts w:ascii="Times New Roman" w:hAnsi="Times New Roman" w:cs="Times New Roman"/>
        </w:rPr>
        <w:t>600 rounds per IWM.</w:t>
      </w:r>
    </w:p>
    <w:p w14:paraId="73334DA7" w14:textId="77777777" w:rsidR="00F80E76" w:rsidRPr="00F80E76" w:rsidRDefault="00F80E76" w:rsidP="00F80E76">
      <w:pPr>
        <w:spacing w:after="0"/>
        <w:rPr>
          <w:rFonts w:ascii="Times New Roman" w:hAnsi="Times New Roman" w:cs="Times New Roman"/>
        </w:rPr>
      </w:pPr>
      <w:r w:rsidRPr="00F80E76">
        <w:rPr>
          <w:rFonts w:ascii="Times New Roman" w:hAnsi="Times New Roman" w:cs="Times New Roman"/>
        </w:rPr>
        <w:t>Notable Capabilities:</w:t>
      </w:r>
    </w:p>
    <w:p w14:paraId="6125B53A" w14:textId="1AD35E78" w:rsidR="00F80E76" w:rsidRDefault="00F80E76" w:rsidP="00E95C95">
      <w:pPr>
        <w:numPr>
          <w:ilvl w:val="0"/>
          <w:numId w:val="193"/>
        </w:numPr>
        <w:spacing w:after="0"/>
        <w:rPr>
          <w:rFonts w:ascii="Times New Roman" w:hAnsi="Times New Roman" w:cs="Times New Roman"/>
        </w:rPr>
      </w:pPr>
      <w:r w:rsidRPr="00F80E76">
        <w:rPr>
          <w:rFonts w:ascii="Times New Roman" w:hAnsi="Times New Roman" w:cs="Times New Roman"/>
        </w:rPr>
        <w:t>Fully integrated with Aegis for automated target engagement.</w:t>
      </w:r>
    </w:p>
    <w:p w14:paraId="453E7A89" w14:textId="34B492A3" w:rsidR="00E95C95" w:rsidRDefault="00734BA6" w:rsidP="00E95C95">
      <w:pPr>
        <w:numPr>
          <w:ilvl w:val="0"/>
          <w:numId w:val="193"/>
        </w:numPr>
        <w:spacing w:after="0"/>
        <w:rPr>
          <w:rFonts w:ascii="Times New Roman" w:hAnsi="Times New Roman" w:cs="Times New Roman"/>
        </w:rPr>
      </w:pPr>
      <w:r>
        <w:rPr>
          <w:rFonts w:ascii="Times New Roman" w:hAnsi="Times New Roman" w:cs="Times New Roman"/>
        </w:rPr>
        <w:t>Currently in Fleet wide use.</w:t>
      </w:r>
    </w:p>
    <w:p w14:paraId="71A4B8CA" w14:textId="2F12F5B3" w:rsidR="004961FB" w:rsidRDefault="00000000" w:rsidP="00780EC3">
      <w:pPr>
        <w:spacing w:after="0"/>
        <w:rPr>
          <w:rFonts w:ascii="Times New Roman" w:hAnsi="Times New Roman" w:cs="Times New Roman"/>
        </w:rPr>
      </w:pPr>
      <w:r>
        <w:rPr>
          <w:rFonts w:ascii="Times New Roman" w:hAnsi="Times New Roman" w:cs="Times New Roman"/>
        </w:rPr>
        <w:pict w14:anchorId="41853A1B">
          <v:rect id="_x0000_i1030" style="width:0;height:1.5pt" o:hralign="center" o:hrstd="t" o:hr="t" fillcolor="#a0a0a0" stroked="f"/>
        </w:pict>
      </w:r>
    </w:p>
    <w:p w14:paraId="7F32BC22" w14:textId="77731214" w:rsidR="00780EC3" w:rsidRPr="004961FB" w:rsidRDefault="00780EC3" w:rsidP="00780EC3">
      <w:pPr>
        <w:spacing w:after="0"/>
        <w:rPr>
          <w:rFonts w:ascii="Times New Roman" w:hAnsi="Times New Roman" w:cs="Times New Roman"/>
          <w:b/>
          <w:bCs/>
        </w:rPr>
      </w:pPr>
      <w:r w:rsidRPr="004961FB">
        <w:rPr>
          <w:rFonts w:ascii="Times New Roman" w:hAnsi="Times New Roman" w:cs="Times New Roman"/>
          <w:b/>
          <w:bCs/>
        </w:rPr>
        <w:t xml:space="preserve">6. </w:t>
      </w:r>
      <w:r w:rsidR="00532662">
        <w:rPr>
          <w:rFonts w:ascii="Times New Roman" w:hAnsi="Times New Roman" w:cs="Times New Roman"/>
          <w:b/>
          <w:bCs/>
        </w:rPr>
        <w:t>Mk</w:t>
      </w:r>
      <w:r w:rsidR="004961FB" w:rsidRPr="004961FB">
        <w:rPr>
          <w:rFonts w:ascii="Times New Roman" w:hAnsi="Times New Roman" w:cs="Times New Roman"/>
          <w:b/>
          <w:bCs/>
        </w:rPr>
        <w:t xml:space="preserve">-41 VLS IWM </w:t>
      </w:r>
    </w:p>
    <w:p w14:paraId="38EF07BD" w14:textId="58DA0412" w:rsidR="002B6CF5" w:rsidRDefault="004961FB" w:rsidP="0078426C">
      <w:pPr>
        <w:spacing w:after="0"/>
        <w:rPr>
          <w:rFonts w:ascii="Times New Roman" w:hAnsi="Times New Roman" w:cs="Times New Roman"/>
          <w:sz w:val="22"/>
          <w:szCs w:val="22"/>
        </w:rPr>
      </w:pPr>
      <w:r>
        <w:rPr>
          <w:rFonts w:ascii="Times New Roman" w:hAnsi="Times New Roman" w:cs="Times New Roman"/>
          <w:sz w:val="22"/>
          <w:szCs w:val="22"/>
        </w:rPr>
        <w:t>Role: To allow for legacy Mk-41 VL</w:t>
      </w:r>
      <w:r w:rsidR="009D1F1C">
        <w:rPr>
          <w:rFonts w:ascii="Times New Roman" w:hAnsi="Times New Roman" w:cs="Times New Roman"/>
          <w:sz w:val="22"/>
          <w:szCs w:val="22"/>
        </w:rPr>
        <w:t xml:space="preserve">S armament on the </w:t>
      </w:r>
      <w:proofErr w:type="spellStart"/>
      <w:r w:rsidR="009D1F1C">
        <w:rPr>
          <w:rFonts w:ascii="Times New Roman" w:hAnsi="Times New Roman" w:cs="Times New Roman"/>
          <w:sz w:val="22"/>
          <w:szCs w:val="22"/>
        </w:rPr>
        <w:t>TriSeadon</w:t>
      </w:r>
      <w:proofErr w:type="spellEnd"/>
      <w:r w:rsidR="009D1F1C">
        <w:rPr>
          <w:rFonts w:ascii="Times New Roman" w:hAnsi="Times New Roman" w:cs="Times New Roman"/>
          <w:sz w:val="22"/>
          <w:szCs w:val="22"/>
        </w:rPr>
        <w:t xml:space="preserve"> ships. </w:t>
      </w:r>
    </w:p>
    <w:p w14:paraId="1DA36170" w14:textId="0EDC85F7" w:rsidR="00B84E8F" w:rsidRDefault="00F42668" w:rsidP="00F42668">
      <w:pPr>
        <w:pStyle w:val="ListParagraph"/>
        <w:numPr>
          <w:ilvl w:val="0"/>
          <w:numId w:val="2"/>
        </w:numPr>
        <w:spacing w:after="0"/>
        <w:rPr>
          <w:rFonts w:ascii="Times New Roman" w:hAnsi="Times New Roman" w:cs="Times New Roman"/>
          <w:sz w:val="22"/>
          <w:szCs w:val="22"/>
        </w:rPr>
      </w:pPr>
      <w:r>
        <w:rPr>
          <w:rFonts w:ascii="Times New Roman" w:hAnsi="Times New Roman" w:cs="Times New Roman"/>
          <w:sz w:val="22"/>
          <w:szCs w:val="22"/>
        </w:rPr>
        <w:lastRenderedPageBreak/>
        <w:t xml:space="preserve">Fully integrated with Aegis for automated target engagement </w:t>
      </w:r>
    </w:p>
    <w:p w14:paraId="1ABF1B29" w14:textId="118C72AE" w:rsidR="00E61656" w:rsidRDefault="00E61656" w:rsidP="00F42668">
      <w:pPr>
        <w:pStyle w:val="ListParagraph"/>
        <w:numPr>
          <w:ilvl w:val="0"/>
          <w:numId w:val="2"/>
        </w:numPr>
        <w:spacing w:after="0"/>
        <w:rPr>
          <w:rFonts w:ascii="Times New Roman" w:hAnsi="Times New Roman" w:cs="Times New Roman"/>
          <w:sz w:val="22"/>
          <w:szCs w:val="22"/>
        </w:rPr>
      </w:pPr>
      <w:r>
        <w:rPr>
          <w:rFonts w:ascii="Times New Roman" w:hAnsi="Times New Roman" w:cs="Times New Roman"/>
          <w:sz w:val="22"/>
          <w:szCs w:val="22"/>
        </w:rPr>
        <w:t xml:space="preserve">80 Mk-41 VLS cells </w:t>
      </w:r>
    </w:p>
    <w:p w14:paraId="4000EDE9" w14:textId="6763B36D" w:rsidR="005D72D8" w:rsidRDefault="005D72D8" w:rsidP="00AC54E5">
      <w:pPr>
        <w:pStyle w:val="ListParagraph"/>
        <w:numPr>
          <w:ilvl w:val="1"/>
          <w:numId w:val="2"/>
        </w:numPr>
        <w:spacing w:after="0"/>
        <w:rPr>
          <w:rFonts w:ascii="Times New Roman" w:hAnsi="Times New Roman" w:cs="Times New Roman"/>
          <w:sz w:val="22"/>
          <w:szCs w:val="22"/>
        </w:rPr>
      </w:pPr>
      <w:r>
        <w:rPr>
          <w:rFonts w:ascii="Times New Roman" w:hAnsi="Times New Roman" w:cs="Times New Roman"/>
          <w:sz w:val="22"/>
          <w:szCs w:val="22"/>
        </w:rPr>
        <w:t>Quad pack ESSM</w:t>
      </w:r>
      <w:r w:rsidR="0020531B">
        <w:rPr>
          <w:rFonts w:ascii="Times New Roman" w:hAnsi="Times New Roman" w:cs="Times New Roman"/>
          <w:sz w:val="22"/>
          <w:szCs w:val="22"/>
        </w:rPr>
        <w:t xml:space="preserve"> Blk 2 (quad</w:t>
      </w:r>
      <w:r w:rsidR="00AC54E5">
        <w:rPr>
          <w:rFonts w:ascii="Times New Roman" w:hAnsi="Times New Roman" w:cs="Times New Roman"/>
          <w:sz w:val="22"/>
          <w:szCs w:val="22"/>
        </w:rPr>
        <w:t>-pack)</w:t>
      </w:r>
    </w:p>
    <w:p w14:paraId="21143468" w14:textId="30A154FC" w:rsidR="00AC54E5" w:rsidRDefault="00AC54E5" w:rsidP="00AC54E5">
      <w:pPr>
        <w:pStyle w:val="ListParagraph"/>
        <w:numPr>
          <w:ilvl w:val="1"/>
          <w:numId w:val="2"/>
        </w:numPr>
        <w:spacing w:after="0"/>
        <w:rPr>
          <w:rFonts w:ascii="Times New Roman" w:hAnsi="Times New Roman" w:cs="Times New Roman"/>
          <w:sz w:val="22"/>
          <w:szCs w:val="22"/>
        </w:rPr>
      </w:pPr>
      <w:r>
        <w:rPr>
          <w:rFonts w:ascii="Times New Roman" w:hAnsi="Times New Roman" w:cs="Times New Roman"/>
          <w:sz w:val="22"/>
          <w:szCs w:val="22"/>
        </w:rPr>
        <w:t>Tomahawk Blk V (MST/land-attack</w:t>
      </w:r>
    </w:p>
    <w:p w14:paraId="75422738" w14:textId="122DEDB0" w:rsidR="00AC54E5" w:rsidRDefault="00AC54E5" w:rsidP="00AC54E5">
      <w:pPr>
        <w:pStyle w:val="ListParagraph"/>
        <w:numPr>
          <w:ilvl w:val="1"/>
          <w:numId w:val="2"/>
        </w:numPr>
        <w:spacing w:after="0"/>
        <w:rPr>
          <w:rFonts w:ascii="Times New Roman" w:hAnsi="Times New Roman" w:cs="Times New Roman"/>
          <w:sz w:val="22"/>
          <w:szCs w:val="22"/>
        </w:rPr>
      </w:pPr>
      <w:r>
        <w:rPr>
          <w:rFonts w:ascii="Times New Roman" w:hAnsi="Times New Roman" w:cs="Times New Roman"/>
          <w:sz w:val="22"/>
          <w:szCs w:val="22"/>
        </w:rPr>
        <w:t>VL</w:t>
      </w:r>
      <w:r w:rsidR="002E23F4">
        <w:rPr>
          <w:rFonts w:ascii="Times New Roman" w:hAnsi="Times New Roman" w:cs="Times New Roman"/>
          <w:sz w:val="22"/>
          <w:szCs w:val="22"/>
        </w:rPr>
        <w:t>-</w:t>
      </w:r>
      <w:r>
        <w:rPr>
          <w:rFonts w:ascii="Times New Roman" w:hAnsi="Times New Roman" w:cs="Times New Roman"/>
          <w:sz w:val="22"/>
          <w:szCs w:val="22"/>
        </w:rPr>
        <w:t>ASROC</w:t>
      </w:r>
    </w:p>
    <w:p w14:paraId="09AACB02" w14:textId="4ABAA190" w:rsidR="008816AA" w:rsidRDefault="008816AA" w:rsidP="00AC54E5">
      <w:pPr>
        <w:pStyle w:val="ListParagraph"/>
        <w:numPr>
          <w:ilvl w:val="1"/>
          <w:numId w:val="2"/>
        </w:numPr>
        <w:spacing w:after="0"/>
        <w:rPr>
          <w:rFonts w:ascii="Times New Roman" w:hAnsi="Times New Roman" w:cs="Times New Roman"/>
          <w:sz w:val="22"/>
          <w:szCs w:val="22"/>
        </w:rPr>
      </w:pPr>
      <w:r>
        <w:rPr>
          <w:rFonts w:ascii="Times New Roman" w:hAnsi="Times New Roman" w:cs="Times New Roman"/>
          <w:sz w:val="22"/>
          <w:szCs w:val="22"/>
        </w:rPr>
        <w:t xml:space="preserve">NSM </w:t>
      </w:r>
      <w:r w:rsidR="005F3228">
        <w:rPr>
          <w:rFonts w:ascii="Times New Roman" w:hAnsi="Times New Roman" w:cs="Times New Roman"/>
          <w:sz w:val="22"/>
          <w:szCs w:val="22"/>
        </w:rPr>
        <w:t>Naval Ship Missile</w:t>
      </w:r>
    </w:p>
    <w:p w14:paraId="785253BE" w14:textId="22201E73" w:rsidR="002B6CF5" w:rsidRPr="00DC7AAF" w:rsidRDefault="00532662" w:rsidP="00532662">
      <w:pPr>
        <w:spacing w:after="0"/>
        <w:rPr>
          <w:rFonts w:ascii="Times New Roman" w:hAnsi="Times New Roman" w:cs="Times New Roman"/>
          <w:sz w:val="22"/>
          <w:szCs w:val="22"/>
        </w:rPr>
      </w:pPr>
      <w:r w:rsidRPr="00532662">
        <w:rPr>
          <w:rFonts w:ascii="Times New Roman" w:hAnsi="Times New Roman" w:cs="Times New Roman"/>
          <w:sz w:val="22"/>
          <w:szCs w:val="22"/>
        </w:rPr>
        <w:t xml:space="preserve">Fairing/Signature: Make the </w:t>
      </w:r>
      <w:proofErr w:type="gramStart"/>
      <w:r w:rsidRPr="00532662">
        <w:rPr>
          <w:rFonts w:ascii="Times New Roman" w:hAnsi="Times New Roman" w:cs="Times New Roman"/>
          <w:sz w:val="22"/>
          <w:szCs w:val="22"/>
        </w:rPr>
        <w:t>coaming</w:t>
      </w:r>
      <w:proofErr w:type="gramEnd"/>
      <w:r w:rsidRPr="00532662">
        <w:rPr>
          <w:rFonts w:ascii="Times New Roman" w:hAnsi="Times New Roman" w:cs="Times New Roman"/>
          <w:sz w:val="22"/>
          <w:szCs w:val="22"/>
        </w:rPr>
        <w:t xml:space="preserve"> stealthy, faceted fairing matching superstructure angles; treat it like a low RCS deckhouse blister.</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Blast/Exhaust: Dedicated vertical uptake trunk(s) to weather deck with frangible covers; keep hot-gas paths out of adjacent spaces.</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Armor/Fire:</w:t>
      </w:r>
      <w:r>
        <w:rPr>
          <w:rFonts w:ascii="Times New Roman" w:hAnsi="Times New Roman" w:cs="Times New Roman"/>
          <w:sz w:val="22"/>
          <w:szCs w:val="22"/>
        </w:rPr>
        <w:t xml:space="preserve"> </w:t>
      </w:r>
      <w:r w:rsidRPr="00532662">
        <w:rPr>
          <w:rFonts w:ascii="Times New Roman" w:hAnsi="Times New Roman" w:cs="Times New Roman"/>
          <w:sz w:val="22"/>
          <w:szCs w:val="22"/>
        </w:rPr>
        <w:t>Armored cofferdams around the pit; spall liners inside the blister.</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Wet pipe deluge (AFFF/hi-expansion foam acceptable per your standard) with drain paths that don’t back-flood cells.</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Shock/Vibe: Module-level shock mounts and lateral keys into the bay foundations.</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 xml:space="preserve">Access/Handling: Hinged/removable over-deck panels inside the fairing for canister swaps; overhead </w:t>
      </w:r>
      <w:proofErr w:type="spellStart"/>
      <w:r w:rsidRPr="00532662">
        <w:rPr>
          <w:rFonts w:ascii="Times New Roman" w:hAnsi="Times New Roman" w:cs="Times New Roman"/>
          <w:sz w:val="22"/>
          <w:szCs w:val="22"/>
        </w:rPr>
        <w:t>padeyes</w:t>
      </w:r>
      <w:proofErr w:type="spellEnd"/>
      <w:r w:rsidRPr="00532662">
        <w:rPr>
          <w:rFonts w:ascii="Times New Roman" w:hAnsi="Times New Roman" w:cs="Times New Roman"/>
          <w:sz w:val="22"/>
          <w:szCs w:val="22"/>
        </w:rPr>
        <w:t xml:space="preserve"> for a folding jib or ship’s crane.</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Power/Cooling: Reserve ~15–20% of IWM length at one end for switchgear, MCC, chilled-water manifolds, and monitoring racks (that’s the aisle region you’re preserving).</w:t>
      </w:r>
      <w:r w:rsidR="00823A4F">
        <w:rPr>
          <w:rFonts w:ascii="Times New Roman" w:hAnsi="Times New Roman" w:cs="Times New Roman"/>
          <w:sz w:val="22"/>
          <w:szCs w:val="22"/>
        </w:rPr>
        <w:t xml:space="preserve">  </w:t>
      </w:r>
      <w:r w:rsidRPr="00532662">
        <w:rPr>
          <w:rFonts w:ascii="Times New Roman" w:hAnsi="Times New Roman" w:cs="Times New Roman"/>
          <w:sz w:val="22"/>
          <w:szCs w:val="22"/>
        </w:rPr>
        <w:t>Gas/Toxic Management: Seal and vent the fairing as a gas-safe zone with hydrocarbon/toxic gas detection; over-pressure/CBRN tie-in if desired.</w:t>
      </w:r>
    </w:p>
    <w:p w14:paraId="62C63154" w14:textId="77777777" w:rsidR="00532662" w:rsidRDefault="00532662" w:rsidP="0078426C">
      <w:pPr>
        <w:spacing w:after="0"/>
        <w:rPr>
          <w:rFonts w:ascii="Times New Roman" w:hAnsi="Times New Roman" w:cs="Times New Roman"/>
          <w:b/>
          <w:bCs/>
          <w:sz w:val="22"/>
          <w:szCs w:val="22"/>
        </w:rPr>
      </w:pPr>
    </w:p>
    <w:p w14:paraId="1C41CB0E" w14:textId="5BDE67A0" w:rsidR="003B3920" w:rsidRDefault="00000000" w:rsidP="0078426C">
      <w:pPr>
        <w:spacing w:after="0"/>
        <w:rPr>
          <w:rFonts w:ascii="Times New Roman" w:hAnsi="Times New Roman" w:cs="Times New Roman"/>
          <w:b/>
          <w:bCs/>
          <w:sz w:val="22"/>
          <w:szCs w:val="22"/>
        </w:rPr>
      </w:pPr>
      <w:r>
        <w:rPr>
          <w:rFonts w:ascii="Times New Roman" w:hAnsi="Times New Roman" w:cs="Times New Roman"/>
        </w:rPr>
        <w:pict w14:anchorId="23179C93">
          <v:rect id="_x0000_i1031" style="width:0;height:1.5pt" o:hralign="center" o:hrstd="t" o:hr="t" fillcolor="#a0a0a0" stroked="f"/>
        </w:pict>
      </w:r>
    </w:p>
    <w:p w14:paraId="4E518D73" w14:textId="7F6863B6" w:rsidR="0078426C" w:rsidRPr="00793ED1" w:rsidRDefault="0078426C" w:rsidP="0078426C">
      <w:pPr>
        <w:spacing w:after="0"/>
        <w:rPr>
          <w:rFonts w:ascii="Times New Roman" w:hAnsi="Times New Roman" w:cs="Times New Roman"/>
          <w:sz w:val="22"/>
          <w:szCs w:val="22"/>
        </w:rPr>
      </w:pPr>
      <w:r w:rsidRPr="00905A7D">
        <w:rPr>
          <w:rFonts w:ascii="Times New Roman" w:hAnsi="Times New Roman" w:cs="Times New Roman"/>
          <w:b/>
          <w:bCs/>
          <w:sz w:val="22"/>
          <w:szCs w:val="22"/>
        </w:rPr>
        <w:t>Small ISO Module Bays</w:t>
      </w:r>
      <w:r w:rsidRPr="00793ED1">
        <w:rPr>
          <w:rFonts w:ascii="Times New Roman" w:hAnsi="Times New Roman" w:cs="Times New Roman"/>
          <w:sz w:val="22"/>
          <w:szCs w:val="22"/>
        </w:rPr>
        <w:t xml:space="preserve"> (</w:t>
      </w:r>
      <w:r w:rsidRPr="00DC7AAF">
        <w:rPr>
          <w:rFonts w:ascii="Times New Roman" w:hAnsi="Times New Roman" w:cs="Times New Roman"/>
          <w:sz w:val="22"/>
          <w:szCs w:val="22"/>
        </w:rPr>
        <w:t xml:space="preserve">1x </w:t>
      </w:r>
      <w:r w:rsidRPr="00793ED1">
        <w:rPr>
          <w:rFonts w:ascii="Times New Roman" w:hAnsi="Times New Roman" w:cs="Times New Roman"/>
          <w:sz w:val="22"/>
          <w:szCs w:val="22"/>
        </w:rPr>
        <w:t>8’</w:t>
      </w:r>
      <w:r w:rsidRPr="00DC7AAF">
        <w:rPr>
          <w:rFonts w:ascii="Times New Roman" w:hAnsi="Times New Roman" w:cs="Times New Roman"/>
          <w:sz w:val="22"/>
          <w:szCs w:val="22"/>
        </w:rPr>
        <w:t>w</w:t>
      </w:r>
      <w:r w:rsidRPr="00793ED1">
        <w:rPr>
          <w:rFonts w:ascii="Times New Roman" w:hAnsi="Times New Roman" w:cs="Times New Roman"/>
          <w:sz w:val="22"/>
          <w:szCs w:val="22"/>
        </w:rPr>
        <w:t xml:space="preserve"> × 8.6’</w:t>
      </w:r>
      <w:r w:rsidRPr="00DC7AAF">
        <w:rPr>
          <w:rFonts w:ascii="Times New Roman" w:hAnsi="Times New Roman" w:cs="Times New Roman"/>
          <w:sz w:val="22"/>
          <w:szCs w:val="22"/>
        </w:rPr>
        <w:t>h (or high Cube)</w:t>
      </w:r>
      <w:r w:rsidRPr="00793ED1">
        <w:rPr>
          <w:rFonts w:ascii="Times New Roman" w:hAnsi="Times New Roman" w:cs="Times New Roman"/>
          <w:sz w:val="22"/>
          <w:szCs w:val="22"/>
        </w:rPr>
        <w:t xml:space="preserve"> × 40’</w:t>
      </w:r>
      <w:r w:rsidRPr="00DC7AAF">
        <w:rPr>
          <w:rFonts w:ascii="Times New Roman" w:hAnsi="Times New Roman" w:cs="Times New Roman"/>
          <w:sz w:val="22"/>
          <w:szCs w:val="22"/>
        </w:rPr>
        <w:t>d</w:t>
      </w:r>
      <w:r w:rsidRPr="00793ED1">
        <w:rPr>
          <w:rFonts w:ascii="Times New Roman" w:hAnsi="Times New Roman" w:cs="Times New Roman"/>
          <w:sz w:val="22"/>
          <w:szCs w:val="22"/>
        </w:rPr>
        <w:t>)</w:t>
      </w:r>
      <w:r w:rsidRPr="00DC7AAF">
        <w:rPr>
          <w:rFonts w:ascii="Times New Roman" w:hAnsi="Times New Roman" w:cs="Times New Roman"/>
          <w:sz w:val="22"/>
          <w:szCs w:val="22"/>
        </w:rPr>
        <w:t xml:space="preserve"> or 2x 8’w x 8.6’h x 20’l)</w:t>
      </w:r>
    </w:p>
    <w:p w14:paraId="29AC463A"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ISO Container Compatible:</w:t>
      </w:r>
    </w:p>
    <w:p w14:paraId="510EE38E"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Each bay accepts any standard or custom ISO container mission module, including:</w:t>
      </w:r>
    </w:p>
    <w:p w14:paraId="433C992D"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    Drone Swarm Module: UAV swarm launch/control (ISR, decoy, EW, strike drones)</w:t>
      </w:r>
    </w:p>
    <w:p w14:paraId="06CD1DFB"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    ScanEagle UAV Container Module: Launch, recovery, and support for up to 4 ScanEagle UAVs, with mission control and maintenance</w:t>
      </w:r>
    </w:p>
    <w:p w14:paraId="0603D65E"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    Electronic Warfare/SIGINT Module: EW/SIGINT gear, antennas, jammers, crypto analysis</w:t>
      </w:r>
    </w:p>
    <w:p w14:paraId="5C437FC1"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    Counter-UAS/Drone Defense Module: Directed energy weapons, RF jammers, drone interceptors</w:t>
      </w:r>
    </w:p>
    <w:p w14:paraId="24890461" w14:textId="4AFCD543" w:rsidR="0078426C" w:rsidRPr="00793ED1" w:rsidRDefault="0078426C" w:rsidP="00293A31">
      <w:pPr>
        <w:spacing w:after="0"/>
        <w:rPr>
          <w:rFonts w:ascii="Times New Roman" w:hAnsi="Times New Roman" w:cs="Times New Roman"/>
          <w:sz w:val="22"/>
          <w:szCs w:val="22"/>
        </w:rPr>
      </w:pPr>
      <w:r w:rsidRPr="00793ED1">
        <w:rPr>
          <w:rFonts w:ascii="Times New Roman" w:hAnsi="Times New Roman" w:cs="Times New Roman"/>
          <w:sz w:val="22"/>
          <w:szCs w:val="22"/>
        </w:rPr>
        <w:t>    •    Communications Relay Module: High-bandwidth SATCOM, tactical data relay, mobile network</w:t>
      </w:r>
      <w:r w:rsidR="00293A31">
        <w:rPr>
          <w:rFonts w:ascii="Times New Roman" w:hAnsi="Times New Roman" w:cs="Times New Roman"/>
          <w:sz w:val="22"/>
          <w:szCs w:val="22"/>
        </w:rPr>
        <w:t xml:space="preserve">    </w:t>
      </w:r>
      <w:r w:rsidRPr="00793ED1">
        <w:rPr>
          <w:rFonts w:ascii="Times New Roman" w:hAnsi="Times New Roman" w:cs="Times New Roman"/>
          <w:sz w:val="22"/>
          <w:szCs w:val="22"/>
        </w:rPr>
        <w:t>node</w:t>
      </w:r>
      <w:r w:rsidR="00293A31">
        <w:rPr>
          <w:rFonts w:ascii="Times New Roman" w:hAnsi="Times New Roman" w:cs="Times New Roman"/>
          <w:sz w:val="22"/>
          <w:szCs w:val="22"/>
        </w:rPr>
        <w:t xml:space="preserve"> and pathways.</w:t>
      </w:r>
    </w:p>
    <w:p w14:paraId="3779BAFB" w14:textId="4C4BAF88" w:rsidR="0078426C" w:rsidRPr="00793ED1" w:rsidRDefault="0078426C" w:rsidP="00293A31">
      <w:pPr>
        <w:spacing w:after="0"/>
        <w:ind w:left="225"/>
        <w:rPr>
          <w:rFonts w:ascii="Times New Roman" w:hAnsi="Times New Roman" w:cs="Times New Roman"/>
          <w:sz w:val="22"/>
          <w:szCs w:val="22"/>
        </w:rPr>
      </w:pPr>
      <w:r w:rsidRPr="00793ED1">
        <w:rPr>
          <w:rFonts w:ascii="Times New Roman" w:hAnsi="Times New Roman" w:cs="Times New Roman"/>
          <w:sz w:val="22"/>
          <w:szCs w:val="22"/>
        </w:rPr>
        <w:t>•    Weather/Oceanography Module: Meteorological/oceanographic sensors, UAVs for atmospheric</w:t>
      </w:r>
      <w:r w:rsidR="00293A31">
        <w:rPr>
          <w:rFonts w:ascii="Times New Roman" w:hAnsi="Times New Roman" w:cs="Times New Roman"/>
          <w:sz w:val="22"/>
          <w:szCs w:val="22"/>
        </w:rPr>
        <w:t xml:space="preserve"> </w:t>
      </w:r>
      <w:r w:rsidRPr="00793ED1">
        <w:rPr>
          <w:rFonts w:ascii="Times New Roman" w:hAnsi="Times New Roman" w:cs="Times New Roman"/>
          <w:sz w:val="22"/>
          <w:szCs w:val="22"/>
        </w:rPr>
        <w:t>sampling</w:t>
      </w:r>
    </w:p>
    <w:p w14:paraId="5406FC6F"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    Cyber Operations Module: Mobile cyber ops center, red/blue team workstations</w:t>
      </w:r>
    </w:p>
    <w:p w14:paraId="2B0F1294" w14:textId="77777777" w:rsidR="0078426C" w:rsidRPr="00793ED1"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xml:space="preserve">    •    Medical Evacuation/Isolation Module: </w:t>
      </w:r>
      <w:proofErr w:type="gramStart"/>
      <w:r w:rsidRPr="00793ED1">
        <w:rPr>
          <w:rFonts w:ascii="Times New Roman" w:hAnsi="Times New Roman" w:cs="Times New Roman"/>
          <w:sz w:val="22"/>
          <w:szCs w:val="22"/>
        </w:rPr>
        <w:t>Bio-containment</w:t>
      </w:r>
      <w:proofErr w:type="gramEnd"/>
      <w:r w:rsidRPr="00793ED1">
        <w:rPr>
          <w:rFonts w:ascii="Times New Roman" w:hAnsi="Times New Roman" w:cs="Times New Roman"/>
          <w:sz w:val="22"/>
          <w:szCs w:val="22"/>
        </w:rPr>
        <w:t>, quarantine, rapid medevac support</w:t>
      </w:r>
    </w:p>
    <w:p w14:paraId="7C4892F3" w14:textId="77777777" w:rsidR="0078426C" w:rsidRDefault="0078426C" w:rsidP="0078426C">
      <w:pPr>
        <w:spacing w:after="0"/>
        <w:rPr>
          <w:rFonts w:ascii="Times New Roman" w:hAnsi="Times New Roman" w:cs="Times New Roman"/>
          <w:sz w:val="22"/>
          <w:szCs w:val="22"/>
        </w:rPr>
      </w:pPr>
      <w:r w:rsidRPr="00793ED1">
        <w:rPr>
          <w:rFonts w:ascii="Times New Roman" w:hAnsi="Times New Roman" w:cs="Times New Roman"/>
          <w:sz w:val="22"/>
          <w:szCs w:val="22"/>
        </w:rPr>
        <w:t xml:space="preserve">All modules are plug-and-play, with standardized power, data, and environmental interfaces for rapid </w:t>
      </w:r>
      <w:r w:rsidRPr="003F7829">
        <w:rPr>
          <w:rFonts w:ascii="Times New Roman" w:hAnsi="Times New Roman" w:cs="Times New Roman"/>
          <w:sz w:val="22"/>
          <w:szCs w:val="22"/>
        </w:rPr>
        <w:t>swap-out and future upgrades. The ISO-compatible superstructure bays allow for rapid adaptation to emerging mission requirements.</w:t>
      </w:r>
    </w:p>
    <w:p w14:paraId="318EC776" w14:textId="5B6ED3B4" w:rsidR="00FE5ADF" w:rsidRPr="00FE5ADF" w:rsidRDefault="000E6433" w:rsidP="00FE5ADF">
      <w:pPr>
        <w:pStyle w:val="ListParagraph"/>
        <w:numPr>
          <w:ilvl w:val="0"/>
          <w:numId w:val="196"/>
        </w:numPr>
        <w:spacing w:after="0"/>
        <w:rPr>
          <w:rFonts w:ascii="Times New Roman" w:hAnsi="Times New Roman" w:cs="Times New Roman"/>
          <w:sz w:val="22"/>
          <w:szCs w:val="22"/>
        </w:rPr>
      </w:pPr>
      <w:r>
        <w:rPr>
          <w:rFonts w:ascii="Times New Roman" w:hAnsi="Times New Roman" w:cs="Times New Roman"/>
          <w:sz w:val="22"/>
          <w:szCs w:val="22"/>
        </w:rPr>
        <w:t>ISO Stea</w:t>
      </w:r>
      <w:r w:rsidR="00EE5249">
        <w:rPr>
          <w:rFonts w:ascii="Times New Roman" w:hAnsi="Times New Roman" w:cs="Times New Roman"/>
          <w:sz w:val="22"/>
          <w:szCs w:val="22"/>
        </w:rPr>
        <w:t>l</w:t>
      </w:r>
      <w:r>
        <w:rPr>
          <w:rFonts w:ascii="Times New Roman" w:hAnsi="Times New Roman" w:cs="Times New Roman"/>
          <w:sz w:val="22"/>
          <w:szCs w:val="22"/>
        </w:rPr>
        <w:t xml:space="preserve">th Strike Module, contains 8 NSM canisters in stealth container </w:t>
      </w:r>
      <w:r w:rsidR="00EE5249">
        <w:rPr>
          <w:rFonts w:ascii="Times New Roman" w:hAnsi="Times New Roman" w:cs="Times New Roman"/>
          <w:sz w:val="22"/>
          <w:szCs w:val="22"/>
        </w:rPr>
        <w:t xml:space="preserve">hardwired into Aegis system </w:t>
      </w:r>
    </w:p>
    <w:p w14:paraId="073A76A8" w14:textId="77777777" w:rsidR="0078426C" w:rsidRDefault="0078426C" w:rsidP="0078426C">
      <w:pPr>
        <w:spacing w:after="0"/>
        <w:rPr>
          <w:rFonts w:ascii="Times New Roman" w:hAnsi="Times New Roman" w:cs="Times New Roman"/>
          <w:sz w:val="22"/>
          <w:szCs w:val="22"/>
        </w:rPr>
      </w:pPr>
    </w:p>
    <w:p w14:paraId="68E6C09A" w14:textId="77777777" w:rsidR="0078426C" w:rsidRDefault="0078426C" w:rsidP="0078426C">
      <w:pPr>
        <w:spacing w:after="0"/>
        <w:rPr>
          <w:rFonts w:ascii="Times New Roman" w:hAnsi="Times New Roman" w:cs="Times New Roman"/>
          <w:sz w:val="22"/>
          <w:szCs w:val="22"/>
        </w:rPr>
      </w:pPr>
      <w:r w:rsidRPr="00CC2D31">
        <w:rPr>
          <w:rFonts w:ascii="Times New Roman" w:hAnsi="Times New Roman" w:cs="Times New Roman"/>
          <w:sz w:val="22"/>
          <w:szCs w:val="22"/>
        </w:rPr>
        <w:t>Swapable in port when and where ISO container lift support is available, plug and play, ship's crew to connect and disconnect.</w:t>
      </w:r>
    </w:p>
    <w:p w14:paraId="218428BD" w14:textId="77777777" w:rsidR="0078426C" w:rsidRDefault="0078426C"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AB0382D" w14:textId="77777777" w:rsidR="001D5487" w:rsidRPr="000A2514" w:rsidRDefault="001D5487" w:rsidP="001D5487">
      <w:pPr>
        <w:spacing w:after="0"/>
        <w:rPr>
          <w:rFonts w:ascii="Times New Roman" w:hAnsi="Times New Roman" w:cs="Times New Roman"/>
          <w:b/>
          <w:bCs/>
        </w:rPr>
      </w:pPr>
      <w:r w:rsidRPr="000A2514">
        <w:rPr>
          <w:rFonts w:ascii="Times New Roman" w:hAnsi="Times New Roman" w:cs="Times New Roman"/>
          <w:b/>
          <w:bCs/>
        </w:rPr>
        <w:t>Missile Loadouts</w:t>
      </w:r>
    </w:p>
    <w:p w14:paraId="356806D1" w14:textId="77777777" w:rsidR="001D5487" w:rsidRPr="000A2514" w:rsidRDefault="001D5487" w:rsidP="001D5487">
      <w:pPr>
        <w:spacing w:after="0"/>
        <w:rPr>
          <w:rFonts w:ascii="Times New Roman" w:hAnsi="Times New Roman" w:cs="Times New Roman"/>
        </w:rPr>
      </w:pPr>
      <w:r w:rsidRPr="000A2514">
        <w:rPr>
          <w:rFonts w:ascii="Times New Roman" w:hAnsi="Times New Roman" w:cs="Times New Roman"/>
        </w:rPr>
        <w:t>VLS (PLS) Allocations</w:t>
      </w:r>
    </w:p>
    <w:p w14:paraId="72DA4C0D" w14:textId="77777777" w:rsidR="001D5487" w:rsidRPr="000A2514" w:rsidRDefault="001D5487" w:rsidP="001D5487">
      <w:pPr>
        <w:numPr>
          <w:ilvl w:val="0"/>
          <w:numId w:val="194"/>
        </w:numPr>
        <w:spacing w:after="0"/>
        <w:rPr>
          <w:rFonts w:ascii="Times New Roman" w:hAnsi="Times New Roman" w:cs="Times New Roman"/>
        </w:rPr>
      </w:pPr>
      <w:r w:rsidRPr="000A2514">
        <w:rPr>
          <w:rFonts w:ascii="Times New Roman" w:hAnsi="Times New Roman" w:cs="Times New Roman"/>
        </w:rPr>
        <w:lastRenderedPageBreak/>
        <w:t>CAG (200 cells):</w:t>
      </w:r>
    </w:p>
    <w:p w14:paraId="3BA47D8B" w14:textId="2B36E3F8" w:rsidR="001D5487" w:rsidRDefault="00CA699C" w:rsidP="001D5487">
      <w:pPr>
        <w:numPr>
          <w:ilvl w:val="1"/>
          <w:numId w:val="194"/>
        </w:numPr>
        <w:spacing w:after="0"/>
        <w:rPr>
          <w:rFonts w:ascii="Times New Roman" w:hAnsi="Times New Roman" w:cs="Times New Roman"/>
        </w:rPr>
      </w:pPr>
      <w:r>
        <w:rPr>
          <w:rFonts w:ascii="Times New Roman" w:hAnsi="Times New Roman" w:cs="Times New Roman"/>
        </w:rPr>
        <w:t>10</w:t>
      </w:r>
      <w:r w:rsidR="001D5487">
        <w:rPr>
          <w:rFonts w:ascii="Times New Roman" w:hAnsi="Times New Roman" w:cs="Times New Roman"/>
        </w:rPr>
        <w:t xml:space="preserve"> x SM-3</w:t>
      </w:r>
    </w:p>
    <w:p w14:paraId="307109D9" w14:textId="399C9313" w:rsidR="001D5487" w:rsidRPr="000A2514" w:rsidRDefault="00CA699C" w:rsidP="001D5487">
      <w:pPr>
        <w:numPr>
          <w:ilvl w:val="1"/>
          <w:numId w:val="194"/>
        </w:numPr>
        <w:spacing w:after="0"/>
        <w:rPr>
          <w:rFonts w:ascii="Times New Roman" w:hAnsi="Times New Roman" w:cs="Times New Roman"/>
        </w:rPr>
      </w:pPr>
      <w:r>
        <w:rPr>
          <w:rFonts w:ascii="Times New Roman" w:hAnsi="Times New Roman" w:cs="Times New Roman"/>
        </w:rPr>
        <w:t>4</w:t>
      </w:r>
      <w:r w:rsidR="001D5487" w:rsidRPr="000A2514">
        <w:rPr>
          <w:rFonts w:ascii="Times New Roman" w:hAnsi="Times New Roman" w:cs="Times New Roman"/>
        </w:rPr>
        <w:t>0</w:t>
      </w:r>
      <w:r w:rsidR="001D5487">
        <w:rPr>
          <w:rFonts w:ascii="Times New Roman" w:hAnsi="Times New Roman" w:cs="Times New Roman"/>
        </w:rPr>
        <w:t xml:space="preserve"> x</w:t>
      </w:r>
      <w:r w:rsidR="001D5487" w:rsidRPr="000A2514">
        <w:rPr>
          <w:rFonts w:ascii="Times New Roman" w:hAnsi="Times New Roman" w:cs="Times New Roman"/>
        </w:rPr>
        <w:t xml:space="preserve"> SM-6</w:t>
      </w:r>
    </w:p>
    <w:p w14:paraId="7B93A730" w14:textId="44A5AC5F" w:rsidR="001D5487" w:rsidRPr="000A2514" w:rsidRDefault="00CA699C" w:rsidP="001D5487">
      <w:pPr>
        <w:numPr>
          <w:ilvl w:val="1"/>
          <w:numId w:val="194"/>
        </w:numPr>
        <w:spacing w:after="0"/>
        <w:rPr>
          <w:rFonts w:ascii="Times New Roman" w:hAnsi="Times New Roman" w:cs="Times New Roman"/>
        </w:rPr>
      </w:pPr>
      <w:r>
        <w:rPr>
          <w:rFonts w:ascii="Times New Roman" w:hAnsi="Times New Roman" w:cs="Times New Roman"/>
        </w:rPr>
        <w:t>4</w:t>
      </w:r>
      <w:r w:rsidR="001D5487" w:rsidRPr="000A2514">
        <w:rPr>
          <w:rFonts w:ascii="Times New Roman" w:hAnsi="Times New Roman" w:cs="Times New Roman"/>
        </w:rPr>
        <w:t xml:space="preserve">2 </w:t>
      </w:r>
      <w:r w:rsidR="001D5487">
        <w:rPr>
          <w:rFonts w:ascii="Times New Roman" w:hAnsi="Times New Roman" w:cs="Times New Roman"/>
        </w:rPr>
        <w:t>x</w:t>
      </w:r>
      <w:r w:rsidR="001D5487" w:rsidRPr="000A2514">
        <w:rPr>
          <w:rFonts w:ascii="Times New Roman" w:hAnsi="Times New Roman" w:cs="Times New Roman"/>
        </w:rPr>
        <w:t xml:space="preserve"> SM-2</w:t>
      </w:r>
    </w:p>
    <w:p w14:paraId="6A81E913" w14:textId="77777777" w:rsidR="001D5487" w:rsidRPr="000A2514" w:rsidRDefault="001D5487" w:rsidP="001D5487">
      <w:pPr>
        <w:numPr>
          <w:ilvl w:val="1"/>
          <w:numId w:val="194"/>
        </w:numPr>
        <w:spacing w:after="0"/>
        <w:rPr>
          <w:rFonts w:ascii="Times New Roman" w:hAnsi="Times New Roman" w:cs="Times New Roman"/>
        </w:rPr>
      </w:pPr>
      <w:r w:rsidRPr="000A2514">
        <w:rPr>
          <w:rFonts w:ascii="Times New Roman" w:hAnsi="Times New Roman" w:cs="Times New Roman"/>
        </w:rPr>
        <w:t>4</w:t>
      </w:r>
      <w:r>
        <w:rPr>
          <w:rFonts w:ascii="Times New Roman" w:hAnsi="Times New Roman" w:cs="Times New Roman"/>
        </w:rPr>
        <w:t>0</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ESSM (quad-packed, 1</w:t>
      </w:r>
      <w:r>
        <w:rPr>
          <w:rFonts w:ascii="Times New Roman" w:hAnsi="Times New Roman" w:cs="Times New Roman"/>
        </w:rPr>
        <w:t>60</w:t>
      </w:r>
      <w:r w:rsidRPr="000A2514">
        <w:rPr>
          <w:rFonts w:ascii="Times New Roman" w:hAnsi="Times New Roman" w:cs="Times New Roman"/>
        </w:rPr>
        <w:t xml:space="preserve"> missiles)</w:t>
      </w:r>
    </w:p>
    <w:p w14:paraId="14D77BDC" w14:textId="007C7872"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4</w:t>
      </w:r>
      <w:r w:rsidR="00CA699C">
        <w:rPr>
          <w:rFonts w:ascii="Times New Roman" w:hAnsi="Times New Roman" w:cs="Times New Roman"/>
        </w:rPr>
        <w:t>6</w:t>
      </w:r>
      <w:r w:rsidRPr="000A2514">
        <w:rPr>
          <w:rFonts w:ascii="Times New Roman" w:hAnsi="Times New Roman" w:cs="Times New Roman"/>
        </w:rPr>
        <w:t xml:space="preserve"> </w:t>
      </w:r>
      <w:r>
        <w:rPr>
          <w:rFonts w:ascii="Times New Roman" w:hAnsi="Times New Roman" w:cs="Times New Roman"/>
        </w:rPr>
        <w:t xml:space="preserve">x </w:t>
      </w:r>
      <w:r w:rsidRPr="000A2514">
        <w:rPr>
          <w:rFonts w:ascii="Times New Roman" w:hAnsi="Times New Roman" w:cs="Times New Roman"/>
        </w:rPr>
        <w:t>Tomahawk</w:t>
      </w:r>
    </w:p>
    <w:p w14:paraId="7C05165A" w14:textId="77777777" w:rsidR="001D5487" w:rsidRDefault="001D5487" w:rsidP="001D5487">
      <w:pPr>
        <w:numPr>
          <w:ilvl w:val="1"/>
          <w:numId w:val="194"/>
        </w:numPr>
        <w:spacing w:after="0"/>
        <w:rPr>
          <w:rFonts w:ascii="Times New Roman" w:hAnsi="Times New Roman" w:cs="Times New Roman"/>
        </w:rPr>
      </w:pPr>
      <w:r>
        <w:rPr>
          <w:rFonts w:ascii="Times New Roman" w:hAnsi="Times New Roman" w:cs="Times New Roman"/>
        </w:rPr>
        <w:t>10 x</w:t>
      </w:r>
      <w:r w:rsidRPr="000A2514">
        <w:rPr>
          <w:rFonts w:ascii="Times New Roman" w:hAnsi="Times New Roman" w:cs="Times New Roman"/>
        </w:rPr>
        <w:t xml:space="preserve"> ASROC</w:t>
      </w:r>
    </w:p>
    <w:p w14:paraId="6A37640B"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12 x EW/Decoy</w:t>
      </w:r>
    </w:p>
    <w:p w14:paraId="6A05E2D2" w14:textId="77777777" w:rsidR="001D5487" w:rsidRPr="000A2514" w:rsidRDefault="001D5487" w:rsidP="001D5487">
      <w:pPr>
        <w:numPr>
          <w:ilvl w:val="0"/>
          <w:numId w:val="194"/>
        </w:numPr>
        <w:spacing w:after="0"/>
        <w:rPr>
          <w:rFonts w:ascii="Times New Roman" w:hAnsi="Times New Roman" w:cs="Times New Roman"/>
        </w:rPr>
      </w:pPr>
      <w:r w:rsidRPr="000A2514">
        <w:rPr>
          <w:rFonts w:ascii="Times New Roman" w:hAnsi="Times New Roman" w:cs="Times New Roman"/>
        </w:rPr>
        <w:t>DDG (128 cells):</w:t>
      </w:r>
      <w:r>
        <w:rPr>
          <w:rFonts w:ascii="Times New Roman" w:hAnsi="Times New Roman" w:cs="Times New Roman"/>
        </w:rPr>
        <w:t xml:space="preserve">        </w:t>
      </w:r>
    </w:p>
    <w:p w14:paraId="7EDB708C" w14:textId="77777777" w:rsidR="001D5487" w:rsidRDefault="001D5487" w:rsidP="001D5487">
      <w:pPr>
        <w:numPr>
          <w:ilvl w:val="1"/>
          <w:numId w:val="194"/>
        </w:numPr>
        <w:spacing w:after="0"/>
        <w:rPr>
          <w:rFonts w:ascii="Times New Roman" w:hAnsi="Times New Roman" w:cs="Times New Roman"/>
        </w:rPr>
      </w:pPr>
      <w:r>
        <w:rPr>
          <w:rFonts w:ascii="Times New Roman" w:hAnsi="Times New Roman" w:cs="Times New Roman"/>
        </w:rPr>
        <w:t>4 x SM-3</w:t>
      </w:r>
    </w:p>
    <w:p w14:paraId="43799808" w14:textId="12D1DD94" w:rsidR="001D5487" w:rsidRPr="000A2514" w:rsidRDefault="00D857E7" w:rsidP="001D5487">
      <w:pPr>
        <w:numPr>
          <w:ilvl w:val="1"/>
          <w:numId w:val="194"/>
        </w:numPr>
        <w:spacing w:after="0"/>
        <w:rPr>
          <w:rFonts w:ascii="Times New Roman" w:hAnsi="Times New Roman" w:cs="Times New Roman"/>
        </w:rPr>
      </w:pPr>
      <w:r>
        <w:rPr>
          <w:rFonts w:ascii="Times New Roman" w:hAnsi="Times New Roman" w:cs="Times New Roman"/>
        </w:rPr>
        <w:t>24</w:t>
      </w:r>
      <w:r w:rsidR="001D5487">
        <w:rPr>
          <w:rFonts w:ascii="Times New Roman" w:hAnsi="Times New Roman" w:cs="Times New Roman"/>
        </w:rPr>
        <w:t xml:space="preserve"> x</w:t>
      </w:r>
      <w:r w:rsidR="001D5487" w:rsidRPr="000A2514">
        <w:rPr>
          <w:rFonts w:ascii="Times New Roman" w:hAnsi="Times New Roman" w:cs="Times New Roman"/>
        </w:rPr>
        <w:t xml:space="preserve"> SM-6</w:t>
      </w:r>
    </w:p>
    <w:p w14:paraId="2ACA3769" w14:textId="79EA30B3" w:rsidR="001D5487" w:rsidRPr="000A2514" w:rsidRDefault="00D857E7" w:rsidP="001D5487">
      <w:pPr>
        <w:numPr>
          <w:ilvl w:val="1"/>
          <w:numId w:val="194"/>
        </w:numPr>
        <w:spacing w:after="0"/>
        <w:rPr>
          <w:rFonts w:ascii="Times New Roman" w:hAnsi="Times New Roman" w:cs="Times New Roman"/>
        </w:rPr>
      </w:pPr>
      <w:r>
        <w:rPr>
          <w:rFonts w:ascii="Times New Roman" w:hAnsi="Times New Roman" w:cs="Times New Roman"/>
        </w:rPr>
        <w:t>30</w:t>
      </w:r>
      <w:r w:rsidR="001D5487" w:rsidRPr="000A2514">
        <w:rPr>
          <w:rFonts w:ascii="Times New Roman" w:hAnsi="Times New Roman" w:cs="Times New Roman"/>
        </w:rPr>
        <w:t xml:space="preserve"> </w:t>
      </w:r>
      <w:r w:rsidR="001D5487">
        <w:rPr>
          <w:rFonts w:ascii="Times New Roman" w:hAnsi="Times New Roman" w:cs="Times New Roman"/>
        </w:rPr>
        <w:t>x</w:t>
      </w:r>
      <w:r w:rsidR="001D5487" w:rsidRPr="000A2514">
        <w:rPr>
          <w:rFonts w:ascii="Times New Roman" w:hAnsi="Times New Roman" w:cs="Times New Roman"/>
        </w:rPr>
        <w:t xml:space="preserve"> SM-2</w:t>
      </w:r>
    </w:p>
    <w:p w14:paraId="2ABC7C15"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30</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ESSM (</w:t>
      </w:r>
      <w:r>
        <w:rPr>
          <w:rFonts w:ascii="Times New Roman" w:hAnsi="Times New Roman" w:cs="Times New Roman"/>
        </w:rPr>
        <w:t>120</w:t>
      </w:r>
      <w:r w:rsidRPr="000A2514">
        <w:rPr>
          <w:rFonts w:ascii="Times New Roman" w:hAnsi="Times New Roman" w:cs="Times New Roman"/>
        </w:rPr>
        <w:t xml:space="preserve"> missiles)</w:t>
      </w:r>
    </w:p>
    <w:p w14:paraId="1BF0E94E" w14:textId="037BF03E" w:rsidR="001D5487" w:rsidRDefault="00D857E7" w:rsidP="001D5487">
      <w:pPr>
        <w:numPr>
          <w:ilvl w:val="1"/>
          <w:numId w:val="194"/>
        </w:numPr>
        <w:spacing w:after="0"/>
        <w:rPr>
          <w:rFonts w:ascii="Times New Roman" w:hAnsi="Times New Roman" w:cs="Times New Roman"/>
        </w:rPr>
      </w:pPr>
      <w:r>
        <w:rPr>
          <w:rFonts w:ascii="Times New Roman" w:hAnsi="Times New Roman" w:cs="Times New Roman"/>
        </w:rPr>
        <w:t>22</w:t>
      </w:r>
      <w:r w:rsidR="001D5487" w:rsidRPr="000A2514">
        <w:rPr>
          <w:rFonts w:ascii="Times New Roman" w:hAnsi="Times New Roman" w:cs="Times New Roman"/>
        </w:rPr>
        <w:t xml:space="preserve"> </w:t>
      </w:r>
      <w:r w:rsidR="001D5487">
        <w:rPr>
          <w:rFonts w:ascii="Times New Roman" w:hAnsi="Times New Roman" w:cs="Times New Roman"/>
        </w:rPr>
        <w:t>x</w:t>
      </w:r>
      <w:r w:rsidR="001D5487" w:rsidRPr="000A2514">
        <w:rPr>
          <w:rFonts w:ascii="Times New Roman" w:hAnsi="Times New Roman" w:cs="Times New Roman"/>
        </w:rPr>
        <w:t xml:space="preserve"> Tomahawk</w:t>
      </w:r>
    </w:p>
    <w:p w14:paraId="34A987F4" w14:textId="77777777" w:rsidR="001D5487" w:rsidRDefault="001D5487" w:rsidP="001D5487">
      <w:pPr>
        <w:numPr>
          <w:ilvl w:val="1"/>
          <w:numId w:val="194"/>
        </w:numPr>
        <w:spacing w:after="0"/>
        <w:rPr>
          <w:rFonts w:ascii="Times New Roman" w:hAnsi="Times New Roman" w:cs="Times New Roman"/>
        </w:rPr>
      </w:pPr>
      <w:r>
        <w:rPr>
          <w:rFonts w:ascii="Times New Roman" w:hAnsi="Times New Roman" w:cs="Times New Roman"/>
        </w:rPr>
        <w:t>8 x ASROC</w:t>
      </w:r>
    </w:p>
    <w:p w14:paraId="66D1587B"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10 x EW/Decoy</w:t>
      </w:r>
    </w:p>
    <w:p w14:paraId="083C5369" w14:textId="77777777" w:rsidR="001D5487" w:rsidRPr="000A2514" w:rsidRDefault="001D5487" w:rsidP="001D5487">
      <w:pPr>
        <w:numPr>
          <w:ilvl w:val="0"/>
          <w:numId w:val="194"/>
        </w:numPr>
        <w:spacing w:after="0"/>
        <w:rPr>
          <w:rFonts w:ascii="Times New Roman" w:hAnsi="Times New Roman" w:cs="Times New Roman"/>
        </w:rPr>
      </w:pPr>
      <w:r w:rsidRPr="000A2514">
        <w:rPr>
          <w:rFonts w:ascii="Times New Roman" w:hAnsi="Times New Roman" w:cs="Times New Roman"/>
        </w:rPr>
        <w:t>FFG (64 cells):</w:t>
      </w:r>
    </w:p>
    <w:p w14:paraId="0D5885C4" w14:textId="77777777" w:rsidR="001D5487" w:rsidRDefault="001D5487" w:rsidP="001D5487">
      <w:pPr>
        <w:numPr>
          <w:ilvl w:val="1"/>
          <w:numId w:val="194"/>
        </w:numPr>
        <w:spacing w:after="0"/>
        <w:rPr>
          <w:rFonts w:ascii="Times New Roman" w:hAnsi="Times New Roman" w:cs="Times New Roman"/>
        </w:rPr>
      </w:pPr>
      <w:r w:rsidRPr="000A2514">
        <w:rPr>
          <w:rFonts w:ascii="Times New Roman" w:hAnsi="Times New Roman" w:cs="Times New Roman"/>
        </w:rPr>
        <w:t>1</w:t>
      </w:r>
      <w:r>
        <w:rPr>
          <w:rFonts w:ascii="Times New Roman" w:hAnsi="Times New Roman" w:cs="Times New Roman"/>
        </w:rPr>
        <w:t>4</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SM-6</w:t>
      </w:r>
    </w:p>
    <w:p w14:paraId="18106089"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8 x SM-2</w:t>
      </w:r>
    </w:p>
    <w:p w14:paraId="47542150"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10</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Tomahawk</w:t>
      </w:r>
    </w:p>
    <w:p w14:paraId="018EE716"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18</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ESSM (</w:t>
      </w:r>
      <w:r>
        <w:rPr>
          <w:rFonts w:ascii="Times New Roman" w:hAnsi="Times New Roman" w:cs="Times New Roman"/>
        </w:rPr>
        <w:t>72</w:t>
      </w:r>
      <w:r w:rsidRPr="000A2514">
        <w:rPr>
          <w:rFonts w:ascii="Times New Roman" w:hAnsi="Times New Roman" w:cs="Times New Roman"/>
        </w:rPr>
        <w:t xml:space="preserve"> missiles)</w:t>
      </w:r>
    </w:p>
    <w:p w14:paraId="6243F57B" w14:textId="77777777" w:rsidR="001D5487" w:rsidRDefault="001D5487" w:rsidP="001D5487">
      <w:pPr>
        <w:numPr>
          <w:ilvl w:val="1"/>
          <w:numId w:val="194"/>
        </w:numPr>
        <w:spacing w:after="0"/>
        <w:rPr>
          <w:rFonts w:ascii="Times New Roman" w:hAnsi="Times New Roman" w:cs="Times New Roman"/>
        </w:rPr>
      </w:pPr>
      <w:r>
        <w:rPr>
          <w:rFonts w:ascii="Times New Roman" w:hAnsi="Times New Roman" w:cs="Times New Roman"/>
        </w:rPr>
        <w:t>10</w:t>
      </w:r>
      <w:r w:rsidRPr="000A2514">
        <w:rPr>
          <w:rFonts w:ascii="Times New Roman" w:hAnsi="Times New Roman" w:cs="Times New Roman"/>
        </w:rPr>
        <w:t xml:space="preserve"> </w:t>
      </w:r>
      <w:r>
        <w:rPr>
          <w:rFonts w:ascii="Times New Roman" w:hAnsi="Times New Roman" w:cs="Times New Roman"/>
        </w:rPr>
        <w:t>x</w:t>
      </w:r>
      <w:r w:rsidRPr="000A2514">
        <w:rPr>
          <w:rFonts w:ascii="Times New Roman" w:hAnsi="Times New Roman" w:cs="Times New Roman"/>
        </w:rPr>
        <w:t xml:space="preserve"> ASROC</w:t>
      </w:r>
    </w:p>
    <w:p w14:paraId="642D5C41" w14:textId="77777777" w:rsidR="001D5487" w:rsidRPr="000A2514" w:rsidRDefault="001D5487" w:rsidP="001D5487">
      <w:pPr>
        <w:numPr>
          <w:ilvl w:val="1"/>
          <w:numId w:val="194"/>
        </w:numPr>
        <w:spacing w:after="0"/>
        <w:rPr>
          <w:rFonts w:ascii="Times New Roman" w:hAnsi="Times New Roman" w:cs="Times New Roman"/>
        </w:rPr>
      </w:pPr>
      <w:r>
        <w:rPr>
          <w:rFonts w:ascii="Times New Roman" w:hAnsi="Times New Roman" w:cs="Times New Roman"/>
        </w:rPr>
        <w:t>4 x EW/Decoy</w:t>
      </w:r>
    </w:p>
    <w:p w14:paraId="3B39167C" w14:textId="77777777" w:rsidR="001D5487" w:rsidRPr="000A2514" w:rsidRDefault="00000000" w:rsidP="001D5487">
      <w:pPr>
        <w:spacing w:after="0"/>
        <w:rPr>
          <w:rFonts w:ascii="Times New Roman" w:hAnsi="Times New Roman" w:cs="Times New Roman"/>
        </w:rPr>
      </w:pPr>
      <w:r>
        <w:rPr>
          <w:rFonts w:ascii="Times New Roman" w:hAnsi="Times New Roman" w:cs="Times New Roman"/>
        </w:rPr>
        <w:pict w14:anchorId="2FB555FB">
          <v:rect id="_x0000_i1032" style="width:0;height:1.5pt" o:hralign="center" o:hrstd="t" o:hr="t" fillcolor="#a0a0a0" stroked="f"/>
        </w:pict>
      </w:r>
    </w:p>
    <w:p w14:paraId="182069F7" w14:textId="77777777" w:rsidR="001D5487" w:rsidRPr="000A2514" w:rsidRDefault="001D5487" w:rsidP="001D5487">
      <w:pPr>
        <w:spacing w:after="0"/>
        <w:rPr>
          <w:rFonts w:ascii="Times New Roman" w:hAnsi="Times New Roman" w:cs="Times New Roman"/>
        </w:rPr>
      </w:pPr>
      <w:r>
        <w:rPr>
          <w:rFonts w:ascii="Times New Roman" w:hAnsi="Times New Roman" w:cs="Times New Roman"/>
        </w:rPr>
        <w:t>Advanced Payload Module, (</w:t>
      </w:r>
      <w:r w:rsidRPr="000A2514">
        <w:rPr>
          <w:rFonts w:ascii="Times New Roman" w:hAnsi="Times New Roman" w:cs="Times New Roman"/>
        </w:rPr>
        <w:t>APM</w:t>
      </w:r>
      <w:r>
        <w:rPr>
          <w:rFonts w:ascii="Times New Roman" w:hAnsi="Times New Roman" w:cs="Times New Roman"/>
        </w:rPr>
        <w:t>)</w:t>
      </w:r>
      <w:r w:rsidRPr="000A2514">
        <w:rPr>
          <w:rFonts w:ascii="Times New Roman" w:hAnsi="Times New Roman" w:cs="Times New Roman"/>
        </w:rPr>
        <w:t xml:space="preserve"> (</w:t>
      </w:r>
      <w:r>
        <w:rPr>
          <w:rFonts w:ascii="Times New Roman" w:hAnsi="Times New Roman" w:cs="Times New Roman"/>
        </w:rPr>
        <w:t xml:space="preserve">7x </w:t>
      </w:r>
      <w:r w:rsidRPr="000A2514">
        <w:rPr>
          <w:rFonts w:ascii="Times New Roman" w:hAnsi="Times New Roman" w:cs="Times New Roman"/>
        </w:rPr>
        <w:t>87” silo</w:t>
      </w:r>
      <w:r>
        <w:rPr>
          <w:rFonts w:ascii="Times New Roman" w:hAnsi="Times New Roman" w:cs="Times New Roman"/>
        </w:rPr>
        <w:t>s</w:t>
      </w:r>
      <w:r w:rsidRPr="000A2514">
        <w:rPr>
          <w:rFonts w:ascii="Times New Roman" w:hAnsi="Times New Roman" w:cs="Times New Roman"/>
        </w:rPr>
        <w:t xml:space="preserve">) </w:t>
      </w:r>
      <w:r>
        <w:rPr>
          <w:rFonts w:ascii="Times New Roman" w:hAnsi="Times New Roman" w:cs="Times New Roman"/>
        </w:rPr>
        <w:t>as installed in DDG-1000</w:t>
      </w:r>
      <w:r w:rsidRPr="000A2514">
        <w:rPr>
          <w:rFonts w:ascii="Times New Roman" w:hAnsi="Times New Roman" w:cs="Times New Roman"/>
        </w:rPr>
        <w:t xml:space="preserve"> </w:t>
      </w:r>
    </w:p>
    <w:p w14:paraId="2E8DF72F" w14:textId="77777777" w:rsidR="001D5487" w:rsidRDefault="001D5487" w:rsidP="001D5487">
      <w:pPr>
        <w:numPr>
          <w:ilvl w:val="0"/>
          <w:numId w:val="195"/>
        </w:numPr>
        <w:spacing w:after="0"/>
        <w:rPr>
          <w:rFonts w:ascii="Times New Roman" w:hAnsi="Times New Roman" w:cs="Times New Roman"/>
        </w:rPr>
      </w:pPr>
      <w:r>
        <w:rPr>
          <w:rFonts w:ascii="Times New Roman" w:hAnsi="Times New Roman" w:cs="Times New Roman"/>
        </w:rPr>
        <w:t>7x Conventional Prompt Strike, (CPS) hypersonic missiles 3x per = 21 missiles. (CAG)</w:t>
      </w:r>
    </w:p>
    <w:p w14:paraId="1750805F" w14:textId="77777777" w:rsidR="001D5487" w:rsidRDefault="001D5487" w:rsidP="001D5487">
      <w:pPr>
        <w:numPr>
          <w:ilvl w:val="0"/>
          <w:numId w:val="195"/>
        </w:numPr>
        <w:spacing w:after="0"/>
        <w:rPr>
          <w:rFonts w:ascii="Times New Roman" w:hAnsi="Times New Roman" w:cs="Times New Roman"/>
        </w:rPr>
      </w:pPr>
      <w:r>
        <w:rPr>
          <w:rFonts w:ascii="Times New Roman" w:hAnsi="Times New Roman" w:cs="Times New Roman"/>
        </w:rPr>
        <w:t>5x CPS=15 hypersonic, 1x Tomahawk = 7, 1x Naval Strike Missile (NSM) = 7 (DDG)</w:t>
      </w:r>
    </w:p>
    <w:p w14:paraId="06597C21" w14:textId="77777777" w:rsidR="001D5487" w:rsidRPr="000A2514" w:rsidRDefault="001D5487" w:rsidP="001D5487">
      <w:pPr>
        <w:numPr>
          <w:ilvl w:val="0"/>
          <w:numId w:val="195"/>
        </w:numPr>
        <w:spacing w:after="0"/>
        <w:rPr>
          <w:rFonts w:ascii="Times New Roman" w:hAnsi="Times New Roman" w:cs="Times New Roman"/>
        </w:rPr>
      </w:pPr>
      <w:r>
        <w:rPr>
          <w:rFonts w:ascii="Times New Roman" w:hAnsi="Times New Roman" w:cs="Times New Roman"/>
        </w:rPr>
        <w:t>3x CPS=9 hypersonic missiles, 2x Tomahawk = 14, 2x NSM = 14 (FFG)</w:t>
      </w:r>
    </w:p>
    <w:p w14:paraId="4B4259B6" w14:textId="77777777" w:rsidR="0078426C" w:rsidRDefault="0078426C"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E92B7C5" w14:textId="77777777" w:rsidR="002B6CF5" w:rsidRDefault="002B6CF5"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F5A9447" w14:textId="77777777" w:rsidR="002B6CF5" w:rsidRDefault="002B6CF5"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1C9747BF" w14:textId="77777777" w:rsidR="002B6CF5" w:rsidRDefault="002B6CF5"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3654FB8B" w14:textId="77777777" w:rsidR="002B6CF5" w:rsidRDefault="002B6CF5"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2200F49B" w14:textId="77777777" w:rsidR="002B6CF5" w:rsidRDefault="002B6CF5" w:rsidP="00E5621F">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199594C8" w14:textId="3B843B95" w:rsidR="00BB1A5A" w:rsidRPr="00BB1A5A" w:rsidRDefault="00DE12E7"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spellStart"/>
      <w:r>
        <w:rPr>
          <w:rFonts w:ascii="Times New Roman" w:eastAsia="Times New Roman" w:hAnsi="Times New Roman" w:cs="Times New Roman"/>
          <w:b/>
          <w:bCs/>
          <w:color w:val="1D1D1D"/>
          <w:kern w:val="0"/>
          <w:sz w:val="22"/>
          <w:szCs w:val="22"/>
          <w14:ligatures w14:val="none"/>
        </w:rPr>
        <w:t>TriSeadon</w:t>
      </w:r>
      <w:proofErr w:type="spellEnd"/>
      <w:r w:rsidR="00BB1A5A" w:rsidRPr="00BB1A5A">
        <w:rPr>
          <w:rFonts w:ascii="Times New Roman" w:eastAsia="Times New Roman" w:hAnsi="Times New Roman" w:cs="Times New Roman"/>
          <w:b/>
          <w:bCs/>
          <w:color w:val="1D1D1D"/>
          <w:kern w:val="0"/>
          <w:sz w:val="22"/>
          <w:szCs w:val="22"/>
          <w14:ligatures w14:val="none"/>
        </w:rPr>
        <w:t xml:space="preserve"> Program: National Shipyard Modernization and Workforce Retention Plan</w:t>
      </w:r>
    </w:p>
    <w:p w14:paraId="1A796BF0" w14:textId="0BFDAAD1"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To: Members of Congress</w:t>
      </w:r>
      <w:r w:rsidRPr="00BB1A5A">
        <w:rPr>
          <w:rFonts w:ascii="Times New Roman" w:eastAsia="Times New Roman" w:hAnsi="Times New Roman" w:cs="Times New Roman"/>
          <w:color w:val="1D1D1D"/>
          <w:kern w:val="0"/>
          <w:sz w:val="22"/>
          <w:szCs w:val="22"/>
          <w14:ligatures w14:val="none"/>
        </w:rPr>
        <w:t xml:space="preserve"> </w:t>
      </w:r>
      <w:r w:rsidRPr="00BB1A5A">
        <w:rPr>
          <w:rFonts w:ascii="Times New Roman" w:eastAsia="Times New Roman" w:hAnsi="Times New Roman" w:cs="Times New Roman"/>
          <w:b/>
          <w:bCs/>
          <w:color w:val="1D1D1D"/>
          <w:kern w:val="0"/>
          <w:sz w:val="22"/>
          <w:szCs w:val="22"/>
          <w14:ligatures w14:val="none"/>
        </w:rPr>
        <w:t>From: Office of Naval Modernization and Strategic Fleet Redevelopment</w:t>
      </w:r>
      <w:r w:rsidRPr="00BB1A5A">
        <w:rPr>
          <w:rFonts w:ascii="Times New Roman" w:eastAsia="Times New Roman" w:hAnsi="Times New Roman" w:cs="Times New Roman"/>
          <w:color w:val="1D1D1D"/>
          <w:kern w:val="0"/>
          <w:sz w:val="22"/>
          <w:szCs w:val="22"/>
          <w14:ligatures w14:val="none"/>
        </w:rPr>
        <w:t xml:space="preserve"> </w:t>
      </w:r>
      <w:r w:rsidRPr="00BB1A5A">
        <w:rPr>
          <w:rFonts w:ascii="Times New Roman" w:eastAsia="Times New Roman" w:hAnsi="Times New Roman" w:cs="Times New Roman"/>
          <w:b/>
          <w:bCs/>
          <w:color w:val="1D1D1D"/>
          <w:kern w:val="0"/>
          <w:sz w:val="22"/>
          <w:szCs w:val="22"/>
          <w14:ligatures w14:val="none"/>
        </w:rPr>
        <w:t xml:space="preserve">Subject: Shipyard Strategy Supporting the </w:t>
      </w:r>
      <w:proofErr w:type="spellStart"/>
      <w:r w:rsidR="00DE12E7">
        <w:rPr>
          <w:rFonts w:ascii="Times New Roman" w:eastAsia="Times New Roman" w:hAnsi="Times New Roman" w:cs="Times New Roman"/>
          <w:b/>
          <w:bCs/>
          <w:color w:val="1D1D1D"/>
          <w:kern w:val="0"/>
          <w:sz w:val="22"/>
          <w:szCs w:val="22"/>
          <w14:ligatures w14:val="none"/>
        </w:rPr>
        <w:t>TriSeadon</w:t>
      </w:r>
      <w:proofErr w:type="spellEnd"/>
      <w:r w:rsidRPr="00BB1A5A">
        <w:rPr>
          <w:rFonts w:ascii="Times New Roman" w:eastAsia="Times New Roman" w:hAnsi="Times New Roman" w:cs="Times New Roman"/>
          <w:b/>
          <w:bCs/>
          <w:color w:val="1D1D1D"/>
          <w:kern w:val="0"/>
          <w:sz w:val="22"/>
          <w:szCs w:val="22"/>
          <w14:ligatures w14:val="none"/>
        </w:rPr>
        <w:t xml:space="preserve"> Surface Combatant Suite</w:t>
      </w:r>
    </w:p>
    <w:p w14:paraId="3F2EA144"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76ADD23A">
          <v:rect id="_x0000_i1033" style="width:0;height:1.5pt" o:hralign="center" o:hrstd="t" o:hr="t" fillcolor="#a0a0a0" stroked="f"/>
        </w:pict>
      </w:r>
    </w:p>
    <w:p w14:paraId="7AED87B0" w14:textId="0A17257F"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Executive Summary:</w:t>
      </w:r>
      <w:r w:rsidRPr="00BB1A5A">
        <w:rPr>
          <w:rFonts w:ascii="Times New Roman" w:eastAsia="Times New Roman" w:hAnsi="Times New Roman" w:cs="Times New Roman"/>
          <w:color w:val="1D1D1D"/>
          <w:kern w:val="0"/>
          <w:sz w:val="22"/>
          <w:szCs w:val="22"/>
          <w14:ligatures w14:val="none"/>
        </w:rPr>
        <w:t xml:space="preserve">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BB1A5A">
        <w:rPr>
          <w:rFonts w:ascii="Times New Roman" w:eastAsia="Times New Roman" w:hAnsi="Times New Roman" w:cs="Times New Roman"/>
          <w:color w:val="1D1D1D"/>
          <w:kern w:val="0"/>
          <w:sz w:val="22"/>
          <w:szCs w:val="22"/>
          <w14:ligatures w14:val="none"/>
        </w:rPr>
        <w:t xml:space="preserve"> program presents an opportunity to modernize and expand the United States Navy's surface fleet while revitalizing struggling shipyards, preserving skilled labor, and maximizing national industrial output. This plan outlines how we will reallocate underutilized shipyard capacity, cancel outdated programs, and create a nationally distributed shipbuilding strategy that supports both military readiness and American jobs.</w:t>
      </w:r>
    </w:p>
    <w:p w14:paraId="057B70EA"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lastRenderedPageBreak/>
        <w:pict w14:anchorId="0566E3F9">
          <v:rect id="_x0000_i1034" style="width:0;height:1.5pt" o:hralign="center" o:hrstd="t" o:hr="t" fillcolor="#a0a0a0" stroked="f"/>
        </w:pict>
      </w:r>
    </w:p>
    <w:p w14:paraId="6BA76BCA"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1. Strategic Cancellation and Realignment</w:t>
      </w:r>
    </w:p>
    <w:p w14:paraId="10DF19B9" w14:textId="4BD892F4"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 xml:space="preserve">To support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BB1A5A">
        <w:rPr>
          <w:rFonts w:ascii="Times New Roman" w:eastAsia="Times New Roman" w:hAnsi="Times New Roman" w:cs="Times New Roman"/>
          <w:color w:val="1D1D1D"/>
          <w:kern w:val="0"/>
          <w:sz w:val="22"/>
          <w:szCs w:val="22"/>
          <w14:ligatures w14:val="none"/>
        </w:rPr>
        <w:t xml:space="preserve"> production, we propose the following:</w:t>
      </w:r>
    </w:p>
    <w:p w14:paraId="59EA9311" w14:textId="305B8797" w:rsidR="00BB1A5A" w:rsidRDefault="00BB1A5A" w:rsidP="00BB1A5A">
      <w:pPr>
        <w:numPr>
          <w:ilvl w:val="0"/>
          <w:numId w:val="15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Cancel the FFG-62 Constellation-class Program</w:t>
      </w:r>
      <w:r w:rsidRPr="00BB1A5A">
        <w:rPr>
          <w:rFonts w:ascii="Times New Roman" w:eastAsia="Times New Roman" w:hAnsi="Times New Roman" w:cs="Times New Roman"/>
          <w:color w:val="1D1D1D"/>
          <w:kern w:val="0"/>
          <w:sz w:val="22"/>
          <w:szCs w:val="22"/>
          <w14:ligatures w14:val="none"/>
        </w:rPr>
        <w:t xml:space="preserve">: Reallocate shipyard and supply chain resources to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BB1A5A">
        <w:rPr>
          <w:rFonts w:ascii="Times New Roman" w:eastAsia="Times New Roman" w:hAnsi="Times New Roman" w:cs="Times New Roman"/>
          <w:color w:val="1D1D1D"/>
          <w:kern w:val="0"/>
          <w:sz w:val="22"/>
          <w:szCs w:val="22"/>
          <w14:ligatures w14:val="none"/>
        </w:rPr>
        <w:t xml:space="preserve"> FFG production.</w:t>
      </w:r>
    </w:p>
    <w:p w14:paraId="4091261D" w14:textId="090B5C89" w:rsidR="00CD78E2" w:rsidRPr="00FE3780" w:rsidRDefault="00CD78E2" w:rsidP="00FE3780">
      <w:pPr>
        <w:numPr>
          <w:ilvl w:val="0"/>
          <w:numId w:val="15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Cancel </w:t>
      </w:r>
      <w:r w:rsidR="00FE3780">
        <w:rPr>
          <w:rFonts w:ascii="Times New Roman" w:eastAsia="Times New Roman" w:hAnsi="Times New Roman" w:cs="Times New Roman"/>
          <w:b/>
          <w:bCs/>
          <w:color w:val="1D1D1D"/>
          <w:kern w:val="0"/>
          <w:sz w:val="22"/>
          <w:szCs w:val="22"/>
          <w14:ligatures w14:val="none"/>
        </w:rPr>
        <w:t>the DDG</w:t>
      </w:r>
      <w:r w:rsidR="00FE3780" w:rsidRPr="00FE3780">
        <w:rPr>
          <w:rFonts w:ascii="Times New Roman" w:eastAsia="Times New Roman" w:hAnsi="Times New Roman" w:cs="Times New Roman"/>
          <w:color w:val="1D1D1D"/>
          <w:kern w:val="0"/>
          <w:sz w:val="22"/>
          <w:szCs w:val="22"/>
          <w14:ligatures w14:val="none"/>
        </w:rPr>
        <w:t>-</w:t>
      </w:r>
      <w:r w:rsidR="00FE3780">
        <w:rPr>
          <w:rFonts w:ascii="Times New Roman" w:eastAsia="Times New Roman" w:hAnsi="Times New Roman" w:cs="Times New Roman"/>
          <w:color w:val="1D1D1D"/>
          <w:kern w:val="0"/>
          <w:sz w:val="22"/>
          <w:szCs w:val="22"/>
          <w14:ligatures w14:val="none"/>
        </w:rPr>
        <w:t xml:space="preserve">X Program: </w:t>
      </w:r>
      <w:r w:rsidR="00FE3780" w:rsidRPr="00BB1A5A">
        <w:rPr>
          <w:rFonts w:ascii="Times New Roman" w:eastAsia="Times New Roman" w:hAnsi="Times New Roman" w:cs="Times New Roman"/>
          <w:color w:val="1D1D1D"/>
          <w:kern w:val="0"/>
          <w:sz w:val="22"/>
          <w:szCs w:val="22"/>
          <w14:ligatures w14:val="none"/>
        </w:rPr>
        <w:t xml:space="preserve">Reallocate shipyard and supply chain resources to </w:t>
      </w:r>
      <w:proofErr w:type="spellStart"/>
      <w:r w:rsidR="00FE3780">
        <w:rPr>
          <w:rFonts w:ascii="Times New Roman" w:eastAsia="Times New Roman" w:hAnsi="Times New Roman" w:cs="Times New Roman"/>
          <w:color w:val="1D1D1D"/>
          <w:kern w:val="0"/>
          <w:sz w:val="22"/>
          <w:szCs w:val="22"/>
          <w14:ligatures w14:val="none"/>
        </w:rPr>
        <w:t>TriSeadon</w:t>
      </w:r>
      <w:proofErr w:type="spellEnd"/>
      <w:r w:rsidR="00FE3780" w:rsidRPr="00BB1A5A">
        <w:rPr>
          <w:rFonts w:ascii="Times New Roman" w:eastAsia="Times New Roman" w:hAnsi="Times New Roman" w:cs="Times New Roman"/>
          <w:color w:val="1D1D1D"/>
          <w:kern w:val="0"/>
          <w:sz w:val="22"/>
          <w:szCs w:val="22"/>
          <w14:ligatures w14:val="none"/>
        </w:rPr>
        <w:t xml:space="preserve"> FFG production.</w:t>
      </w:r>
    </w:p>
    <w:p w14:paraId="2D1388E9" w14:textId="77777777" w:rsidR="00BB1A5A" w:rsidRDefault="00BB1A5A" w:rsidP="00BB1A5A">
      <w:pPr>
        <w:numPr>
          <w:ilvl w:val="0"/>
          <w:numId w:val="15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Wind Down LCS Sustainment</w:t>
      </w:r>
      <w:r w:rsidRPr="00BB1A5A">
        <w:rPr>
          <w:rFonts w:ascii="Times New Roman" w:eastAsia="Times New Roman" w:hAnsi="Times New Roman" w:cs="Times New Roman"/>
          <w:color w:val="1D1D1D"/>
          <w:kern w:val="0"/>
          <w:sz w:val="22"/>
          <w:szCs w:val="22"/>
          <w14:ligatures w14:val="none"/>
        </w:rPr>
        <w:t>: Repurpose Austal USA (Mobile, AL) for LCB and ISO module fabrication.</w:t>
      </w:r>
    </w:p>
    <w:p w14:paraId="5F972AC9" w14:textId="497A372D" w:rsidR="00776E8D" w:rsidRPr="00BB1A5A" w:rsidRDefault="009D2284" w:rsidP="00776E8D">
      <w:pPr>
        <w:numPr>
          <w:ilvl w:val="0"/>
          <w:numId w:val="15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 xml:space="preserve">Delay the </w:t>
      </w:r>
      <w:r w:rsidR="00776E8D" w:rsidRPr="00BB1A5A">
        <w:rPr>
          <w:rFonts w:ascii="Times New Roman" w:eastAsia="Times New Roman" w:hAnsi="Times New Roman" w:cs="Times New Roman"/>
          <w:b/>
          <w:bCs/>
          <w:color w:val="1D1D1D"/>
          <w:kern w:val="0"/>
          <w:sz w:val="22"/>
          <w:szCs w:val="22"/>
          <w14:ligatures w14:val="none"/>
        </w:rPr>
        <w:t>DDG-51 Flight III upgrades and future hulls</w:t>
      </w:r>
      <w:r w:rsidR="00776E8D" w:rsidRPr="00BB1A5A">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 xml:space="preserve">  </w:t>
      </w:r>
      <w:proofErr w:type="spellStart"/>
      <w:r>
        <w:rPr>
          <w:rFonts w:ascii="Times New Roman" w:eastAsia="Times New Roman" w:hAnsi="Times New Roman" w:cs="Times New Roman"/>
          <w:color w:val="1D1D1D"/>
          <w:kern w:val="0"/>
          <w:sz w:val="22"/>
          <w:szCs w:val="22"/>
          <w14:ligatures w14:val="none"/>
        </w:rPr>
        <w:t>Hodl</w:t>
      </w:r>
      <w:proofErr w:type="spellEnd"/>
      <w:r>
        <w:rPr>
          <w:rFonts w:ascii="Times New Roman" w:eastAsia="Times New Roman" w:hAnsi="Times New Roman" w:cs="Times New Roman"/>
          <w:color w:val="1D1D1D"/>
          <w:kern w:val="0"/>
          <w:sz w:val="22"/>
          <w:szCs w:val="22"/>
          <w14:ligatures w14:val="none"/>
        </w:rPr>
        <w:t xml:space="preserve"> and see if the </w:t>
      </w:r>
      <w:proofErr w:type="spellStart"/>
      <w:r>
        <w:rPr>
          <w:rFonts w:ascii="Times New Roman" w:eastAsia="Times New Roman" w:hAnsi="Times New Roman" w:cs="Times New Roman"/>
          <w:color w:val="1D1D1D"/>
          <w:kern w:val="0"/>
          <w:sz w:val="22"/>
          <w:szCs w:val="22"/>
          <w14:ligatures w14:val="none"/>
        </w:rPr>
        <w:t>TriSeadon</w:t>
      </w:r>
      <w:proofErr w:type="spellEnd"/>
      <w:r>
        <w:rPr>
          <w:rFonts w:ascii="Times New Roman" w:eastAsia="Times New Roman" w:hAnsi="Times New Roman" w:cs="Times New Roman"/>
          <w:color w:val="1D1D1D"/>
          <w:kern w:val="0"/>
          <w:sz w:val="22"/>
          <w:szCs w:val="22"/>
          <w14:ligatures w14:val="none"/>
        </w:rPr>
        <w:t xml:space="preserve"> fleet cannot meet goals the DDG-51 is the best alternate ready to build hulls we have.  Once </w:t>
      </w:r>
      <w:proofErr w:type="spellStart"/>
      <w:r>
        <w:rPr>
          <w:rFonts w:ascii="Times New Roman" w:eastAsia="Times New Roman" w:hAnsi="Times New Roman" w:cs="Times New Roman"/>
          <w:color w:val="1D1D1D"/>
          <w:kern w:val="0"/>
          <w:sz w:val="22"/>
          <w:szCs w:val="22"/>
          <w14:ligatures w14:val="none"/>
        </w:rPr>
        <w:t>TriSeadon</w:t>
      </w:r>
      <w:proofErr w:type="spellEnd"/>
      <w:r>
        <w:rPr>
          <w:rFonts w:ascii="Times New Roman" w:eastAsia="Times New Roman" w:hAnsi="Times New Roman" w:cs="Times New Roman"/>
          <w:color w:val="1D1D1D"/>
          <w:kern w:val="0"/>
          <w:sz w:val="22"/>
          <w:szCs w:val="22"/>
          <w14:ligatures w14:val="none"/>
        </w:rPr>
        <w:t xml:space="preserve"> has proven concept r</w:t>
      </w:r>
      <w:r w:rsidR="00776E8D" w:rsidRPr="00BB1A5A">
        <w:rPr>
          <w:rFonts w:ascii="Times New Roman" w:eastAsia="Times New Roman" w:hAnsi="Times New Roman" w:cs="Times New Roman"/>
          <w:color w:val="1D1D1D"/>
          <w:kern w:val="0"/>
          <w:sz w:val="22"/>
          <w:szCs w:val="22"/>
          <w14:ligatures w14:val="none"/>
        </w:rPr>
        <w:t xml:space="preserve">edirect facilities and skilled labor from BIW and Ingalls to </w:t>
      </w:r>
      <w:proofErr w:type="spellStart"/>
      <w:r w:rsidR="00776E8D">
        <w:rPr>
          <w:rFonts w:ascii="Times New Roman" w:eastAsia="Times New Roman" w:hAnsi="Times New Roman" w:cs="Times New Roman"/>
          <w:color w:val="1D1D1D"/>
          <w:kern w:val="0"/>
          <w:sz w:val="22"/>
          <w:szCs w:val="22"/>
          <w14:ligatures w14:val="none"/>
        </w:rPr>
        <w:t>TriSeadon</w:t>
      </w:r>
      <w:proofErr w:type="spellEnd"/>
      <w:r w:rsidR="00776E8D" w:rsidRPr="00BB1A5A">
        <w:rPr>
          <w:rFonts w:ascii="Times New Roman" w:eastAsia="Times New Roman" w:hAnsi="Times New Roman" w:cs="Times New Roman"/>
          <w:color w:val="1D1D1D"/>
          <w:kern w:val="0"/>
          <w:sz w:val="22"/>
          <w:szCs w:val="22"/>
          <w14:ligatures w14:val="none"/>
        </w:rPr>
        <w:t xml:space="preserve"> DDG and CAG construction.</w:t>
      </w:r>
    </w:p>
    <w:p w14:paraId="2A50248E" w14:textId="77777777" w:rsidR="00776E8D" w:rsidRPr="00BB1A5A" w:rsidRDefault="00776E8D" w:rsidP="00776E8D">
      <w:pPr>
        <w:shd w:val="clear" w:color="auto" w:fill="FFFFFF"/>
        <w:spacing w:after="0" w:line="240" w:lineRule="auto"/>
        <w:ind w:left="720"/>
        <w:rPr>
          <w:rFonts w:ascii="Times New Roman" w:eastAsia="Times New Roman" w:hAnsi="Times New Roman" w:cs="Times New Roman"/>
          <w:color w:val="1D1D1D"/>
          <w:kern w:val="0"/>
          <w:sz w:val="22"/>
          <w:szCs w:val="22"/>
          <w14:ligatures w14:val="none"/>
        </w:rPr>
      </w:pPr>
    </w:p>
    <w:p w14:paraId="61782B0F" w14:textId="15B1965E"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 xml:space="preserve">These actions free up highly capable facilities, experienced workforces, and existing contracts that can transition directly into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BB1A5A">
        <w:rPr>
          <w:rFonts w:ascii="Times New Roman" w:eastAsia="Times New Roman" w:hAnsi="Times New Roman" w:cs="Times New Roman"/>
          <w:color w:val="1D1D1D"/>
          <w:kern w:val="0"/>
          <w:sz w:val="22"/>
          <w:szCs w:val="22"/>
          <w14:ligatures w14:val="none"/>
        </w:rPr>
        <w:t xml:space="preserve"> production with minimal retraining.</w:t>
      </w:r>
    </w:p>
    <w:p w14:paraId="5A18C52D"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57448652">
          <v:rect id="_x0000_i1035" style="width:0;height:1.5pt" o:hralign="center" o:hrstd="t" o:hr="t" fillcolor="#a0a0a0" stroked="f"/>
        </w:pict>
      </w:r>
    </w:p>
    <w:p w14:paraId="773D3224" w14:textId="77777777" w:rsidR="00560CD1" w:rsidRPr="00560CD1" w:rsidRDefault="00560CD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60CD1">
        <w:rPr>
          <w:rFonts w:ascii="Times New Roman" w:eastAsia="Times New Roman" w:hAnsi="Times New Roman" w:cs="Times New Roman"/>
          <w:b/>
          <w:bCs/>
          <w:color w:val="1D1D1D"/>
          <w:kern w:val="0"/>
          <w:sz w:val="22"/>
          <w:szCs w:val="22"/>
          <w14:ligatures w14:val="none"/>
        </w:rPr>
        <w:t>2. Shipyard Utilization and Modernization Plan</w:t>
      </w:r>
    </w:p>
    <w:p w14:paraId="01B98C4A" w14:textId="77777777" w:rsidR="00560CD1" w:rsidRP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Primary Construction Yards (New Build &amp; Final Assembly):</w:t>
      </w:r>
    </w:p>
    <w:p w14:paraId="7C2DC0CC" w14:textId="77777777" w:rsidR="005825F1" w:rsidRDefault="005825F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774A83FC" w14:textId="1AEBD914" w:rsidR="005825F1" w:rsidRDefault="005825F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FFG</w:t>
      </w:r>
    </w:p>
    <w:p w14:paraId="46479413" w14:textId="024A4BCC" w:rsidR="00560CD1" w:rsidRDefault="00560CD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560CD1">
        <w:rPr>
          <w:rFonts w:ascii="Times New Roman" w:eastAsia="Times New Roman" w:hAnsi="Times New Roman" w:cs="Times New Roman"/>
          <w:b/>
          <w:bCs/>
          <w:color w:val="1D1D1D"/>
          <w:kern w:val="0"/>
          <w:sz w:val="22"/>
          <w:szCs w:val="22"/>
          <w14:ligatures w14:val="none"/>
        </w:rPr>
        <w:t>Shipyard</w:t>
      </w:r>
      <w:r w:rsidRPr="00560CD1">
        <w:rPr>
          <w:rFonts w:ascii="Times New Roman" w:eastAsia="Times New Roman" w:hAnsi="Times New Roman" w:cs="Times New Roman"/>
          <w:b/>
          <w:bCs/>
          <w:color w:val="1D1D1D"/>
          <w:kern w:val="0"/>
          <w:sz w:val="22"/>
          <w:szCs w:val="22"/>
          <w14:ligatures w14:val="none"/>
        </w:rPr>
        <w:tab/>
      </w:r>
      <w:r>
        <w:rPr>
          <w:rFonts w:ascii="Times New Roman" w:eastAsia="Times New Roman" w:hAnsi="Times New Roman" w:cs="Times New Roman"/>
          <w:b/>
          <w:bCs/>
          <w:color w:val="1D1D1D"/>
          <w:kern w:val="0"/>
          <w:sz w:val="22"/>
          <w:szCs w:val="22"/>
          <w14:ligatures w14:val="none"/>
        </w:rPr>
        <w:tab/>
      </w:r>
      <w:r w:rsidR="007C2244">
        <w:rPr>
          <w:rFonts w:ascii="Times New Roman" w:eastAsia="Times New Roman" w:hAnsi="Times New Roman" w:cs="Times New Roman"/>
          <w:b/>
          <w:bCs/>
          <w:color w:val="1D1D1D"/>
          <w:kern w:val="0"/>
          <w:sz w:val="22"/>
          <w:szCs w:val="22"/>
          <w14:ligatures w14:val="none"/>
        </w:rPr>
        <w:tab/>
      </w:r>
      <w:r w:rsidRPr="00560CD1">
        <w:rPr>
          <w:rFonts w:ascii="Times New Roman" w:eastAsia="Times New Roman" w:hAnsi="Times New Roman" w:cs="Times New Roman"/>
          <w:b/>
          <w:bCs/>
          <w:color w:val="1D1D1D"/>
          <w:kern w:val="0"/>
          <w:sz w:val="22"/>
          <w:szCs w:val="22"/>
          <w14:ligatures w14:val="none"/>
        </w:rPr>
        <w:t>Location</w:t>
      </w:r>
      <w:r w:rsidRPr="00560CD1">
        <w:rPr>
          <w:rFonts w:ascii="Times New Roman" w:eastAsia="Times New Roman" w:hAnsi="Times New Roman" w:cs="Times New Roman"/>
          <w:b/>
          <w:bCs/>
          <w:color w:val="1D1D1D"/>
          <w:kern w:val="0"/>
          <w:sz w:val="22"/>
          <w:szCs w:val="22"/>
          <w14:ligatures w14:val="none"/>
        </w:rPr>
        <w:tab/>
      </w:r>
      <w:r>
        <w:rPr>
          <w:rFonts w:ascii="Times New Roman" w:eastAsia="Times New Roman" w:hAnsi="Times New Roman" w:cs="Times New Roman"/>
          <w:b/>
          <w:bCs/>
          <w:color w:val="1D1D1D"/>
          <w:kern w:val="0"/>
          <w:sz w:val="22"/>
          <w:szCs w:val="22"/>
          <w14:ligatures w14:val="none"/>
        </w:rPr>
        <w:tab/>
      </w:r>
      <w:proofErr w:type="spellStart"/>
      <w:r w:rsidRPr="00560CD1">
        <w:rPr>
          <w:rFonts w:ascii="Times New Roman" w:eastAsia="Times New Roman" w:hAnsi="Times New Roman" w:cs="Times New Roman"/>
          <w:b/>
          <w:bCs/>
          <w:color w:val="1D1D1D"/>
          <w:kern w:val="0"/>
          <w:sz w:val="22"/>
          <w:szCs w:val="22"/>
          <w14:ligatures w14:val="none"/>
        </w:rPr>
        <w:t>TriSeadon</w:t>
      </w:r>
      <w:proofErr w:type="spellEnd"/>
      <w:r w:rsidRPr="00560CD1">
        <w:rPr>
          <w:rFonts w:ascii="Times New Roman" w:eastAsia="Times New Roman" w:hAnsi="Times New Roman" w:cs="Times New Roman"/>
          <w:b/>
          <w:bCs/>
          <w:color w:val="1D1D1D"/>
          <w:kern w:val="0"/>
          <w:sz w:val="22"/>
          <w:szCs w:val="22"/>
          <w14:ligatures w14:val="none"/>
        </w:rPr>
        <w:t xml:space="preserve"> Role</w:t>
      </w:r>
    </w:p>
    <w:p w14:paraId="7103EF27" w14:textId="5EBCEC08" w:rsidR="005825F1" w:rsidRDefault="005825F1" w:rsidP="005825F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Philadelphia Naval Shipyard</w:t>
      </w:r>
      <w:r>
        <w:rPr>
          <w:rFonts w:ascii="Times New Roman" w:eastAsia="Times New Roman" w:hAnsi="Times New Roman" w:cs="Times New Roman"/>
          <w:color w:val="1D1D1D"/>
          <w:kern w:val="0"/>
          <w:sz w:val="22"/>
          <w:szCs w:val="22"/>
          <w14:ligatures w14:val="none"/>
        </w:rPr>
        <w:tab/>
        <w:t>Philadelphia PA</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FFG Production East Coast 1</w:t>
      </w:r>
      <w:r w:rsidR="00CF567D">
        <w:rPr>
          <w:rFonts w:ascii="Times New Roman" w:eastAsia="Times New Roman" w:hAnsi="Times New Roman" w:cs="Times New Roman"/>
          <w:color w:val="1D1D1D"/>
          <w:kern w:val="0"/>
          <w:sz w:val="22"/>
          <w:szCs w:val="22"/>
          <w14:ligatures w14:val="none"/>
        </w:rPr>
        <w:t xml:space="preserve"> *</w:t>
      </w:r>
      <w:r w:rsidR="002B28E2">
        <w:rPr>
          <w:rFonts w:ascii="Times New Roman" w:eastAsia="Times New Roman" w:hAnsi="Times New Roman" w:cs="Times New Roman"/>
          <w:color w:val="1D1D1D"/>
          <w:kern w:val="0"/>
          <w:sz w:val="22"/>
          <w:szCs w:val="22"/>
          <w14:ligatures w14:val="none"/>
        </w:rPr>
        <w:t>*</w:t>
      </w:r>
    </w:p>
    <w:p w14:paraId="37CC0C12" w14:textId="460EEB8F" w:rsidR="004C6F0F" w:rsidRPr="00133A15" w:rsidRDefault="005F1BD9" w:rsidP="004C6F0F">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Bath Iron Works</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4C6F0F">
        <w:rPr>
          <w:rFonts w:ascii="Times New Roman" w:eastAsia="Times New Roman" w:hAnsi="Times New Roman" w:cs="Times New Roman"/>
          <w:color w:val="1D1D1D"/>
          <w:kern w:val="0"/>
          <w:sz w:val="22"/>
          <w:szCs w:val="22"/>
          <w14:ligatures w14:val="none"/>
        </w:rPr>
        <w:t>Bath, ME</w:t>
      </w:r>
      <w:r w:rsidR="004C6F0F">
        <w:rPr>
          <w:rFonts w:ascii="Times New Roman" w:eastAsia="Times New Roman" w:hAnsi="Times New Roman" w:cs="Times New Roman"/>
          <w:color w:val="1D1D1D"/>
          <w:kern w:val="0"/>
          <w:sz w:val="22"/>
          <w:szCs w:val="22"/>
          <w14:ligatures w14:val="none"/>
        </w:rPr>
        <w:tab/>
      </w:r>
      <w:r w:rsidR="004C6F0F">
        <w:rPr>
          <w:rFonts w:ascii="Times New Roman" w:eastAsia="Times New Roman" w:hAnsi="Times New Roman" w:cs="Times New Roman"/>
          <w:color w:val="1D1D1D"/>
          <w:kern w:val="0"/>
          <w:sz w:val="22"/>
          <w:szCs w:val="22"/>
          <w14:ligatures w14:val="none"/>
        </w:rPr>
        <w:tab/>
        <w:t>FFG Production Easy Coast 2</w:t>
      </w:r>
    </w:p>
    <w:p w14:paraId="650FED90" w14:textId="6DA349B0" w:rsidR="006977A1" w:rsidRPr="00560CD1" w:rsidRDefault="006977A1" w:rsidP="006977A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Fincantieri Marinette</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proofErr w:type="spellStart"/>
      <w:r w:rsidRPr="00560CD1">
        <w:rPr>
          <w:rFonts w:ascii="Times New Roman" w:eastAsia="Times New Roman" w:hAnsi="Times New Roman" w:cs="Times New Roman"/>
          <w:color w:val="1D1D1D"/>
          <w:kern w:val="0"/>
          <w:sz w:val="22"/>
          <w:szCs w:val="22"/>
          <w14:ligatures w14:val="none"/>
        </w:rPr>
        <w:t>Marinette</w:t>
      </w:r>
      <w:proofErr w:type="spellEnd"/>
      <w:r w:rsidRPr="00560CD1">
        <w:rPr>
          <w:rFonts w:ascii="Times New Roman" w:eastAsia="Times New Roman" w:hAnsi="Times New Roman" w:cs="Times New Roman"/>
          <w:color w:val="1D1D1D"/>
          <w:kern w:val="0"/>
          <w:sz w:val="22"/>
          <w:szCs w:val="22"/>
          <w14:ligatures w14:val="none"/>
        </w:rPr>
        <w:t>, WI</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 xml:space="preserve">FFG </w:t>
      </w:r>
      <w:r>
        <w:rPr>
          <w:rFonts w:ascii="Times New Roman" w:eastAsia="Times New Roman" w:hAnsi="Times New Roman" w:cs="Times New Roman"/>
          <w:color w:val="1D1D1D"/>
          <w:kern w:val="0"/>
          <w:sz w:val="22"/>
          <w:szCs w:val="22"/>
          <w14:ligatures w14:val="none"/>
        </w:rPr>
        <w:t>Production</w:t>
      </w:r>
      <w:r w:rsidRPr="00560CD1">
        <w:rPr>
          <w:rFonts w:ascii="Times New Roman" w:eastAsia="Times New Roman" w:hAnsi="Times New Roman" w:cs="Times New Roman"/>
          <w:color w:val="1D1D1D"/>
          <w:kern w:val="0"/>
          <w:sz w:val="22"/>
          <w:szCs w:val="22"/>
          <w14:ligatures w14:val="none"/>
        </w:rPr>
        <w:t xml:space="preserve"> Great Lakes </w:t>
      </w:r>
      <w:r>
        <w:rPr>
          <w:rFonts w:ascii="Times New Roman" w:eastAsia="Times New Roman" w:hAnsi="Times New Roman" w:cs="Times New Roman"/>
          <w:color w:val="1D1D1D"/>
          <w:kern w:val="0"/>
          <w:sz w:val="22"/>
          <w:szCs w:val="22"/>
          <w14:ligatures w14:val="none"/>
        </w:rPr>
        <w:t>1</w:t>
      </w:r>
    </w:p>
    <w:p w14:paraId="5CFEDA0D" w14:textId="0778659F" w:rsidR="002B705F" w:rsidRDefault="002B705F"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Avondale Marine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New Orleans, LA</w:t>
      </w:r>
      <w:r>
        <w:rPr>
          <w:rFonts w:ascii="Times New Roman" w:eastAsia="Times New Roman" w:hAnsi="Times New Roman" w:cs="Times New Roman"/>
          <w:color w:val="1D1D1D"/>
          <w:kern w:val="0"/>
          <w:sz w:val="22"/>
          <w:szCs w:val="22"/>
          <w14:ligatures w14:val="none"/>
        </w:rPr>
        <w:tab/>
        <w:t>FFG Production Gulf Coast 1</w:t>
      </w:r>
      <w:r w:rsidR="001B2A9E">
        <w:rPr>
          <w:rFonts w:ascii="Times New Roman" w:eastAsia="Times New Roman" w:hAnsi="Times New Roman" w:cs="Times New Roman"/>
          <w:color w:val="1D1D1D"/>
          <w:kern w:val="0"/>
          <w:sz w:val="22"/>
          <w:szCs w:val="22"/>
          <w14:ligatures w14:val="none"/>
        </w:rPr>
        <w:t>***</w:t>
      </w:r>
    </w:p>
    <w:p w14:paraId="5B38B384" w14:textId="31A16F18" w:rsidR="005825F1" w:rsidRDefault="006047B7"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Austal USA</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133A15" w:rsidRPr="00133A15">
        <w:rPr>
          <w:rFonts w:ascii="Times New Roman" w:eastAsia="Times New Roman" w:hAnsi="Times New Roman" w:cs="Times New Roman"/>
          <w:color w:val="1D1D1D"/>
          <w:kern w:val="0"/>
          <w:sz w:val="22"/>
          <w:szCs w:val="22"/>
          <w14:ligatures w14:val="none"/>
        </w:rPr>
        <w:tab/>
        <w:t>Mobile</w:t>
      </w:r>
      <w:r w:rsidR="00133A15">
        <w:rPr>
          <w:rFonts w:ascii="Times New Roman" w:eastAsia="Times New Roman" w:hAnsi="Times New Roman" w:cs="Times New Roman"/>
          <w:color w:val="1D1D1D"/>
          <w:kern w:val="0"/>
          <w:sz w:val="22"/>
          <w:szCs w:val="22"/>
          <w14:ligatures w14:val="none"/>
        </w:rPr>
        <w:t>,</w:t>
      </w:r>
      <w:r w:rsidR="00133A15" w:rsidRPr="00133A15">
        <w:rPr>
          <w:rFonts w:ascii="Times New Roman" w:eastAsia="Times New Roman" w:hAnsi="Times New Roman" w:cs="Times New Roman"/>
          <w:color w:val="1D1D1D"/>
          <w:kern w:val="0"/>
          <w:sz w:val="22"/>
          <w:szCs w:val="22"/>
          <w14:ligatures w14:val="none"/>
        </w:rPr>
        <w:t xml:space="preserve"> AL</w:t>
      </w:r>
      <w:r w:rsidR="00133A15">
        <w:rPr>
          <w:rFonts w:ascii="Times New Roman" w:eastAsia="Times New Roman" w:hAnsi="Times New Roman" w:cs="Times New Roman"/>
          <w:color w:val="1D1D1D"/>
          <w:kern w:val="0"/>
          <w:sz w:val="22"/>
          <w:szCs w:val="22"/>
          <w14:ligatures w14:val="none"/>
        </w:rPr>
        <w:tab/>
      </w:r>
      <w:r w:rsidR="00133A15">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FFG Production Gulf Coast 2</w:t>
      </w:r>
      <w:r w:rsidR="00EA2A07">
        <w:rPr>
          <w:rFonts w:ascii="Times New Roman" w:eastAsia="Times New Roman" w:hAnsi="Times New Roman" w:cs="Times New Roman"/>
          <w:color w:val="1D1D1D"/>
          <w:kern w:val="0"/>
          <w:sz w:val="22"/>
          <w:szCs w:val="22"/>
          <w14:ligatures w14:val="none"/>
        </w:rPr>
        <w:t>***</w:t>
      </w:r>
    </w:p>
    <w:p w14:paraId="5516018D" w14:textId="02BB4DB3" w:rsidR="001D6149" w:rsidRDefault="001D6149" w:rsidP="001D6149">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Halter Marine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Pascagoula, MS</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FFG Production Gulf Coast 3</w:t>
      </w:r>
      <w:r w:rsidR="00EA2A07">
        <w:rPr>
          <w:rFonts w:ascii="Times New Roman" w:eastAsia="Times New Roman" w:hAnsi="Times New Roman" w:cs="Times New Roman"/>
          <w:color w:val="1D1D1D"/>
          <w:kern w:val="0"/>
          <w:sz w:val="22"/>
          <w:szCs w:val="22"/>
          <w14:ligatures w14:val="none"/>
        </w:rPr>
        <w:t>****</w:t>
      </w:r>
    </w:p>
    <w:p w14:paraId="7514DEC4" w14:textId="0F46EE8B" w:rsidR="009E6C8B" w:rsidRDefault="009E6C8B" w:rsidP="001D6149">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BAE Systems </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Jacksonville, FL</w:t>
      </w:r>
      <w:r>
        <w:rPr>
          <w:rFonts w:ascii="Times New Roman" w:eastAsia="Times New Roman" w:hAnsi="Times New Roman" w:cs="Times New Roman"/>
          <w:color w:val="1D1D1D"/>
          <w:kern w:val="0"/>
          <w:sz w:val="22"/>
          <w:szCs w:val="22"/>
          <w14:ligatures w14:val="none"/>
        </w:rPr>
        <w:tab/>
        <w:t>FFG production Gulf Coast 4</w:t>
      </w:r>
      <w:r w:rsidR="002B28E2">
        <w:rPr>
          <w:rFonts w:ascii="Times New Roman" w:eastAsia="Times New Roman" w:hAnsi="Times New Roman" w:cs="Times New Roman"/>
          <w:color w:val="1D1D1D"/>
          <w:kern w:val="0"/>
          <w:sz w:val="22"/>
          <w:szCs w:val="22"/>
          <w14:ligatures w14:val="none"/>
        </w:rPr>
        <w:t>****</w:t>
      </w:r>
    </w:p>
    <w:p w14:paraId="1FB010E1" w14:textId="77777777" w:rsidR="00E56F53" w:rsidRDefault="00E56F53" w:rsidP="00E56F53">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NASSCO</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San Diego, CA</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FFG Production</w:t>
      </w:r>
      <w:r w:rsidRPr="00560CD1">
        <w:rPr>
          <w:rFonts w:ascii="Times New Roman" w:eastAsia="Times New Roman" w:hAnsi="Times New Roman" w:cs="Times New Roman"/>
          <w:color w:val="1D1D1D"/>
          <w:kern w:val="0"/>
          <w:sz w:val="22"/>
          <w:szCs w:val="22"/>
          <w14:ligatures w14:val="none"/>
        </w:rPr>
        <w:t xml:space="preserve"> </w:t>
      </w:r>
      <w:r>
        <w:rPr>
          <w:rFonts w:ascii="Times New Roman" w:eastAsia="Times New Roman" w:hAnsi="Times New Roman" w:cs="Times New Roman"/>
          <w:color w:val="1D1D1D"/>
          <w:kern w:val="0"/>
          <w:sz w:val="22"/>
          <w:szCs w:val="22"/>
          <w14:ligatures w14:val="none"/>
        </w:rPr>
        <w:t>West Coast 1**</w:t>
      </w:r>
    </w:p>
    <w:p w14:paraId="6667302D" w14:textId="40845C1C" w:rsidR="00E56F53" w:rsidRDefault="00E56F53" w:rsidP="00E56F53">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Mare Island Shipyard</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Vallejo, CA</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FFG Production West Coast 2**</w:t>
      </w:r>
    </w:p>
    <w:p w14:paraId="31C7B275" w14:textId="77777777" w:rsidR="001D6149" w:rsidRDefault="001D6149"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342EC93E" w14:textId="46A23340" w:rsidR="004C6F0F" w:rsidRPr="00560CD1" w:rsidRDefault="004C6F0F"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Pr>
          <w:rFonts w:ascii="Times New Roman" w:eastAsia="Times New Roman" w:hAnsi="Times New Roman" w:cs="Times New Roman"/>
          <w:b/>
          <w:bCs/>
          <w:color w:val="1D1D1D"/>
          <w:kern w:val="0"/>
          <w:sz w:val="22"/>
          <w:szCs w:val="22"/>
          <w14:ligatures w14:val="none"/>
        </w:rPr>
        <w:t>CAG</w:t>
      </w:r>
    </w:p>
    <w:p w14:paraId="485E61E4" w14:textId="46AA0E95" w:rsidR="003B3939" w:rsidRDefault="003B3939"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Newport News</w:t>
      </w:r>
      <w:r w:rsidR="0060097E">
        <w:rPr>
          <w:rFonts w:ascii="Times New Roman" w:eastAsia="Times New Roman" w:hAnsi="Times New Roman" w:cs="Times New Roman"/>
          <w:color w:val="1D1D1D"/>
          <w:kern w:val="0"/>
          <w:sz w:val="22"/>
          <w:szCs w:val="22"/>
          <w14:ligatures w14:val="none"/>
        </w:rPr>
        <w:t xml:space="preserve"> Shipbuilding</w:t>
      </w:r>
      <w:r w:rsidR="0060097E">
        <w:rPr>
          <w:rFonts w:ascii="Times New Roman" w:eastAsia="Times New Roman" w:hAnsi="Times New Roman" w:cs="Times New Roman"/>
          <w:color w:val="1D1D1D"/>
          <w:kern w:val="0"/>
          <w:sz w:val="22"/>
          <w:szCs w:val="22"/>
          <w14:ligatures w14:val="none"/>
        </w:rPr>
        <w:tab/>
      </w:r>
      <w:r w:rsidR="00342220">
        <w:rPr>
          <w:rFonts w:ascii="Times New Roman" w:eastAsia="Times New Roman" w:hAnsi="Times New Roman" w:cs="Times New Roman"/>
          <w:color w:val="1D1D1D"/>
          <w:kern w:val="0"/>
          <w:sz w:val="22"/>
          <w:szCs w:val="22"/>
          <w14:ligatures w14:val="none"/>
        </w:rPr>
        <w:t>Newport News VA</w:t>
      </w:r>
      <w:r w:rsidR="00342220">
        <w:rPr>
          <w:rFonts w:ascii="Times New Roman" w:eastAsia="Times New Roman" w:hAnsi="Times New Roman" w:cs="Times New Roman"/>
          <w:color w:val="1D1D1D"/>
          <w:kern w:val="0"/>
          <w:sz w:val="22"/>
          <w:szCs w:val="22"/>
          <w14:ligatures w14:val="none"/>
        </w:rPr>
        <w:tab/>
        <w:t>CAG Production</w:t>
      </w:r>
      <w:r w:rsidR="007C2244">
        <w:rPr>
          <w:rFonts w:ascii="Times New Roman" w:eastAsia="Times New Roman" w:hAnsi="Times New Roman" w:cs="Times New Roman"/>
          <w:color w:val="1D1D1D"/>
          <w:kern w:val="0"/>
          <w:sz w:val="22"/>
          <w:szCs w:val="22"/>
          <w14:ligatures w14:val="none"/>
        </w:rPr>
        <w:t xml:space="preserve"> East Coast 1</w:t>
      </w:r>
    </w:p>
    <w:p w14:paraId="4DC94B0E" w14:textId="1139214C" w:rsidR="00FD4100" w:rsidRDefault="00FD4100"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Philadelphia Naval Shipyard</w:t>
      </w:r>
      <w:r>
        <w:rPr>
          <w:rFonts w:ascii="Times New Roman" w:eastAsia="Times New Roman" w:hAnsi="Times New Roman" w:cs="Times New Roman"/>
          <w:color w:val="1D1D1D"/>
          <w:kern w:val="0"/>
          <w:sz w:val="22"/>
          <w:szCs w:val="22"/>
          <w14:ligatures w14:val="none"/>
        </w:rPr>
        <w:tab/>
        <w:t>Phil</w:t>
      </w:r>
      <w:r w:rsidR="0060097E">
        <w:rPr>
          <w:rFonts w:ascii="Times New Roman" w:eastAsia="Times New Roman" w:hAnsi="Times New Roman" w:cs="Times New Roman"/>
          <w:color w:val="1D1D1D"/>
          <w:kern w:val="0"/>
          <w:sz w:val="22"/>
          <w:szCs w:val="22"/>
          <w14:ligatures w14:val="none"/>
        </w:rPr>
        <w:t>adelphia PA</w:t>
      </w:r>
      <w:r w:rsidR="0060097E">
        <w:rPr>
          <w:rFonts w:ascii="Times New Roman" w:eastAsia="Times New Roman" w:hAnsi="Times New Roman" w:cs="Times New Roman"/>
          <w:color w:val="1D1D1D"/>
          <w:kern w:val="0"/>
          <w:sz w:val="22"/>
          <w:szCs w:val="22"/>
          <w14:ligatures w14:val="none"/>
        </w:rPr>
        <w:tab/>
      </w:r>
      <w:r w:rsidR="0060097E">
        <w:rPr>
          <w:rFonts w:ascii="Times New Roman" w:eastAsia="Times New Roman" w:hAnsi="Times New Roman" w:cs="Times New Roman"/>
          <w:color w:val="1D1D1D"/>
          <w:kern w:val="0"/>
          <w:sz w:val="22"/>
          <w:szCs w:val="22"/>
          <w14:ligatures w14:val="none"/>
        </w:rPr>
        <w:tab/>
        <w:t xml:space="preserve">CAG Production </w:t>
      </w:r>
      <w:r w:rsidR="007C2244">
        <w:rPr>
          <w:rFonts w:ascii="Times New Roman" w:eastAsia="Times New Roman" w:hAnsi="Times New Roman" w:cs="Times New Roman"/>
          <w:color w:val="1D1D1D"/>
          <w:kern w:val="0"/>
          <w:sz w:val="22"/>
          <w:szCs w:val="22"/>
          <w14:ligatures w14:val="none"/>
        </w:rPr>
        <w:t>East Coast 2</w:t>
      </w:r>
      <w:r w:rsidR="008A5324">
        <w:rPr>
          <w:rFonts w:ascii="Times New Roman" w:eastAsia="Times New Roman" w:hAnsi="Times New Roman" w:cs="Times New Roman"/>
          <w:color w:val="1D1D1D"/>
          <w:kern w:val="0"/>
          <w:sz w:val="22"/>
          <w:szCs w:val="22"/>
          <w14:ligatures w14:val="none"/>
        </w:rPr>
        <w:t>*</w:t>
      </w:r>
    </w:p>
    <w:p w14:paraId="67653C0C" w14:textId="25C01889" w:rsidR="008A572A" w:rsidRP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Ingalls Shipbuilding</w:t>
      </w:r>
      <w:r w:rsidRPr="00560CD1">
        <w:rPr>
          <w:rFonts w:ascii="Times New Roman" w:eastAsia="Times New Roman" w:hAnsi="Times New Roman" w:cs="Times New Roman"/>
          <w:color w:val="1D1D1D"/>
          <w:kern w:val="0"/>
          <w:sz w:val="22"/>
          <w:szCs w:val="22"/>
          <w14:ligatures w14:val="none"/>
        </w:rPr>
        <w:tab/>
      </w:r>
      <w:r w:rsidR="007C2244">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Pascagoula, MS</w:t>
      </w:r>
      <w:r w:rsidRPr="00560CD1">
        <w:rPr>
          <w:rFonts w:ascii="Times New Roman" w:eastAsia="Times New Roman" w:hAnsi="Times New Roman" w:cs="Times New Roman"/>
          <w:color w:val="1D1D1D"/>
          <w:kern w:val="0"/>
          <w:sz w:val="22"/>
          <w:szCs w:val="22"/>
          <w14:ligatures w14:val="none"/>
        </w:rPr>
        <w:tab/>
      </w:r>
      <w:r w:rsidR="003B3939">
        <w:rPr>
          <w:rFonts w:ascii="Times New Roman" w:eastAsia="Times New Roman" w:hAnsi="Times New Roman" w:cs="Times New Roman"/>
          <w:color w:val="1D1D1D"/>
          <w:kern w:val="0"/>
          <w:sz w:val="22"/>
          <w:szCs w:val="22"/>
          <w14:ligatures w14:val="none"/>
        </w:rPr>
        <w:tab/>
      </w:r>
      <w:r w:rsidR="007C2244">
        <w:rPr>
          <w:rFonts w:ascii="Times New Roman" w:eastAsia="Times New Roman" w:hAnsi="Times New Roman" w:cs="Times New Roman"/>
          <w:color w:val="1D1D1D"/>
          <w:kern w:val="0"/>
          <w:sz w:val="22"/>
          <w:szCs w:val="22"/>
          <w14:ligatures w14:val="none"/>
        </w:rPr>
        <w:t xml:space="preserve">CAG </w:t>
      </w:r>
      <w:r w:rsidR="004C6F0F">
        <w:rPr>
          <w:rFonts w:ascii="Times New Roman" w:eastAsia="Times New Roman" w:hAnsi="Times New Roman" w:cs="Times New Roman"/>
          <w:color w:val="1D1D1D"/>
          <w:kern w:val="0"/>
          <w:sz w:val="22"/>
          <w:szCs w:val="22"/>
          <w14:ligatures w14:val="none"/>
        </w:rPr>
        <w:t xml:space="preserve">Production </w:t>
      </w:r>
      <w:r w:rsidRPr="00560CD1">
        <w:rPr>
          <w:rFonts w:ascii="Times New Roman" w:eastAsia="Times New Roman" w:hAnsi="Times New Roman" w:cs="Times New Roman"/>
          <w:color w:val="1D1D1D"/>
          <w:kern w:val="0"/>
          <w:sz w:val="22"/>
          <w:szCs w:val="22"/>
          <w14:ligatures w14:val="none"/>
        </w:rPr>
        <w:t>Gulf Coast</w:t>
      </w:r>
      <w:r w:rsidR="007C2244">
        <w:rPr>
          <w:rFonts w:ascii="Times New Roman" w:eastAsia="Times New Roman" w:hAnsi="Times New Roman" w:cs="Times New Roman"/>
          <w:color w:val="1D1D1D"/>
          <w:kern w:val="0"/>
          <w:sz w:val="22"/>
          <w:szCs w:val="22"/>
          <w14:ligatures w14:val="none"/>
        </w:rPr>
        <w:t xml:space="preserve"> 1</w:t>
      </w:r>
      <w:r w:rsidR="00DC5553">
        <w:rPr>
          <w:rFonts w:ascii="Times New Roman" w:eastAsia="Times New Roman" w:hAnsi="Times New Roman" w:cs="Times New Roman"/>
          <w:color w:val="1D1D1D"/>
          <w:kern w:val="0"/>
          <w:sz w:val="22"/>
          <w:szCs w:val="22"/>
          <w14:ligatures w14:val="none"/>
        </w:rPr>
        <w:t>*</w:t>
      </w:r>
    </w:p>
    <w:p w14:paraId="1E7A9B13" w14:textId="4643FDB8" w:rsidR="001D6149" w:rsidRDefault="001D6149" w:rsidP="001D6149">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Halter Marine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Pascagoula, MS</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CAG Production Gulf Coast 2</w:t>
      </w:r>
      <w:r w:rsidR="00DC5553">
        <w:rPr>
          <w:rFonts w:ascii="Times New Roman" w:eastAsia="Times New Roman" w:hAnsi="Times New Roman" w:cs="Times New Roman"/>
          <w:color w:val="1D1D1D"/>
          <w:kern w:val="0"/>
          <w:sz w:val="22"/>
          <w:szCs w:val="22"/>
          <w14:ligatures w14:val="none"/>
        </w:rPr>
        <w:t>**</w:t>
      </w:r>
    </w:p>
    <w:p w14:paraId="396F40CA" w14:textId="16936892" w:rsidR="00560CD1" w:rsidRP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NASSCO</w:t>
      </w:r>
      <w:r w:rsidRPr="00560CD1">
        <w:rPr>
          <w:rFonts w:ascii="Times New Roman" w:eastAsia="Times New Roman" w:hAnsi="Times New Roman" w:cs="Times New Roman"/>
          <w:color w:val="1D1D1D"/>
          <w:kern w:val="0"/>
          <w:sz w:val="22"/>
          <w:szCs w:val="22"/>
          <w14:ligatures w14:val="none"/>
        </w:rPr>
        <w:tab/>
      </w:r>
      <w:r w:rsidR="003B3939">
        <w:rPr>
          <w:rFonts w:ascii="Times New Roman" w:eastAsia="Times New Roman" w:hAnsi="Times New Roman" w:cs="Times New Roman"/>
          <w:color w:val="1D1D1D"/>
          <w:kern w:val="0"/>
          <w:sz w:val="22"/>
          <w:szCs w:val="22"/>
          <w14:ligatures w14:val="none"/>
        </w:rPr>
        <w:tab/>
      </w:r>
      <w:r w:rsidR="007C2244">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San Diego, CA</w:t>
      </w:r>
      <w:r w:rsidRPr="00560CD1">
        <w:rPr>
          <w:rFonts w:ascii="Times New Roman" w:eastAsia="Times New Roman" w:hAnsi="Times New Roman" w:cs="Times New Roman"/>
          <w:color w:val="1D1D1D"/>
          <w:kern w:val="0"/>
          <w:sz w:val="22"/>
          <w:szCs w:val="22"/>
          <w14:ligatures w14:val="none"/>
        </w:rPr>
        <w:tab/>
      </w:r>
      <w:r w:rsidR="003B3939">
        <w:rPr>
          <w:rFonts w:ascii="Times New Roman" w:eastAsia="Times New Roman" w:hAnsi="Times New Roman" w:cs="Times New Roman"/>
          <w:color w:val="1D1D1D"/>
          <w:kern w:val="0"/>
          <w:sz w:val="22"/>
          <w:szCs w:val="22"/>
          <w14:ligatures w14:val="none"/>
        </w:rPr>
        <w:tab/>
      </w:r>
      <w:r w:rsidR="00EA7403">
        <w:rPr>
          <w:rFonts w:ascii="Times New Roman" w:eastAsia="Times New Roman" w:hAnsi="Times New Roman" w:cs="Times New Roman"/>
          <w:color w:val="1D1D1D"/>
          <w:kern w:val="0"/>
          <w:sz w:val="22"/>
          <w:szCs w:val="22"/>
          <w14:ligatures w14:val="none"/>
        </w:rPr>
        <w:t>CAG Production</w:t>
      </w:r>
      <w:r w:rsidRPr="00560CD1">
        <w:rPr>
          <w:rFonts w:ascii="Times New Roman" w:eastAsia="Times New Roman" w:hAnsi="Times New Roman" w:cs="Times New Roman"/>
          <w:color w:val="1D1D1D"/>
          <w:kern w:val="0"/>
          <w:sz w:val="22"/>
          <w:szCs w:val="22"/>
          <w14:ligatures w14:val="none"/>
        </w:rPr>
        <w:t xml:space="preserve"> </w:t>
      </w:r>
      <w:r w:rsidR="00EA7403">
        <w:rPr>
          <w:rFonts w:ascii="Times New Roman" w:eastAsia="Times New Roman" w:hAnsi="Times New Roman" w:cs="Times New Roman"/>
          <w:color w:val="1D1D1D"/>
          <w:kern w:val="0"/>
          <w:sz w:val="22"/>
          <w:szCs w:val="22"/>
          <w14:ligatures w14:val="none"/>
        </w:rPr>
        <w:t>West Coast 1</w:t>
      </w:r>
      <w:r w:rsidR="00DC5553">
        <w:rPr>
          <w:rFonts w:ascii="Times New Roman" w:eastAsia="Times New Roman" w:hAnsi="Times New Roman" w:cs="Times New Roman"/>
          <w:color w:val="1D1D1D"/>
          <w:kern w:val="0"/>
          <w:sz w:val="22"/>
          <w:szCs w:val="22"/>
          <w14:ligatures w14:val="none"/>
        </w:rPr>
        <w:t>**</w:t>
      </w:r>
    </w:p>
    <w:p w14:paraId="1D25DDE0" w14:textId="77777777" w:rsidR="00192357" w:rsidRDefault="00192357"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1741C478" w14:textId="4B6932A1" w:rsidR="00192357" w:rsidRPr="00192357" w:rsidRDefault="00192357"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192357">
        <w:rPr>
          <w:rFonts w:ascii="Times New Roman" w:eastAsia="Times New Roman" w:hAnsi="Times New Roman" w:cs="Times New Roman"/>
          <w:b/>
          <w:bCs/>
          <w:color w:val="1D1D1D"/>
          <w:kern w:val="0"/>
          <w:sz w:val="22"/>
          <w:szCs w:val="22"/>
          <w14:ligatures w14:val="none"/>
        </w:rPr>
        <w:t>DDG</w:t>
      </w:r>
    </w:p>
    <w:p w14:paraId="24CFBD8A" w14:textId="7F7E3250" w:rsidR="00192357" w:rsidRDefault="00635CF4"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Bath Iron Works (BIW</w:t>
      </w:r>
      <w:proofErr w:type="gramStart"/>
      <w:r>
        <w:rPr>
          <w:rFonts w:ascii="Times New Roman" w:eastAsia="Times New Roman" w:hAnsi="Times New Roman" w:cs="Times New Roman"/>
          <w:color w:val="1D1D1D"/>
          <w:kern w:val="0"/>
          <w:sz w:val="22"/>
          <w:szCs w:val="22"/>
          <w14:ligatures w14:val="none"/>
        </w:rPr>
        <w:t>)</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Bath</w:t>
      </w:r>
      <w:proofErr w:type="gramEnd"/>
      <w:r>
        <w:rPr>
          <w:rFonts w:ascii="Times New Roman" w:eastAsia="Times New Roman" w:hAnsi="Times New Roman" w:cs="Times New Roman"/>
          <w:color w:val="1D1D1D"/>
          <w:kern w:val="0"/>
          <w:sz w:val="22"/>
          <w:szCs w:val="22"/>
          <w14:ligatures w14:val="none"/>
        </w:rPr>
        <w:t>, ME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DDG Production East Coast 1</w:t>
      </w:r>
    </w:p>
    <w:p w14:paraId="2384A2E9" w14:textId="3029C165" w:rsidR="00E56F53" w:rsidRDefault="00E56F53"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Fincantieri Marinette</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proofErr w:type="spellStart"/>
      <w:r w:rsidRPr="00560CD1">
        <w:rPr>
          <w:rFonts w:ascii="Times New Roman" w:eastAsia="Times New Roman" w:hAnsi="Times New Roman" w:cs="Times New Roman"/>
          <w:color w:val="1D1D1D"/>
          <w:kern w:val="0"/>
          <w:sz w:val="22"/>
          <w:szCs w:val="22"/>
          <w14:ligatures w14:val="none"/>
        </w:rPr>
        <w:t>Marinette</w:t>
      </w:r>
      <w:proofErr w:type="spellEnd"/>
      <w:r w:rsidRPr="00560CD1">
        <w:rPr>
          <w:rFonts w:ascii="Times New Roman" w:eastAsia="Times New Roman" w:hAnsi="Times New Roman" w:cs="Times New Roman"/>
          <w:color w:val="1D1D1D"/>
          <w:kern w:val="0"/>
          <w:sz w:val="22"/>
          <w:szCs w:val="22"/>
          <w14:ligatures w14:val="none"/>
        </w:rPr>
        <w:t>, WI</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 xml:space="preserve">DDG </w:t>
      </w:r>
      <w:r>
        <w:rPr>
          <w:rFonts w:ascii="Times New Roman" w:eastAsia="Times New Roman" w:hAnsi="Times New Roman" w:cs="Times New Roman"/>
          <w:color w:val="1D1D1D"/>
          <w:kern w:val="0"/>
          <w:sz w:val="22"/>
          <w:szCs w:val="22"/>
          <w14:ligatures w14:val="none"/>
        </w:rPr>
        <w:t xml:space="preserve">Production </w:t>
      </w:r>
      <w:r w:rsidRPr="00560CD1">
        <w:rPr>
          <w:rFonts w:ascii="Times New Roman" w:eastAsia="Times New Roman" w:hAnsi="Times New Roman" w:cs="Times New Roman"/>
          <w:color w:val="1D1D1D"/>
          <w:kern w:val="0"/>
          <w:sz w:val="22"/>
          <w:szCs w:val="22"/>
          <w14:ligatures w14:val="none"/>
        </w:rPr>
        <w:t>Great Lakes</w:t>
      </w:r>
      <w:r>
        <w:rPr>
          <w:rFonts w:ascii="Times New Roman" w:eastAsia="Times New Roman" w:hAnsi="Times New Roman" w:cs="Times New Roman"/>
          <w:color w:val="1D1D1D"/>
          <w:kern w:val="0"/>
          <w:sz w:val="22"/>
          <w:szCs w:val="22"/>
          <w14:ligatures w14:val="none"/>
        </w:rPr>
        <w:t xml:space="preserve"> 1*</w:t>
      </w:r>
    </w:p>
    <w:p w14:paraId="3B7EB009" w14:textId="74EE5DB3" w:rsidR="00635CF4" w:rsidRDefault="00635CF4" w:rsidP="00635CF4">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Ingalls Shipbuilding</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Pascagoula, MS</w:t>
      </w:r>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 xml:space="preserve">DDG Production </w:t>
      </w:r>
      <w:r w:rsidRPr="00560CD1">
        <w:rPr>
          <w:rFonts w:ascii="Times New Roman" w:eastAsia="Times New Roman" w:hAnsi="Times New Roman" w:cs="Times New Roman"/>
          <w:color w:val="1D1D1D"/>
          <w:kern w:val="0"/>
          <w:sz w:val="22"/>
          <w:szCs w:val="22"/>
          <w14:ligatures w14:val="none"/>
        </w:rPr>
        <w:t>Gulf Coast</w:t>
      </w:r>
      <w:r>
        <w:rPr>
          <w:rFonts w:ascii="Times New Roman" w:eastAsia="Times New Roman" w:hAnsi="Times New Roman" w:cs="Times New Roman"/>
          <w:color w:val="1D1D1D"/>
          <w:kern w:val="0"/>
          <w:sz w:val="22"/>
          <w:szCs w:val="22"/>
          <w14:ligatures w14:val="none"/>
        </w:rPr>
        <w:t xml:space="preserve"> 1</w:t>
      </w:r>
    </w:p>
    <w:p w14:paraId="7E03F6E0" w14:textId="7221B326" w:rsidR="00F07A43" w:rsidRDefault="00F07A43" w:rsidP="00F07A43">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Avondale Marine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New Orleans, LA</w:t>
      </w:r>
      <w:r>
        <w:rPr>
          <w:rFonts w:ascii="Times New Roman" w:eastAsia="Times New Roman" w:hAnsi="Times New Roman" w:cs="Times New Roman"/>
          <w:color w:val="1D1D1D"/>
          <w:kern w:val="0"/>
          <w:sz w:val="22"/>
          <w:szCs w:val="22"/>
          <w14:ligatures w14:val="none"/>
        </w:rPr>
        <w:tab/>
      </w:r>
      <w:r w:rsidR="001D6149">
        <w:rPr>
          <w:rFonts w:ascii="Times New Roman" w:eastAsia="Times New Roman" w:hAnsi="Times New Roman" w:cs="Times New Roman"/>
          <w:color w:val="1D1D1D"/>
          <w:kern w:val="0"/>
          <w:sz w:val="22"/>
          <w:szCs w:val="22"/>
          <w14:ligatures w14:val="none"/>
        </w:rPr>
        <w:t>DDG</w:t>
      </w:r>
      <w:r>
        <w:rPr>
          <w:rFonts w:ascii="Times New Roman" w:eastAsia="Times New Roman" w:hAnsi="Times New Roman" w:cs="Times New Roman"/>
          <w:color w:val="1D1D1D"/>
          <w:kern w:val="0"/>
          <w:sz w:val="22"/>
          <w:szCs w:val="22"/>
          <w14:ligatures w14:val="none"/>
        </w:rPr>
        <w:t xml:space="preserve"> Production Gulf Coast </w:t>
      </w:r>
      <w:r w:rsidR="001D6149">
        <w:rPr>
          <w:rFonts w:ascii="Times New Roman" w:eastAsia="Times New Roman" w:hAnsi="Times New Roman" w:cs="Times New Roman"/>
          <w:color w:val="1D1D1D"/>
          <w:kern w:val="0"/>
          <w:sz w:val="22"/>
          <w:szCs w:val="22"/>
          <w14:ligatures w14:val="none"/>
        </w:rPr>
        <w:t>2</w:t>
      </w:r>
      <w:r w:rsidR="00A15692">
        <w:rPr>
          <w:rFonts w:ascii="Times New Roman" w:eastAsia="Times New Roman" w:hAnsi="Times New Roman" w:cs="Times New Roman"/>
          <w:color w:val="1D1D1D"/>
          <w:kern w:val="0"/>
          <w:sz w:val="22"/>
          <w:szCs w:val="22"/>
          <w14:ligatures w14:val="none"/>
        </w:rPr>
        <w:t>**</w:t>
      </w:r>
    </w:p>
    <w:p w14:paraId="0A745314" w14:textId="602C4C46" w:rsidR="00F07A43" w:rsidRDefault="00F07A43" w:rsidP="00F07A43">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Austal USA</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133A15">
        <w:rPr>
          <w:rFonts w:ascii="Times New Roman" w:eastAsia="Times New Roman" w:hAnsi="Times New Roman" w:cs="Times New Roman"/>
          <w:color w:val="1D1D1D"/>
          <w:kern w:val="0"/>
          <w:sz w:val="22"/>
          <w:szCs w:val="22"/>
          <w14:ligatures w14:val="none"/>
        </w:rPr>
        <w:tab/>
        <w:t>Mobile</w:t>
      </w:r>
      <w:r>
        <w:rPr>
          <w:rFonts w:ascii="Times New Roman" w:eastAsia="Times New Roman" w:hAnsi="Times New Roman" w:cs="Times New Roman"/>
          <w:color w:val="1D1D1D"/>
          <w:kern w:val="0"/>
          <w:sz w:val="22"/>
          <w:szCs w:val="22"/>
          <w14:ligatures w14:val="none"/>
        </w:rPr>
        <w:t>,</w:t>
      </w:r>
      <w:r w:rsidRPr="00133A15">
        <w:rPr>
          <w:rFonts w:ascii="Times New Roman" w:eastAsia="Times New Roman" w:hAnsi="Times New Roman" w:cs="Times New Roman"/>
          <w:color w:val="1D1D1D"/>
          <w:kern w:val="0"/>
          <w:sz w:val="22"/>
          <w:szCs w:val="22"/>
          <w14:ligatures w14:val="none"/>
        </w:rPr>
        <w:t xml:space="preserve"> AL</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1D6149">
        <w:rPr>
          <w:rFonts w:ascii="Times New Roman" w:eastAsia="Times New Roman" w:hAnsi="Times New Roman" w:cs="Times New Roman"/>
          <w:color w:val="1D1D1D"/>
          <w:kern w:val="0"/>
          <w:sz w:val="22"/>
          <w:szCs w:val="22"/>
          <w14:ligatures w14:val="none"/>
        </w:rPr>
        <w:t>DDG</w:t>
      </w:r>
      <w:r>
        <w:rPr>
          <w:rFonts w:ascii="Times New Roman" w:eastAsia="Times New Roman" w:hAnsi="Times New Roman" w:cs="Times New Roman"/>
          <w:color w:val="1D1D1D"/>
          <w:kern w:val="0"/>
          <w:sz w:val="22"/>
          <w:szCs w:val="22"/>
          <w14:ligatures w14:val="none"/>
        </w:rPr>
        <w:t xml:space="preserve"> Production Gulf Coast </w:t>
      </w:r>
      <w:r w:rsidR="001D6149">
        <w:rPr>
          <w:rFonts w:ascii="Times New Roman" w:eastAsia="Times New Roman" w:hAnsi="Times New Roman" w:cs="Times New Roman"/>
          <w:color w:val="1D1D1D"/>
          <w:kern w:val="0"/>
          <w:sz w:val="22"/>
          <w:szCs w:val="22"/>
          <w14:ligatures w14:val="none"/>
        </w:rPr>
        <w:t>3</w:t>
      </w:r>
      <w:r w:rsidR="00A15692">
        <w:rPr>
          <w:rFonts w:ascii="Times New Roman" w:eastAsia="Times New Roman" w:hAnsi="Times New Roman" w:cs="Times New Roman"/>
          <w:color w:val="1D1D1D"/>
          <w:kern w:val="0"/>
          <w:sz w:val="22"/>
          <w:szCs w:val="22"/>
          <w14:ligatures w14:val="none"/>
        </w:rPr>
        <w:t>***</w:t>
      </w:r>
    </w:p>
    <w:p w14:paraId="6BCAA57D" w14:textId="5038A8DF" w:rsidR="009E6C8B" w:rsidRDefault="009E6C8B" w:rsidP="00F07A43">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BAE Systems </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Jacksonville, FL</w:t>
      </w:r>
      <w:r>
        <w:rPr>
          <w:rFonts w:ascii="Times New Roman" w:eastAsia="Times New Roman" w:hAnsi="Times New Roman" w:cs="Times New Roman"/>
          <w:color w:val="1D1D1D"/>
          <w:kern w:val="0"/>
          <w:sz w:val="22"/>
          <w:szCs w:val="22"/>
          <w14:ligatures w14:val="none"/>
        </w:rPr>
        <w:tab/>
        <w:t>DDG production Gulf Coast 4</w:t>
      </w:r>
      <w:r w:rsidR="00A15692">
        <w:rPr>
          <w:rFonts w:ascii="Times New Roman" w:eastAsia="Times New Roman" w:hAnsi="Times New Roman" w:cs="Times New Roman"/>
          <w:color w:val="1D1D1D"/>
          <w:kern w:val="0"/>
          <w:sz w:val="22"/>
          <w:szCs w:val="22"/>
          <w14:ligatures w14:val="none"/>
        </w:rPr>
        <w:t>***</w:t>
      </w:r>
    </w:p>
    <w:p w14:paraId="5264B13B" w14:textId="0D27ED2E" w:rsidR="00AE560C" w:rsidRPr="00560CD1" w:rsidRDefault="00E56F53" w:rsidP="00635CF4">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Stockton Shipyard</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t>Stockton, CA</w:t>
      </w:r>
      <w:r w:rsidR="00F07A43">
        <w:rPr>
          <w:rFonts w:ascii="Times New Roman" w:eastAsia="Times New Roman" w:hAnsi="Times New Roman" w:cs="Times New Roman"/>
          <w:color w:val="1D1D1D"/>
          <w:kern w:val="0"/>
          <w:sz w:val="22"/>
          <w:szCs w:val="22"/>
          <w14:ligatures w14:val="none"/>
        </w:rPr>
        <w:tab/>
      </w:r>
      <w:r w:rsidR="00F07A43">
        <w:rPr>
          <w:rFonts w:ascii="Times New Roman" w:eastAsia="Times New Roman" w:hAnsi="Times New Roman" w:cs="Times New Roman"/>
          <w:color w:val="1D1D1D"/>
          <w:kern w:val="0"/>
          <w:sz w:val="22"/>
          <w:szCs w:val="22"/>
          <w14:ligatures w14:val="none"/>
        </w:rPr>
        <w:tab/>
        <w:t>DDG Production West Coast 1</w:t>
      </w:r>
      <w:r w:rsidR="00A15692">
        <w:rPr>
          <w:rFonts w:ascii="Times New Roman" w:eastAsia="Times New Roman" w:hAnsi="Times New Roman" w:cs="Times New Roman"/>
          <w:color w:val="1D1D1D"/>
          <w:kern w:val="0"/>
          <w:sz w:val="22"/>
          <w:szCs w:val="22"/>
          <w14:ligatures w14:val="none"/>
        </w:rPr>
        <w:t>**</w:t>
      </w:r>
    </w:p>
    <w:p w14:paraId="45B8973B" w14:textId="77777777" w:rsidR="008F2E82" w:rsidRPr="00192357" w:rsidRDefault="008F2E82"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20E9E791" w14:textId="3F595FD8" w:rsidR="00560CD1" w:rsidRPr="003B3939" w:rsidRDefault="00560CD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3B3939">
        <w:rPr>
          <w:rFonts w:ascii="Times New Roman" w:eastAsia="Times New Roman" w:hAnsi="Times New Roman" w:cs="Times New Roman"/>
          <w:b/>
          <w:bCs/>
          <w:color w:val="1D1D1D"/>
          <w:kern w:val="0"/>
          <w:sz w:val="22"/>
          <w:szCs w:val="22"/>
          <w14:ligatures w14:val="none"/>
        </w:rPr>
        <w:t>Shipyard Revitalization &amp; Redevelopment:</w:t>
      </w:r>
      <w:r w:rsidR="00F907B0">
        <w:rPr>
          <w:rFonts w:ascii="Times New Roman" w:eastAsia="Times New Roman" w:hAnsi="Times New Roman" w:cs="Times New Roman"/>
          <w:b/>
          <w:bCs/>
          <w:color w:val="1D1D1D"/>
          <w:kern w:val="0"/>
          <w:sz w:val="22"/>
          <w:szCs w:val="22"/>
          <w14:ligatures w14:val="none"/>
        </w:rPr>
        <w:t xml:space="preserve"> </w:t>
      </w:r>
      <w:r w:rsidR="00B9769E">
        <w:rPr>
          <w:rFonts w:ascii="Times New Roman" w:eastAsia="Times New Roman" w:hAnsi="Times New Roman" w:cs="Times New Roman"/>
          <w:b/>
          <w:bCs/>
          <w:color w:val="1D1D1D"/>
          <w:kern w:val="0"/>
          <w:sz w:val="22"/>
          <w:szCs w:val="22"/>
          <w14:ligatures w14:val="none"/>
        </w:rPr>
        <w:t>Requiring</w:t>
      </w:r>
      <w:r w:rsidR="00F907B0">
        <w:rPr>
          <w:rFonts w:ascii="Times New Roman" w:eastAsia="Times New Roman" w:hAnsi="Times New Roman" w:cs="Times New Roman"/>
          <w:b/>
          <w:bCs/>
          <w:color w:val="1D1D1D"/>
          <w:kern w:val="0"/>
          <w:sz w:val="22"/>
          <w:szCs w:val="22"/>
          <w14:ligatures w14:val="none"/>
        </w:rPr>
        <w:t xml:space="preserve"> $1b or possibly more</w:t>
      </w:r>
    </w:p>
    <w:p w14:paraId="486575EC" w14:textId="59A2A9C7" w:rsidR="00560CD1" w:rsidRPr="003B3939" w:rsidRDefault="00560CD1" w:rsidP="00560CD1">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3B3939">
        <w:rPr>
          <w:rFonts w:ascii="Times New Roman" w:eastAsia="Times New Roman" w:hAnsi="Times New Roman" w:cs="Times New Roman"/>
          <w:b/>
          <w:bCs/>
          <w:color w:val="1D1D1D"/>
          <w:kern w:val="0"/>
          <w:sz w:val="22"/>
          <w:szCs w:val="22"/>
          <w14:ligatures w14:val="none"/>
        </w:rPr>
        <w:t>Shipyard</w:t>
      </w:r>
      <w:r w:rsidRPr="003B3939">
        <w:rPr>
          <w:rFonts w:ascii="Times New Roman" w:eastAsia="Times New Roman" w:hAnsi="Times New Roman" w:cs="Times New Roman"/>
          <w:b/>
          <w:bCs/>
          <w:color w:val="1D1D1D"/>
          <w:kern w:val="0"/>
          <w:sz w:val="22"/>
          <w:szCs w:val="22"/>
          <w14:ligatures w14:val="none"/>
        </w:rPr>
        <w:tab/>
      </w:r>
      <w:r w:rsidR="003B3939" w:rsidRPr="003B3939">
        <w:rPr>
          <w:rFonts w:ascii="Times New Roman" w:eastAsia="Times New Roman" w:hAnsi="Times New Roman" w:cs="Times New Roman"/>
          <w:b/>
          <w:bCs/>
          <w:color w:val="1D1D1D"/>
          <w:kern w:val="0"/>
          <w:sz w:val="22"/>
          <w:szCs w:val="22"/>
          <w14:ligatures w14:val="none"/>
        </w:rPr>
        <w:tab/>
      </w:r>
      <w:r w:rsidR="00307CFD">
        <w:rPr>
          <w:rFonts w:ascii="Times New Roman" w:eastAsia="Times New Roman" w:hAnsi="Times New Roman" w:cs="Times New Roman"/>
          <w:b/>
          <w:bCs/>
          <w:color w:val="1D1D1D"/>
          <w:kern w:val="0"/>
          <w:sz w:val="22"/>
          <w:szCs w:val="22"/>
          <w14:ligatures w14:val="none"/>
        </w:rPr>
        <w:tab/>
      </w:r>
      <w:r w:rsidRPr="003B3939">
        <w:rPr>
          <w:rFonts w:ascii="Times New Roman" w:eastAsia="Times New Roman" w:hAnsi="Times New Roman" w:cs="Times New Roman"/>
          <w:b/>
          <w:bCs/>
          <w:color w:val="1D1D1D"/>
          <w:kern w:val="0"/>
          <w:sz w:val="22"/>
          <w:szCs w:val="22"/>
          <w14:ligatures w14:val="none"/>
        </w:rPr>
        <w:t>Location</w:t>
      </w:r>
      <w:r w:rsidRPr="003B3939">
        <w:rPr>
          <w:rFonts w:ascii="Times New Roman" w:eastAsia="Times New Roman" w:hAnsi="Times New Roman" w:cs="Times New Roman"/>
          <w:b/>
          <w:bCs/>
          <w:color w:val="1D1D1D"/>
          <w:kern w:val="0"/>
          <w:sz w:val="22"/>
          <w:szCs w:val="22"/>
          <w14:ligatures w14:val="none"/>
        </w:rPr>
        <w:tab/>
      </w:r>
      <w:r w:rsidR="003B3939" w:rsidRPr="003B3939">
        <w:rPr>
          <w:rFonts w:ascii="Times New Roman" w:eastAsia="Times New Roman" w:hAnsi="Times New Roman" w:cs="Times New Roman"/>
          <w:b/>
          <w:bCs/>
          <w:color w:val="1D1D1D"/>
          <w:kern w:val="0"/>
          <w:sz w:val="22"/>
          <w:szCs w:val="22"/>
          <w14:ligatures w14:val="none"/>
        </w:rPr>
        <w:tab/>
      </w:r>
      <w:r w:rsidRPr="003B3939">
        <w:rPr>
          <w:rFonts w:ascii="Times New Roman" w:eastAsia="Times New Roman" w:hAnsi="Times New Roman" w:cs="Times New Roman"/>
          <w:b/>
          <w:bCs/>
          <w:color w:val="1D1D1D"/>
          <w:kern w:val="0"/>
          <w:sz w:val="22"/>
          <w:szCs w:val="22"/>
          <w14:ligatures w14:val="none"/>
        </w:rPr>
        <w:t>Redeployment Strategy</w:t>
      </w:r>
    </w:p>
    <w:p w14:paraId="7769CD2D" w14:textId="62BEB024" w:rsidR="00560CD1" w:rsidRP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Mare Island Shipyard</w:t>
      </w:r>
      <w:r w:rsidRPr="00560CD1">
        <w:rPr>
          <w:rFonts w:ascii="Times New Roman" w:eastAsia="Times New Roman" w:hAnsi="Times New Roman" w:cs="Times New Roman"/>
          <w:color w:val="1D1D1D"/>
          <w:kern w:val="0"/>
          <w:sz w:val="22"/>
          <w:szCs w:val="22"/>
          <w14:ligatures w14:val="none"/>
        </w:rPr>
        <w:tab/>
      </w:r>
      <w:r w:rsidR="00307CFD">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Vallejo, CA</w:t>
      </w:r>
      <w:r w:rsidRPr="00560CD1">
        <w:rPr>
          <w:rFonts w:ascii="Times New Roman" w:eastAsia="Times New Roman" w:hAnsi="Times New Roman" w:cs="Times New Roman"/>
          <w:color w:val="1D1D1D"/>
          <w:kern w:val="0"/>
          <w:sz w:val="22"/>
          <w:szCs w:val="22"/>
          <w14:ligatures w14:val="none"/>
        </w:rPr>
        <w:tab/>
      </w:r>
      <w:r w:rsidR="003B3939">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FFG</w:t>
      </w:r>
      <w:r w:rsidR="003F0E0B">
        <w:rPr>
          <w:rFonts w:ascii="Times New Roman" w:eastAsia="Times New Roman" w:hAnsi="Times New Roman" w:cs="Times New Roman"/>
          <w:color w:val="1D1D1D"/>
          <w:kern w:val="0"/>
          <w:sz w:val="22"/>
          <w:szCs w:val="22"/>
          <w14:ligatures w14:val="none"/>
        </w:rPr>
        <w:t xml:space="preserve"> DDG </w:t>
      </w:r>
      <w:r w:rsidRPr="00560CD1">
        <w:rPr>
          <w:rFonts w:ascii="Times New Roman" w:eastAsia="Times New Roman" w:hAnsi="Times New Roman" w:cs="Times New Roman"/>
          <w:color w:val="1D1D1D"/>
          <w:kern w:val="0"/>
          <w:sz w:val="22"/>
          <w:szCs w:val="22"/>
          <w14:ligatures w14:val="none"/>
        </w:rPr>
        <w:t>Production West Coast</w:t>
      </w:r>
    </w:p>
    <w:p w14:paraId="30F12D83" w14:textId="5D009DBF" w:rsid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lastRenderedPageBreak/>
        <w:t>Avondale Marine</w:t>
      </w:r>
      <w:r w:rsidRPr="00560CD1">
        <w:rPr>
          <w:rFonts w:ascii="Times New Roman" w:eastAsia="Times New Roman" w:hAnsi="Times New Roman" w:cs="Times New Roman"/>
          <w:color w:val="1D1D1D"/>
          <w:kern w:val="0"/>
          <w:sz w:val="22"/>
          <w:szCs w:val="22"/>
          <w14:ligatures w14:val="none"/>
        </w:rPr>
        <w:tab/>
      </w:r>
      <w:r w:rsidR="00307CFD">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New Orleans, LA</w:t>
      </w:r>
      <w:r w:rsidRPr="00560CD1">
        <w:rPr>
          <w:rFonts w:ascii="Times New Roman" w:eastAsia="Times New Roman" w:hAnsi="Times New Roman" w:cs="Times New Roman"/>
          <w:color w:val="1D1D1D"/>
          <w:kern w:val="0"/>
          <w:sz w:val="22"/>
          <w:szCs w:val="22"/>
          <w14:ligatures w14:val="none"/>
        </w:rPr>
        <w:tab/>
        <w:t xml:space="preserve">CAG </w:t>
      </w:r>
      <w:r w:rsidR="003C420D">
        <w:rPr>
          <w:rFonts w:ascii="Times New Roman" w:eastAsia="Times New Roman" w:hAnsi="Times New Roman" w:cs="Times New Roman"/>
          <w:color w:val="1D1D1D"/>
          <w:kern w:val="0"/>
          <w:sz w:val="22"/>
          <w:szCs w:val="22"/>
          <w14:ligatures w14:val="none"/>
        </w:rPr>
        <w:t xml:space="preserve">DDG </w:t>
      </w:r>
      <w:r w:rsidRPr="00560CD1">
        <w:rPr>
          <w:rFonts w:ascii="Times New Roman" w:eastAsia="Times New Roman" w:hAnsi="Times New Roman" w:cs="Times New Roman"/>
          <w:color w:val="1D1D1D"/>
          <w:kern w:val="0"/>
          <w:sz w:val="22"/>
          <w:szCs w:val="22"/>
          <w14:ligatures w14:val="none"/>
        </w:rPr>
        <w:t>Production Gulf Coast</w:t>
      </w:r>
    </w:p>
    <w:p w14:paraId="724C5D80" w14:textId="7BB09840" w:rsidR="003F0E0B" w:rsidRPr="00560CD1" w:rsidRDefault="003F0E0B"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Halter Marine</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307CFD">
        <w:rPr>
          <w:rFonts w:ascii="Times New Roman" w:eastAsia="Times New Roman" w:hAnsi="Times New Roman" w:cs="Times New Roman"/>
          <w:color w:val="1D1D1D"/>
          <w:kern w:val="0"/>
          <w:sz w:val="22"/>
          <w:szCs w:val="22"/>
          <w14:ligatures w14:val="none"/>
        </w:rPr>
        <w:tab/>
      </w:r>
      <w:proofErr w:type="spellStart"/>
      <w:r>
        <w:rPr>
          <w:rFonts w:ascii="Times New Roman" w:eastAsia="Times New Roman" w:hAnsi="Times New Roman" w:cs="Times New Roman"/>
          <w:color w:val="1D1D1D"/>
          <w:kern w:val="0"/>
          <w:sz w:val="22"/>
          <w:szCs w:val="22"/>
          <w14:ligatures w14:val="none"/>
        </w:rPr>
        <w:t>Pascagula</w:t>
      </w:r>
      <w:proofErr w:type="spellEnd"/>
      <w:r>
        <w:rPr>
          <w:rFonts w:ascii="Times New Roman" w:eastAsia="Times New Roman" w:hAnsi="Times New Roman" w:cs="Times New Roman"/>
          <w:color w:val="1D1D1D"/>
          <w:kern w:val="0"/>
          <w:sz w:val="22"/>
          <w:szCs w:val="22"/>
          <w14:ligatures w14:val="none"/>
        </w:rPr>
        <w:t>, MS</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3C420D">
        <w:rPr>
          <w:rFonts w:ascii="Times New Roman" w:eastAsia="Times New Roman" w:hAnsi="Times New Roman" w:cs="Times New Roman"/>
          <w:color w:val="1D1D1D"/>
          <w:kern w:val="0"/>
          <w:sz w:val="22"/>
          <w:szCs w:val="22"/>
          <w14:ligatures w14:val="none"/>
        </w:rPr>
        <w:t xml:space="preserve">FFG </w:t>
      </w:r>
      <w:r>
        <w:rPr>
          <w:rFonts w:ascii="Times New Roman" w:eastAsia="Times New Roman" w:hAnsi="Times New Roman" w:cs="Times New Roman"/>
          <w:color w:val="1D1D1D"/>
          <w:kern w:val="0"/>
          <w:sz w:val="22"/>
          <w:szCs w:val="22"/>
          <w14:ligatures w14:val="none"/>
        </w:rPr>
        <w:t>CAG Production Gulf Coast</w:t>
      </w:r>
    </w:p>
    <w:p w14:paraId="60C0D06E" w14:textId="33B33A45" w:rsidR="00560CD1" w:rsidRDefault="00560CD1"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BAE Systems</w:t>
      </w:r>
      <w:r w:rsidRPr="00560CD1">
        <w:rPr>
          <w:rFonts w:ascii="Times New Roman" w:eastAsia="Times New Roman" w:hAnsi="Times New Roman" w:cs="Times New Roman"/>
          <w:color w:val="1D1D1D"/>
          <w:kern w:val="0"/>
          <w:sz w:val="22"/>
          <w:szCs w:val="22"/>
          <w14:ligatures w14:val="none"/>
        </w:rPr>
        <w:tab/>
      </w:r>
      <w:r w:rsidR="003B3939">
        <w:rPr>
          <w:rFonts w:ascii="Times New Roman" w:eastAsia="Times New Roman" w:hAnsi="Times New Roman" w:cs="Times New Roman"/>
          <w:color w:val="1D1D1D"/>
          <w:kern w:val="0"/>
          <w:sz w:val="22"/>
          <w:szCs w:val="22"/>
          <w14:ligatures w14:val="none"/>
        </w:rPr>
        <w:tab/>
      </w:r>
      <w:r w:rsidR="00307CFD">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Jacksonville, FL</w:t>
      </w:r>
      <w:r w:rsidRPr="00560CD1">
        <w:rPr>
          <w:rFonts w:ascii="Times New Roman" w:eastAsia="Times New Roman" w:hAnsi="Times New Roman" w:cs="Times New Roman"/>
          <w:color w:val="1D1D1D"/>
          <w:kern w:val="0"/>
          <w:sz w:val="22"/>
          <w:szCs w:val="22"/>
          <w14:ligatures w14:val="none"/>
        </w:rPr>
        <w:tab/>
      </w:r>
      <w:r w:rsidR="009E6C8B">
        <w:rPr>
          <w:rFonts w:ascii="Times New Roman" w:eastAsia="Times New Roman" w:hAnsi="Times New Roman" w:cs="Times New Roman"/>
          <w:color w:val="1D1D1D"/>
          <w:kern w:val="0"/>
          <w:sz w:val="22"/>
          <w:szCs w:val="22"/>
          <w14:ligatures w14:val="none"/>
        </w:rPr>
        <w:t xml:space="preserve">FFG </w:t>
      </w:r>
      <w:r w:rsidRPr="00560CD1">
        <w:rPr>
          <w:rFonts w:ascii="Times New Roman" w:eastAsia="Times New Roman" w:hAnsi="Times New Roman" w:cs="Times New Roman"/>
          <w:color w:val="1D1D1D"/>
          <w:kern w:val="0"/>
          <w:sz w:val="22"/>
          <w:szCs w:val="22"/>
          <w14:ligatures w14:val="none"/>
        </w:rPr>
        <w:t>DDG Production Gulf Coast</w:t>
      </w:r>
    </w:p>
    <w:p w14:paraId="7885BE50" w14:textId="2034C3EE" w:rsidR="009E6C8B" w:rsidRDefault="009E6C8B"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Puget Sound Naval Shipyard</w:t>
      </w:r>
      <w:r w:rsidR="00307CFD">
        <w:rPr>
          <w:rFonts w:ascii="Times New Roman" w:eastAsia="Times New Roman" w:hAnsi="Times New Roman" w:cs="Times New Roman"/>
          <w:color w:val="1D1D1D"/>
          <w:kern w:val="0"/>
          <w:sz w:val="22"/>
          <w:szCs w:val="22"/>
          <w14:ligatures w14:val="none"/>
        </w:rPr>
        <w:tab/>
        <w:t>Bremerton, WA</w:t>
      </w:r>
      <w:r w:rsidR="00307CFD">
        <w:rPr>
          <w:rFonts w:ascii="Times New Roman" w:eastAsia="Times New Roman" w:hAnsi="Times New Roman" w:cs="Times New Roman"/>
          <w:color w:val="1D1D1D"/>
          <w:kern w:val="0"/>
          <w:sz w:val="22"/>
          <w:szCs w:val="22"/>
          <w14:ligatures w14:val="none"/>
        </w:rPr>
        <w:tab/>
      </w:r>
      <w:r w:rsidR="00307CFD">
        <w:rPr>
          <w:rFonts w:ascii="Times New Roman" w:eastAsia="Times New Roman" w:hAnsi="Times New Roman" w:cs="Times New Roman"/>
          <w:color w:val="1D1D1D"/>
          <w:kern w:val="0"/>
          <w:sz w:val="22"/>
          <w:szCs w:val="22"/>
          <w14:ligatures w14:val="none"/>
        </w:rPr>
        <w:tab/>
        <w:t xml:space="preserve">FFG DDG CAG </w:t>
      </w:r>
      <w:r w:rsidR="00F3505F">
        <w:rPr>
          <w:rFonts w:ascii="Times New Roman" w:eastAsia="Times New Roman" w:hAnsi="Times New Roman" w:cs="Times New Roman"/>
          <w:color w:val="1D1D1D"/>
          <w:kern w:val="0"/>
          <w:sz w:val="22"/>
          <w:szCs w:val="22"/>
          <w14:ligatures w14:val="none"/>
        </w:rPr>
        <w:t xml:space="preserve">Production refit West Coast </w:t>
      </w:r>
    </w:p>
    <w:p w14:paraId="650B8050" w14:textId="2D07362D" w:rsidR="00F3505F" w:rsidRDefault="00F3505F"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Vigor Shipyards</w:t>
      </w:r>
      <w:r>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00F951FA">
        <w:rPr>
          <w:rFonts w:ascii="Times New Roman" w:eastAsia="Times New Roman" w:hAnsi="Times New Roman" w:cs="Times New Roman"/>
          <w:color w:val="1D1D1D"/>
          <w:kern w:val="0"/>
          <w:sz w:val="22"/>
          <w:szCs w:val="22"/>
          <w14:ligatures w14:val="none"/>
        </w:rPr>
        <w:t>Seattle, WA</w:t>
      </w:r>
      <w:r w:rsidR="00F951FA">
        <w:rPr>
          <w:rFonts w:ascii="Times New Roman" w:eastAsia="Times New Roman" w:hAnsi="Times New Roman" w:cs="Times New Roman"/>
          <w:color w:val="1D1D1D"/>
          <w:kern w:val="0"/>
          <w:sz w:val="22"/>
          <w:szCs w:val="22"/>
          <w14:ligatures w14:val="none"/>
        </w:rPr>
        <w:tab/>
      </w:r>
      <w:r w:rsidR="00F951FA">
        <w:rPr>
          <w:rFonts w:ascii="Times New Roman" w:eastAsia="Times New Roman" w:hAnsi="Times New Roman" w:cs="Times New Roman"/>
          <w:color w:val="1D1D1D"/>
          <w:kern w:val="0"/>
          <w:sz w:val="22"/>
          <w:szCs w:val="22"/>
          <w14:ligatures w14:val="none"/>
        </w:rPr>
        <w:tab/>
        <w:t>FFG Production Refit West Coast</w:t>
      </w:r>
    </w:p>
    <w:p w14:paraId="4E5882FE" w14:textId="7CEC0E4A" w:rsidR="00F951FA" w:rsidRDefault="00F951FA"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Stockton Shipyard</w:t>
      </w:r>
      <w:r>
        <w:rPr>
          <w:rFonts w:ascii="Times New Roman" w:eastAsia="Times New Roman" w:hAnsi="Times New Roman" w:cs="Times New Roman"/>
          <w:color w:val="1D1D1D"/>
          <w:kern w:val="0"/>
          <w:sz w:val="22"/>
          <w:szCs w:val="22"/>
          <w14:ligatures w14:val="none"/>
        </w:rPr>
        <w:tab/>
      </w:r>
      <w:r w:rsidR="00FC1A4A">
        <w:rPr>
          <w:rFonts w:ascii="Times New Roman" w:eastAsia="Times New Roman" w:hAnsi="Times New Roman" w:cs="Times New Roman"/>
          <w:color w:val="1D1D1D"/>
          <w:kern w:val="0"/>
          <w:sz w:val="22"/>
          <w:szCs w:val="22"/>
          <w14:ligatures w14:val="none"/>
        </w:rPr>
        <w:tab/>
      </w:r>
      <w:r w:rsidR="00602621">
        <w:rPr>
          <w:rFonts w:ascii="Times New Roman" w:eastAsia="Times New Roman" w:hAnsi="Times New Roman" w:cs="Times New Roman"/>
          <w:color w:val="1D1D1D"/>
          <w:kern w:val="0"/>
          <w:sz w:val="22"/>
          <w:szCs w:val="22"/>
          <w14:ligatures w14:val="none"/>
        </w:rPr>
        <w:t>Stockton, CA</w:t>
      </w:r>
      <w:r w:rsidR="00602621">
        <w:rPr>
          <w:rFonts w:ascii="Times New Roman" w:eastAsia="Times New Roman" w:hAnsi="Times New Roman" w:cs="Times New Roman"/>
          <w:color w:val="1D1D1D"/>
          <w:kern w:val="0"/>
          <w:sz w:val="22"/>
          <w:szCs w:val="22"/>
          <w14:ligatures w14:val="none"/>
        </w:rPr>
        <w:tab/>
      </w:r>
      <w:r w:rsidR="00602621">
        <w:rPr>
          <w:rFonts w:ascii="Times New Roman" w:eastAsia="Times New Roman" w:hAnsi="Times New Roman" w:cs="Times New Roman"/>
          <w:color w:val="1D1D1D"/>
          <w:kern w:val="0"/>
          <w:sz w:val="22"/>
          <w:szCs w:val="22"/>
          <w14:ligatures w14:val="none"/>
        </w:rPr>
        <w:tab/>
      </w:r>
      <w:r w:rsidR="004C7BD5">
        <w:rPr>
          <w:rFonts w:ascii="Times New Roman" w:eastAsia="Times New Roman" w:hAnsi="Times New Roman" w:cs="Times New Roman"/>
          <w:color w:val="1D1D1D"/>
          <w:kern w:val="0"/>
          <w:sz w:val="22"/>
          <w:szCs w:val="22"/>
          <w14:ligatures w14:val="none"/>
        </w:rPr>
        <w:t>FFG</w:t>
      </w:r>
      <w:r w:rsidR="0062178C">
        <w:rPr>
          <w:rFonts w:ascii="Times New Roman" w:eastAsia="Times New Roman" w:hAnsi="Times New Roman" w:cs="Times New Roman"/>
          <w:color w:val="1D1D1D"/>
          <w:kern w:val="0"/>
          <w:sz w:val="22"/>
          <w:szCs w:val="22"/>
          <w14:ligatures w14:val="none"/>
        </w:rPr>
        <w:t xml:space="preserve"> DDG Production Refit West Coast</w:t>
      </w:r>
    </w:p>
    <w:p w14:paraId="6E94C04B" w14:textId="77777777" w:rsidR="005D36B2" w:rsidRPr="00560CD1" w:rsidRDefault="005D36B2" w:rsidP="005D36B2">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560CD1">
        <w:rPr>
          <w:rFonts w:ascii="Times New Roman" w:eastAsia="Times New Roman" w:hAnsi="Times New Roman" w:cs="Times New Roman"/>
          <w:color w:val="1D1D1D"/>
          <w:kern w:val="0"/>
          <w:sz w:val="22"/>
          <w:szCs w:val="22"/>
          <w14:ligatures w14:val="none"/>
        </w:rPr>
        <w:t xml:space="preserve">Keppel </w:t>
      </w:r>
      <w:proofErr w:type="spellStart"/>
      <w:r w:rsidRPr="00560CD1">
        <w:rPr>
          <w:rFonts w:ascii="Times New Roman" w:eastAsia="Times New Roman" w:hAnsi="Times New Roman" w:cs="Times New Roman"/>
          <w:color w:val="1D1D1D"/>
          <w:kern w:val="0"/>
          <w:sz w:val="22"/>
          <w:szCs w:val="22"/>
          <w14:ligatures w14:val="none"/>
        </w:rPr>
        <w:t>AmFELS</w:t>
      </w:r>
      <w:proofErr w:type="spellEnd"/>
      <w:r w:rsidRPr="00560CD1">
        <w:rPr>
          <w:rFonts w:ascii="Times New Roman" w:eastAsia="Times New Roman" w:hAnsi="Times New Roman" w:cs="Times New Roman"/>
          <w:color w:val="1D1D1D"/>
          <w:kern w:val="0"/>
          <w:sz w:val="22"/>
          <w:szCs w:val="22"/>
          <w14:ligatures w14:val="none"/>
        </w:rPr>
        <w:tab/>
      </w:r>
      <w:r>
        <w:rPr>
          <w:rFonts w:ascii="Times New Roman" w:eastAsia="Times New Roman" w:hAnsi="Times New Roman" w:cs="Times New Roman"/>
          <w:color w:val="1D1D1D"/>
          <w:kern w:val="0"/>
          <w:sz w:val="22"/>
          <w:szCs w:val="22"/>
          <w14:ligatures w14:val="none"/>
        </w:rPr>
        <w:tab/>
      </w:r>
      <w:r w:rsidRPr="00560CD1">
        <w:rPr>
          <w:rFonts w:ascii="Times New Roman" w:eastAsia="Times New Roman" w:hAnsi="Times New Roman" w:cs="Times New Roman"/>
          <w:color w:val="1D1D1D"/>
          <w:kern w:val="0"/>
          <w:sz w:val="22"/>
          <w:szCs w:val="22"/>
          <w14:ligatures w14:val="none"/>
        </w:rPr>
        <w:t>Brownsville, TX</w:t>
      </w:r>
      <w:r w:rsidRPr="00560CD1">
        <w:rPr>
          <w:rFonts w:ascii="Times New Roman" w:eastAsia="Times New Roman" w:hAnsi="Times New Roman" w:cs="Times New Roman"/>
          <w:color w:val="1D1D1D"/>
          <w:kern w:val="0"/>
          <w:sz w:val="22"/>
          <w:szCs w:val="22"/>
          <w14:ligatures w14:val="none"/>
        </w:rPr>
        <w:tab/>
        <w:t>Pods, battery enclosures, 12” gun module builds</w:t>
      </w:r>
    </w:p>
    <w:p w14:paraId="7E35BCB1" w14:textId="77777777" w:rsidR="005D36B2" w:rsidRPr="00560CD1" w:rsidRDefault="005D36B2" w:rsidP="00560CD1">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5B73DD8" w14:textId="77777777" w:rsidR="00560CD1" w:rsidRPr="00560CD1" w:rsidRDefault="00560CD1"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492560B7" w14:textId="77777777" w:rsidR="00560CD1" w:rsidRDefault="00560CD1" w:rsidP="00BB1A5A">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1A0EE130" w14:textId="77777777" w:rsidR="00560CD1" w:rsidRDefault="00560CD1" w:rsidP="00BB1A5A">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
    <w:p w14:paraId="03512A51" w14:textId="39FC2B1E"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2. Shipyard Utilization and Modernization Plan</w:t>
      </w:r>
    </w:p>
    <w:p w14:paraId="5BD1062B"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Primary Construction Yards (New Build &amp; Final Assembly):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9"/>
        <w:gridCol w:w="1552"/>
        <w:gridCol w:w="4389"/>
      </w:tblGrid>
      <w:tr w:rsidR="00BB1A5A" w:rsidRPr="00BB1A5A" w14:paraId="34D2FE37" w14:textId="77777777">
        <w:trPr>
          <w:tblCellSpacing w:w="15" w:type="dxa"/>
        </w:trPr>
        <w:tc>
          <w:tcPr>
            <w:tcW w:w="0" w:type="auto"/>
            <w:vAlign w:val="center"/>
            <w:hideMark/>
          </w:tcPr>
          <w:p w14:paraId="7CE687EC" w14:textId="77777777" w:rsidR="00BB1A5A" w:rsidRPr="00BB1A5A" w:rsidRDefault="00BB1A5A" w:rsidP="00BB1A5A">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Shipyard</w:t>
            </w:r>
          </w:p>
        </w:tc>
        <w:tc>
          <w:tcPr>
            <w:tcW w:w="0" w:type="auto"/>
            <w:vAlign w:val="center"/>
            <w:hideMark/>
          </w:tcPr>
          <w:p w14:paraId="32F95395" w14:textId="77777777" w:rsidR="00BB1A5A" w:rsidRPr="00BB1A5A" w:rsidRDefault="00BB1A5A" w:rsidP="00BB1A5A">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Location</w:t>
            </w:r>
          </w:p>
        </w:tc>
        <w:tc>
          <w:tcPr>
            <w:tcW w:w="0" w:type="auto"/>
            <w:vAlign w:val="center"/>
            <w:hideMark/>
          </w:tcPr>
          <w:p w14:paraId="220855DF" w14:textId="7DC2A132" w:rsidR="00BB1A5A" w:rsidRPr="00BB1A5A" w:rsidRDefault="00DE12E7" w:rsidP="00BB1A5A">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proofErr w:type="spellStart"/>
            <w:r>
              <w:rPr>
                <w:rFonts w:ascii="Times New Roman" w:eastAsia="Times New Roman" w:hAnsi="Times New Roman" w:cs="Times New Roman"/>
                <w:b/>
                <w:bCs/>
                <w:color w:val="1D1D1D"/>
                <w:kern w:val="0"/>
                <w:sz w:val="22"/>
                <w:szCs w:val="22"/>
                <w14:ligatures w14:val="none"/>
              </w:rPr>
              <w:t>TriSeadon</w:t>
            </w:r>
            <w:proofErr w:type="spellEnd"/>
            <w:r w:rsidR="00BB1A5A" w:rsidRPr="00BB1A5A">
              <w:rPr>
                <w:rFonts w:ascii="Times New Roman" w:eastAsia="Times New Roman" w:hAnsi="Times New Roman" w:cs="Times New Roman"/>
                <w:b/>
                <w:bCs/>
                <w:color w:val="1D1D1D"/>
                <w:kern w:val="0"/>
                <w:sz w:val="22"/>
                <w:szCs w:val="22"/>
                <w14:ligatures w14:val="none"/>
              </w:rPr>
              <w:t xml:space="preserve"> Role</w:t>
            </w:r>
          </w:p>
        </w:tc>
      </w:tr>
      <w:tr w:rsidR="00BB1A5A" w:rsidRPr="00BB1A5A" w14:paraId="1AD3E17A" w14:textId="77777777">
        <w:trPr>
          <w:tblCellSpacing w:w="15" w:type="dxa"/>
        </w:trPr>
        <w:tc>
          <w:tcPr>
            <w:tcW w:w="0" w:type="auto"/>
            <w:vAlign w:val="center"/>
            <w:hideMark/>
          </w:tcPr>
          <w:p w14:paraId="1D6F5248"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Ingalls Shipbuilding</w:t>
            </w:r>
          </w:p>
        </w:tc>
        <w:tc>
          <w:tcPr>
            <w:tcW w:w="0" w:type="auto"/>
            <w:vAlign w:val="center"/>
            <w:hideMark/>
          </w:tcPr>
          <w:p w14:paraId="52B466E0"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Pascagoula, MS</w:t>
            </w:r>
          </w:p>
        </w:tc>
        <w:tc>
          <w:tcPr>
            <w:tcW w:w="0" w:type="auto"/>
            <w:vAlign w:val="center"/>
            <w:hideMark/>
          </w:tcPr>
          <w:p w14:paraId="6DDB8D98" w14:textId="177112AA"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CAG, DDG production</w:t>
            </w:r>
            <w:r w:rsidR="001F78DF">
              <w:rPr>
                <w:rFonts w:ascii="Times New Roman" w:eastAsia="Times New Roman" w:hAnsi="Times New Roman" w:cs="Times New Roman"/>
                <w:color w:val="1D1D1D"/>
                <w:kern w:val="0"/>
                <w:sz w:val="22"/>
                <w:szCs w:val="22"/>
                <w14:ligatures w14:val="none"/>
              </w:rPr>
              <w:t xml:space="preserve"> Gulf Coast</w:t>
            </w:r>
          </w:p>
        </w:tc>
      </w:tr>
      <w:tr w:rsidR="00BB1A5A" w:rsidRPr="00BB1A5A" w14:paraId="0C3147F5" w14:textId="77777777">
        <w:trPr>
          <w:tblCellSpacing w:w="15" w:type="dxa"/>
        </w:trPr>
        <w:tc>
          <w:tcPr>
            <w:tcW w:w="0" w:type="auto"/>
            <w:vAlign w:val="center"/>
            <w:hideMark/>
          </w:tcPr>
          <w:p w14:paraId="4D7DD678" w14:textId="2055A430"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NASSCO</w:t>
            </w:r>
          </w:p>
        </w:tc>
        <w:tc>
          <w:tcPr>
            <w:tcW w:w="0" w:type="auto"/>
            <w:vAlign w:val="center"/>
            <w:hideMark/>
          </w:tcPr>
          <w:p w14:paraId="6F998891"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San Diego, CA</w:t>
            </w:r>
          </w:p>
        </w:tc>
        <w:tc>
          <w:tcPr>
            <w:tcW w:w="0" w:type="auto"/>
            <w:vAlign w:val="center"/>
            <w:hideMark/>
          </w:tcPr>
          <w:p w14:paraId="70190DBF" w14:textId="5B31295C" w:rsidR="00BB1A5A" w:rsidRPr="00BB1A5A" w:rsidRDefault="00EA0CE1"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FFG Block II </w:t>
            </w:r>
            <w:r w:rsidR="001F78DF">
              <w:rPr>
                <w:rFonts w:ascii="Times New Roman" w:eastAsia="Times New Roman" w:hAnsi="Times New Roman" w:cs="Times New Roman"/>
                <w:color w:val="1D1D1D"/>
                <w:kern w:val="0"/>
                <w:sz w:val="22"/>
                <w:szCs w:val="22"/>
                <w14:ligatures w14:val="none"/>
              </w:rPr>
              <w:t>refit</w:t>
            </w:r>
          </w:p>
        </w:tc>
      </w:tr>
      <w:tr w:rsidR="00BB1A5A" w:rsidRPr="00BB1A5A" w14:paraId="3973EF43" w14:textId="77777777">
        <w:trPr>
          <w:tblCellSpacing w:w="15" w:type="dxa"/>
        </w:trPr>
        <w:tc>
          <w:tcPr>
            <w:tcW w:w="0" w:type="auto"/>
            <w:vAlign w:val="center"/>
            <w:hideMark/>
          </w:tcPr>
          <w:p w14:paraId="59A24750"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Philly Shipyard</w:t>
            </w:r>
          </w:p>
        </w:tc>
        <w:tc>
          <w:tcPr>
            <w:tcW w:w="0" w:type="auto"/>
            <w:vAlign w:val="center"/>
            <w:hideMark/>
          </w:tcPr>
          <w:p w14:paraId="4196A293"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Philadelphia, PA</w:t>
            </w:r>
          </w:p>
        </w:tc>
        <w:tc>
          <w:tcPr>
            <w:tcW w:w="0" w:type="auto"/>
            <w:vAlign w:val="center"/>
            <w:hideMark/>
          </w:tcPr>
          <w:p w14:paraId="4AE7CB6D" w14:textId="04F700AF"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FFG production</w:t>
            </w:r>
            <w:r w:rsidR="001F78DF">
              <w:rPr>
                <w:rFonts w:ascii="Times New Roman" w:eastAsia="Times New Roman" w:hAnsi="Times New Roman" w:cs="Times New Roman"/>
                <w:color w:val="1D1D1D"/>
                <w:kern w:val="0"/>
                <w:sz w:val="22"/>
                <w:szCs w:val="22"/>
                <w14:ligatures w14:val="none"/>
              </w:rPr>
              <w:t xml:space="preserve"> East Coast</w:t>
            </w:r>
          </w:p>
        </w:tc>
      </w:tr>
      <w:tr w:rsidR="00BB1A5A" w:rsidRPr="00BB1A5A" w14:paraId="7BD24931" w14:textId="77777777">
        <w:trPr>
          <w:tblCellSpacing w:w="15" w:type="dxa"/>
        </w:trPr>
        <w:tc>
          <w:tcPr>
            <w:tcW w:w="0" w:type="auto"/>
            <w:vAlign w:val="center"/>
            <w:hideMark/>
          </w:tcPr>
          <w:p w14:paraId="2FAEAEF0"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Fincantieri Marinette</w:t>
            </w:r>
          </w:p>
        </w:tc>
        <w:tc>
          <w:tcPr>
            <w:tcW w:w="0" w:type="auto"/>
            <w:vAlign w:val="center"/>
            <w:hideMark/>
          </w:tcPr>
          <w:p w14:paraId="5B79FF9B"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Marinette, WI</w:t>
            </w:r>
          </w:p>
        </w:tc>
        <w:tc>
          <w:tcPr>
            <w:tcW w:w="0" w:type="auto"/>
            <w:vAlign w:val="center"/>
            <w:hideMark/>
          </w:tcPr>
          <w:p w14:paraId="724FD604" w14:textId="493FC65D"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FFG early builds, transition to DDG</w:t>
            </w:r>
            <w:r w:rsidR="001F78DF">
              <w:rPr>
                <w:rFonts w:ascii="Times New Roman" w:eastAsia="Times New Roman" w:hAnsi="Times New Roman" w:cs="Times New Roman"/>
                <w:color w:val="1D1D1D"/>
                <w:kern w:val="0"/>
                <w:sz w:val="22"/>
                <w:szCs w:val="22"/>
                <w14:ligatures w14:val="none"/>
              </w:rPr>
              <w:t xml:space="preserve"> Great Lakes</w:t>
            </w:r>
            <w:r w:rsidRPr="00BB1A5A">
              <w:rPr>
                <w:rFonts w:ascii="Times New Roman" w:eastAsia="Times New Roman" w:hAnsi="Times New Roman" w:cs="Times New Roman"/>
                <w:color w:val="1D1D1D"/>
                <w:kern w:val="0"/>
                <w:sz w:val="22"/>
                <w:szCs w:val="22"/>
                <w14:ligatures w14:val="none"/>
              </w:rPr>
              <w:t xml:space="preserve"> </w:t>
            </w:r>
          </w:p>
        </w:tc>
      </w:tr>
      <w:tr w:rsidR="002822BE" w:rsidRPr="00BB1A5A" w14:paraId="0A09BE5B" w14:textId="77777777">
        <w:trPr>
          <w:tblCellSpacing w:w="15" w:type="dxa"/>
        </w:trPr>
        <w:tc>
          <w:tcPr>
            <w:tcW w:w="0" w:type="auto"/>
            <w:vAlign w:val="center"/>
          </w:tcPr>
          <w:p w14:paraId="4FAF7BF1" w14:textId="3D9C2299" w:rsidR="002822BE" w:rsidRPr="00BB1A5A" w:rsidRDefault="002822BE"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Bath Iron Works </w:t>
            </w:r>
          </w:p>
        </w:tc>
        <w:tc>
          <w:tcPr>
            <w:tcW w:w="0" w:type="auto"/>
            <w:vAlign w:val="center"/>
          </w:tcPr>
          <w:p w14:paraId="1A32B78D" w14:textId="21A7DE62" w:rsidR="002822BE" w:rsidRPr="00BB1A5A" w:rsidRDefault="002822BE"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Bath Main</w:t>
            </w:r>
          </w:p>
        </w:tc>
        <w:tc>
          <w:tcPr>
            <w:tcW w:w="0" w:type="auto"/>
            <w:vAlign w:val="center"/>
          </w:tcPr>
          <w:p w14:paraId="26B85E63" w14:textId="231B6064" w:rsidR="002822BE" w:rsidRPr="00BB1A5A" w:rsidRDefault="00865847"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 xml:space="preserve">DDG </w:t>
            </w:r>
            <w:r w:rsidR="009537BE">
              <w:rPr>
                <w:rFonts w:ascii="Times New Roman" w:eastAsia="Times New Roman" w:hAnsi="Times New Roman" w:cs="Times New Roman"/>
                <w:color w:val="1D1D1D"/>
                <w:kern w:val="0"/>
                <w:sz w:val="22"/>
                <w:szCs w:val="22"/>
                <w14:ligatures w14:val="none"/>
              </w:rPr>
              <w:t>East Coast</w:t>
            </w:r>
          </w:p>
        </w:tc>
      </w:tr>
    </w:tbl>
    <w:p w14:paraId="4D4ED2D0" w14:textId="3C1E3652"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Shipyard Revitalization &amp; Redevelopment: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2"/>
        <w:gridCol w:w="1618"/>
        <w:gridCol w:w="4328"/>
      </w:tblGrid>
      <w:tr w:rsidR="00BB1A5A" w:rsidRPr="00BB1A5A" w14:paraId="2F1C0989" w14:textId="77777777">
        <w:trPr>
          <w:tblCellSpacing w:w="15" w:type="dxa"/>
        </w:trPr>
        <w:tc>
          <w:tcPr>
            <w:tcW w:w="0" w:type="auto"/>
            <w:vAlign w:val="center"/>
            <w:hideMark/>
          </w:tcPr>
          <w:p w14:paraId="63FA52B2"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Shipyard</w:t>
            </w:r>
          </w:p>
        </w:tc>
        <w:tc>
          <w:tcPr>
            <w:tcW w:w="0" w:type="auto"/>
            <w:vAlign w:val="center"/>
            <w:hideMark/>
          </w:tcPr>
          <w:p w14:paraId="15436E67"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Location</w:t>
            </w:r>
          </w:p>
        </w:tc>
        <w:tc>
          <w:tcPr>
            <w:tcW w:w="0" w:type="auto"/>
            <w:vAlign w:val="center"/>
            <w:hideMark/>
          </w:tcPr>
          <w:p w14:paraId="56EF22EF"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Redeployment Strategy</w:t>
            </w:r>
          </w:p>
        </w:tc>
      </w:tr>
      <w:tr w:rsidR="00BB1A5A" w:rsidRPr="00BB1A5A" w14:paraId="652B3278" w14:textId="77777777">
        <w:trPr>
          <w:tblCellSpacing w:w="15" w:type="dxa"/>
        </w:trPr>
        <w:tc>
          <w:tcPr>
            <w:tcW w:w="0" w:type="auto"/>
            <w:vAlign w:val="center"/>
            <w:hideMark/>
          </w:tcPr>
          <w:p w14:paraId="61A69706"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Mare Island Shipyard</w:t>
            </w:r>
          </w:p>
        </w:tc>
        <w:tc>
          <w:tcPr>
            <w:tcW w:w="0" w:type="auto"/>
            <w:vAlign w:val="center"/>
            <w:hideMark/>
          </w:tcPr>
          <w:p w14:paraId="4EFC9B3E"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Vallejo, CA</w:t>
            </w:r>
          </w:p>
        </w:tc>
        <w:tc>
          <w:tcPr>
            <w:tcW w:w="0" w:type="auto"/>
            <w:vAlign w:val="center"/>
            <w:hideMark/>
          </w:tcPr>
          <w:p w14:paraId="4BDC801A" w14:textId="7501D365" w:rsidR="00BB1A5A" w:rsidRPr="00BB1A5A" w:rsidRDefault="00EA0CE1"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t>FFG Production West Coast</w:t>
            </w:r>
          </w:p>
        </w:tc>
      </w:tr>
      <w:tr w:rsidR="00BB1A5A" w:rsidRPr="00BB1A5A" w14:paraId="17497C33" w14:textId="77777777">
        <w:trPr>
          <w:tblCellSpacing w:w="15" w:type="dxa"/>
        </w:trPr>
        <w:tc>
          <w:tcPr>
            <w:tcW w:w="0" w:type="auto"/>
            <w:vAlign w:val="center"/>
            <w:hideMark/>
          </w:tcPr>
          <w:p w14:paraId="453C1B4E"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Avondale Marine</w:t>
            </w:r>
          </w:p>
        </w:tc>
        <w:tc>
          <w:tcPr>
            <w:tcW w:w="0" w:type="auto"/>
            <w:vAlign w:val="center"/>
            <w:hideMark/>
          </w:tcPr>
          <w:p w14:paraId="2DF066E3"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New Orleans, LA</w:t>
            </w:r>
          </w:p>
        </w:tc>
        <w:tc>
          <w:tcPr>
            <w:tcW w:w="0" w:type="auto"/>
            <w:vAlign w:val="center"/>
            <w:hideMark/>
          </w:tcPr>
          <w:p w14:paraId="7AA7ED59" w14:textId="6EFF353E"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 xml:space="preserve">CAG </w:t>
            </w:r>
            <w:r w:rsidR="001F78DF">
              <w:rPr>
                <w:rFonts w:ascii="Times New Roman" w:eastAsia="Times New Roman" w:hAnsi="Times New Roman" w:cs="Times New Roman"/>
                <w:color w:val="1D1D1D"/>
                <w:kern w:val="0"/>
                <w:sz w:val="22"/>
                <w:szCs w:val="22"/>
                <w14:ligatures w14:val="none"/>
              </w:rPr>
              <w:t>Production Gulf Coast</w:t>
            </w:r>
          </w:p>
        </w:tc>
      </w:tr>
      <w:tr w:rsidR="00BB1A5A" w:rsidRPr="00BB1A5A" w14:paraId="1CFC69A6" w14:textId="77777777">
        <w:trPr>
          <w:tblCellSpacing w:w="15" w:type="dxa"/>
        </w:trPr>
        <w:tc>
          <w:tcPr>
            <w:tcW w:w="0" w:type="auto"/>
            <w:vAlign w:val="center"/>
            <w:hideMark/>
          </w:tcPr>
          <w:p w14:paraId="792E7695"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 xml:space="preserve">Keppel </w:t>
            </w:r>
            <w:proofErr w:type="spellStart"/>
            <w:r w:rsidRPr="00BB1A5A">
              <w:rPr>
                <w:rFonts w:ascii="Times New Roman" w:eastAsia="Times New Roman" w:hAnsi="Times New Roman" w:cs="Times New Roman"/>
                <w:color w:val="1D1D1D"/>
                <w:kern w:val="0"/>
                <w:sz w:val="22"/>
                <w:szCs w:val="22"/>
                <w14:ligatures w14:val="none"/>
              </w:rPr>
              <w:t>AmFELS</w:t>
            </w:r>
            <w:proofErr w:type="spellEnd"/>
          </w:p>
        </w:tc>
        <w:tc>
          <w:tcPr>
            <w:tcW w:w="0" w:type="auto"/>
            <w:vAlign w:val="center"/>
            <w:hideMark/>
          </w:tcPr>
          <w:p w14:paraId="06882BF7"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Brownsville, TX</w:t>
            </w:r>
          </w:p>
        </w:tc>
        <w:tc>
          <w:tcPr>
            <w:tcW w:w="0" w:type="auto"/>
            <w:vAlign w:val="center"/>
            <w:hideMark/>
          </w:tcPr>
          <w:p w14:paraId="310B63B2"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Pods, battery enclosures, 12” gun module builds</w:t>
            </w:r>
          </w:p>
        </w:tc>
      </w:tr>
      <w:tr w:rsidR="00BB1A5A" w:rsidRPr="00BB1A5A" w14:paraId="0D16BB3C" w14:textId="77777777">
        <w:trPr>
          <w:tblCellSpacing w:w="15" w:type="dxa"/>
        </w:trPr>
        <w:tc>
          <w:tcPr>
            <w:tcW w:w="0" w:type="auto"/>
            <w:vAlign w:val="center"/>
            <w:hideMark/>
          </w:tcPr>
          <w:p w14:paraId="1A6DD1CF"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BAE Systems</w:t>
            </w:r>
          </w:p>
        </w:tc>
        <w:tc>
          <w:tcPr>
            <w:tcW w:w="0" w:type="auto"/>
            <w:vAlign w:val="center"/>
            <w:hideMark/>
          </w:tcPr>
          <w:p w14:paraId="0216B723"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Jacksonville, FL</w:t>
            </w:r>
          </w:p>
        </w:tc>
        <w:tc>
          <w:tcPr>
            <w:tcW w:w="0" w:type="auto"/>
            <w:vAlign w:val="center"/>
            <w:hideMark/>
          </w:tcPr>
          <w:p w14:paraId="3C7C7163" w14:textId="315506A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color w:val="1D1D1D"/>
                <w:kern w:val="0"/>
                <w:sz w:val="22"/>
                <w:szCs w:val="22"/>
                <w14:ligatures w14:val="none"/>
              </w:rPr>
              <w:t xml:space="preserve">DDG </w:t>
            </w:r>
            <w:r w:rsidR="00EE6FBB">
              <w:rPr>
                <w:rFonts w:ascii="Times New Roman" w:eastAsia="Times New Roman" w:hAnsi="Times New Roman" w:cs="Times New Roman"/>
                <w:color w:val="1D1D1D"/>
                <w:kern w:val="0"/>
                <w:sz w:val="22"/>
                <w:szCs w:val="22"/>
                <w14:ligatures w14:val="none"/>
              </w:rPr>
              <w:t xml:space="preserve">Production </w:t>
            </w:r>
            <w:r w:rsidR="00F82404">
              <w:rPr>
                <w:rFonts w:ascii="Times New Roman" w:eastAsia="Times New Roman" w:hAnsi="Times New Roman" w:cs="Times New Roman"/>
                <w:color w:val="1D1D1D"/>
                <w:kern w:val="0"/>
                <w:sz w:val="22"/>
                <w:szCs w:val="22"/>
                <w14:ligatures w14:val="none"/>
              </w:rPr>
              <w:t>Gulf Coast</w:t>
            </w:r>
          </w:p>
        </w:tc>
      </w:tr>
    </w:tbl>
    <w:p w14:paraId="3C19B63A"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7AE1E0D6">
          <v:rect id="_x0000_i1036" style="width:0;height:1.5pt" o:hralign="center" o:hrstd="t" o:hr="t" fillcolor="#a0a0a0" stroked="f"/>
        </w:pict>
      </w:r>
    </w:p>
    <w:p w14:paraId="4170A936"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3. Component and Modular Supply Chain Distribution</w:t>
      </w:r>
      <w:r w:rsidRPr="00BB1A5A">
        <w:rPr>
          <w:rFonts w:ascii="Times New Roman" w:eastAsia="Times New Roman" w:hAnsi="Times New Roman" w:cs="Times New Roman"/>
          <w:color w:val="1D1D1D"/>
          <w:kern w:val="0"/>
          <w:sz w:val="22"/>
          <w:szCs w:val="22"/>
          <w14:ligatures w14:val="none"/>
        </w:rPr>
        <w:t xml:space="preserve"> To expand economic impact beyond coastal yards and increase capacity:</w:t>
      </w:r>
    </w:p>
    <w:p w14:paraId="1A1843CD" w14:textId="77777777" w:rsidR="00BB1A5A" w:rsidRPr="00BB1A5A" w:rsidRDefault="00BB1A5A" w:rsidP="00BB1A5A">
      <w:pPr>
        <w:numPr>
          <w:ilvl w:val="0"/>
          <w:numId w:val="15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LM2500 Turbines</w:t>
      </w:r>
      <w:r w:rsidRPr="00BB1A5A">
        <w:rPr>
          <w:rFonts w:ascii="Times New Roman" w:eastAsia="Times New Roman" w:hAnsi="Times New Roman" w:cs="Times New Roman"/>
          <w:color w:val="1D1D1D"/>
          <w:kern w:val="0"/>
          <w:sz w:val="22"/>
          <w:szCs w:val="22"/>
          <w14:ligatures w14:val="none"/>
        </w:rPr>
        <w:t xml:space="preserve"> – Built in OH/MA</w:t>
      </w:r>
    </w:p>
    <w:p w14:paraId="2FEDD861" w14:textId="77777777" w:rsidR="00BB1A5A" w:rsidRPr="00BB1A5A" w:rsidRDefault="00BB1A5A" w:rsidP="00BB1A5A">
      <w:pPr>
        <w:numPr>
          <w:ilvl w:val="0"/>
          <w:numId w:val="15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Lithium-Ion Battery Containers</w:t>
      </w:r>
      <w:r w:rsidRPr="00BB1A5A">
        <w:rPr>
          <w:rFonts w:ascii="Times New Roman" w:eastAsia="Times New Roman" w:hAnsi="Times New Roman" w:cs="Times New Roman"/>
          <w:color w:val="1D1D1D"/>
          <w:kern w:val="0"/>
          <w:sz w:val="22"/>
          <w:szCs w:val="22"/>
          <w14:ligatures w14:val="none"/>
        </w:rPr>
        <w:t xml:space="preserve"> – Assembled in Norfolk or San Diego</w:t>
      </w:r>
    </w:p>
    <w:p w14:paraId="5292D0F6" w14:textId="77777777" w:rsidR="00BB1A5A" w:rsidRPr="00BB1A5A" w:rsidRDefault="00BB1A5A" w:rsidP="00BB1A5A">
      <w:pPr>
        <w:numPr>
          <w:ilvl w:val="0"/>
          <w:numId w:val="15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APM Launcher Modules</w:t>
      </w:r>
      <w:r w:rsidRPr="00BB1A5A">
        <w:rPr>
          <w:rFonts w:ascii="Times New Roman" w:eastAsia="Times New Roman" w:hAnsi="Times New Roman" w:cs="Times New Roman"/>
          <w:color w:val="1D1D1D"/>
          <w:kern w:val="0"/>
          <w:sz w:val="22"/>
          <w:szCs w:val="22"/>
          <w14:ligatures w14:val="none"/>
        </w:rPr>
        <w:t xml:space="preserve"> – Midwest or Gulf Coast rail-access site</w:t>
      </w:r>
    </w:p>
    <w:p w14:paraId="65675165" w14:textId="77777777" w:rsidR="00BB1A5A" w:rsidRPr="00BB1A5A" w:rsidRDefault="00BB1A5A" w:rsidP="00BB1A5A">
      <w:pPr>
        <w:numPr>
          <w:ilvl w:val="0"/>
          <w:numId w:val="15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12” Gun Systems</w:t>
      </w:r>
      <w:r w:rsidRPr="00BB1A5A">
        <w:rPr>
          <w:rFonts w:ascii="Times New Roman" w:eastAsia="Times New Roman" w:hAnsi="Times New Roman" w:cs="Times New Roman"/>
          <w:color w:val="1D1D1D"/>
          <w:kern w:val="0"/>
          <w:sz w:val="22"/>
          <w:szCs w:val="22"/>
          <w14:ligatures w14:val="none"/>
        </w:rPr>
        <w:t xml:space="preserve"> – Dedicated yard or Watervliet Arsenal (NY)</w:t>
      </w:r>
    </w:p>
    <w:p w14:paraId="47AA7C56" w14:textId="77777777" w:rsidR="00BB1A5A" w:rsidRPr="00BB1A5A" w:rsidRDefault="00BB1A5A" w:rsidP="00BB1A5A">
      <w:pPr>
        <w:numPr>
          <w:ilvl w:val="0"/>
          <w:numId w:val="15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LCB &amp; ISO Modules</w:t>
      </w:r>
      <w:r w:rsidRPr="00BB1A5A">
        <w:rPr>
          <w:rFonts w:ascii="Times New Roman" w:eastAsia="Times New Roman" w:hAnsi="Times New Roman" w:cs="Times New Roman"/>
          <w:color w:val="1D1D1D"/>
          <w:kern w:val="0"/>
          <w:sz w:val="22"/>
          <w:szCs w:val="22"/>
          <w14:ligatures w14:val="none"/>
        </w:rPr>
        <w:t xml:space="preserve"> – Inland factories in low-cost industrial states</w:t>
      </w:r>
    </w:p>
    <w:p w14:paraId="7270D79D"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467B64E8">
          <v:rect id="_x0000_i1037" style="width:0;height:1.5pt" o:hralign="center" o:hrstd="t" o:hr="t" fillcolor="#a0a0a0" stroked="f"/>
        </w:pict>
      </w:r>
    </w:p>
    <w:p w14:paraId="6E0CA336"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4. Benefits to American Industry and National Security</w:t>
      </w:r>
    </w:p>
    <w:p w14:paraId="75DE2E26" w14:textId="77777777" w:rsidR="00BB1A5A" w:rsidRPr="00BB1A5A" w:rsidRDefault="00BB1A5A" w:rsidP="00BB1A5A">
      <w:pPr>
        <w:numPr>
          <w:ilvl w:val="0"/>
          <w:numId w:val="16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Retains and repurposes trained labor</w:t>
      </w:r>
      <w:r w:rsidRPr="00BB1A5A">
        <w:rPr>
          <w:rFonts w:ascii="Times New Roman" w:eastAsia="Times New Roman" w:hAnsi="Times New Roman" w:cs="Times New Roman"/>
          <w:color w:val="1D1D1D"/>
          <w:kern w:val="0"/>
          <w:sz w:val="22"/>
          <w:szCs w:val="22"/>
          <w14:ligatures w14:val="none"/>
        </w:rPr>
        <w:t xml:space="preserve"> from canceled programs</w:t>
      </w:r>
    </w:p>
    <w:p w14:paraId="679D586B" w14:textId="77777777" w:rsidR="00BB1A5A" w:rsidRPr="00BB1A5A" w:rsidRDefault="00BB1A5A" w:rsidP="00BB1A5A">
      <w:pPr>
        <w:numPr>
          <w:ilvl w:val="0"/>
          <w:numId w:val="160"/>
        </w:num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gramStart"/>
      <w:r w:rsidRPr="00BB1A5A">
        <w:rPr>
          <w:rFonts w:ascii="Times New Roman" w:eastAsia="Times New Roman" w:hAnsi="Times New Roman" w:cs="Times New Roman"/>
          <w:b/>
          <w:bCs/>
          <w:color w:val="1D1D1D"/>
          <w:kern w:val="0"/>
          <w:sz w:val="22"/>
          <w:szCs w:val="22"/>
          <w14:ligatures w14:val="none"/>
        </w:rPr>
        <w:t>Reuses</w:t>
      </w:r>
      <w:proofErr w:type="gramEnd"/>
      <w:r w:rsidRPr="00BB1A5A">
        <w:rPr>
          <w:rFonts w:ascii="Times New Roman" w:eastAsia="Times New Roman" w:hAnsi="Times New Roman" w:cs="Times New Roman"/>
          <w:b/>
          <w:bCs/>
          <w:color w:val="1D1D1D"/>
          <w:kern w:val="0"/>
          <w:sz w:val="22"/>
          <w:szCs w:val="22"/>
          <w14:ligatures w14:val="none"/>
        </w:rPr>
        <w:t xml:space="preserve"> federal capital investments</w:t>
      </w:r>
      <w:r w:rsidRPr="00BB1A5A">
        <w:rPr>
          <w:rFonts w:ascii="Times New Roman" w:eastAsia="Times New Roman" w:hAnsi="Times New Roman" w:cs="Times New Roman"/>
          <w:color w:val="1D1D1D"/>
          <w:kern w:val="0"/>
          <w:sz w:val="22"/>
          <w:szCs w:val="22"/>
          <w14:ligatures w14:val="none"/>
        </w:rPr>
        <w:t xml:space="preserve"> in facilities and equipment</w:t>
      </w:r>
    </w:p>
    <w:p w14:paraId="1A560160" w14:textId="77777777" w:rsidR="00BB1A5A" w:rsidRPr="00BB1A5A" w:rsidRDefault="00BB1A5A" w:rsidP="00BB1A5A">
      <w:pPr>
        <w:numPr>
          <w:ilvl w:val="0"/>
          <w:numId w:val="16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Distributes production across U.S. regions</w:t>
      </w:r>
      <w:r w:rsidRPr="00BB1A5A">
        <w:rPr>
          <w:rFonts w:ascii="Times New Roman" w:eastAsia="Times New Roman" w:hAnsi="Times New Roman" w:cs="Times New Roman"/>
          <w:color w:val="1D1D1D"/>
          <w:kern w:val="0"/>
          <w:sz w:val="22"/>
          <w:szCs w:val="22"/>
          <w14:ligatures w14:val="none"/>
        </w:rPr>
        <w:t>, increasing resilience</w:t>
      </w:r>
    </w:p>
    <w:p w14:paraId="707F870E" w14:textId="77777777" w:rsidR="00BB1A5A" w:rsidRPr="00BB1A5A" w:rsidRDefault="00BB1A5A" w:rsidP="00BB1A5A">
      <w:pPr>
        <w:numPr>
          <w:ilvl w:val="0"/>
          <w:numId w:val="160"/>
        </w:num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gramStart"/>
      <w:r w:rsidRPr="00BB1A5A">
        <w:rPr>
          <w:rFonts w:ascii="Times New Roman" w:eastAsia="Times New Roman" w:hAnsi="Times New Roman" w:cs="Times New Roman"/>
          <w:b/>
          <w:bCs/>
          <w:color w:val="1D1D1D"/>
          <w:kern w:val="0"/>
          <w:sz w:val="22"/>
          <w:szCs w:val="22"/>
          <w14:ligatures w14:val="none"/>
        </w:rPr>
        <w:t>Increases</w:t>
      </w:r>
      <w:proofErr w:type="gramEnd"/>
      <w:r w:rsidRPr="00BB1A5A">
        <w:rPr>
          <w:rFonts w:ascii="Times New Roman" w:eastAsia="Times New Roman" w:hAnsi="Times New Roman" w:cs="Times New Roman"/>
          <w:b/>
          <w:bCs/>
          <w:color w:val="1D1D1D"/>
          <w:kern w:val="0"/>
          <w:sz w:val="22"/>
          <w:szCs w:val="22"/>
          <w14:ligatures w14:val="none"/>
        </w:rPr>
        <w:t xml:space="preserve"> jobs in inland states</w:t>
      </w:r>
      <w:r w:rsidRPr="00BB1A5A">
        <w:rPr>
          <w:rFonts w:ascii="Times New Roman" w:eastAsia="Times New Roman" w:hAnsi="Times New Roman" w:cs="Times New Roman"/>
          <w:color w:val="1D1D1D"/>
          <w:kern w:val="0"/>
          <w:sz w:val="22"/>
          <w:szCs w:val="22"/>
          <w14:ligatures w14:val="none"/>
        </w:rPr>
        <w:t>, not just coastal zones</w:t>
      </w:r>
    </w:p>
    <w:p w14:paraId="676D135A" w14:textId="77777777" w:rsidR="00BB1A5A" w:rsidRPr="00BB1A5A" w:rsidRDefault="00BB1A5A" w:rsidP="00BB1A5A">
      <w:pPr>
        <w:numPr>
          <w:ilvl w:val="0"/>
          <w:numId w:val="16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Reduces per-ship cost by 10-20%</w:t>
      </w:r>
      <w:r w:rsidRPr="00BB1A5A">
        <w:rPr>
          <w:rFonts w:ascii="Times New Roman" w:eastAsia="Times New Roman" w:hAnsi="Times New Roman" w:cs="Times New Roman"/>
          <w:color w:val="1D1D1D"/>
          <w:kern w:val="0"/>
          <w:sz w:val="22"/>
          <w:szCs w:val="22"/>
          <w14:ligatures w14:val="none"/>
        </w:rPr>
        <w:t xml:space="preserve"> through shared systems and modular construction</w:t>
      </w:r>
    </w:p>
    <w:p w14:paraId="5E8C59DB" w14:textId="77777777" w:rsidR="00BB1A5A" w:rsidRPr="00BB1A5A" w:rsidRDefault="00000000"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06DAF92B">
          <v:rect id="_x0000_i1038" style="width:0;height:1.5pt" o:hralign="center" o:hrstd="t" o:hr="t" fillcolor="#a0a0a0" stroked="f"/>
        </w:pict>
      </w:r>
    </w:p>
    <w:p w14:paraId="4960118E" w14:textId="0A35F39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Conclusion:</w:t>
      </w:r>
      <w:r w:rsidRPr="00BB1A5A">
        <w:rPr>
          <w:rFonts w:ascii="Times New Roman" w:eastAsia="Times New Roman" w:hAnsi="Times New Roman" w:cs="Times New Roman"/>
          <w:color w:val="1D1D1D"/>
          <w:kern w:val="0"/>
          <w:sz w:val="22"/>
          <w:szCs w:val="22"/>
          <w14:ligatures w14:val="none"/>
        </w:rPr>
        <w:t xml:space="preserve">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BB1A5A">
        <w:rPr>
          <w:rFonts w:ascii="Times New Roman" w:eastAsia="Times New Roman" w:hAnsi="Times New Roman" w:cs="Times New Roman"/>
          <w:color w:val="1D1D1D"/>
          <w:kern w:val="0"/>
          <w:sz w:val="22"/>
          <w:szCs w:val="22"/>
          <w14:ligatures w14:val="none"/>
        </w:rPr>
        <w:t xml:space="preserve"> program is more than a fleet modernization initiative. It is a comprehensive, economically beneficial rebalancing of the U.S. shipbuilding enterprise. With Congressional support, we will build a combat-ready, future-proof surface fleet while revitalizing American industrial strength.</w:t>
      </w:r>
    </w:p>
    <w:p w14:paraId="058E5D1D" w14:textId="77777777" w:rsidR="00BB1A5A" w:rsidRPr="00BB1A5A" w:rsidRDefault="00BB1A5A" w:rsidP="00BB1A5A">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BB1A5A">
        <w:rPr>
          <w:rFonts w:ascii="Times New Roman" w:eastAsia="Times New Roman" w:hAnsi="Times New Roman" w:cs="Times New Roman"/>
          <w:b/>
          <w:bCs/>
          <w:color w:val="1D1D1D"/>
          <w:kern w:val="0"/>
          <w:sz w:val="22"/>
          <w:szCs w:val="22"/>
          <w14:ligatures w14:val="none"/>
        </w:rPr>
        <w:t>We respectfully submit this plan for Congressional review and endorsement.</w:t>
      </w:r>
    </w:p>
    <w:p w14:paraId="61D238EF" w14:textId="77777777" w:rsidR="00271C62" w:rsidRDefault="00271C62" w:rsidP="00F45AA3">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542BB216" w14:textId="77777777" w:rsidR="00BB1A5A" w:rsidRDefault="00BB1A5A" w:rsidP="00F45AA3">
      <w:pPr>
        <w:shd w:val="clear" w:color="auto" w:fill="FFFFFF"/>
        <w:spacing w:after="0" w:line="240" w:lineRule="auto"/>
        <w:rPr>
          <w:rFonts w:ascii="Times New Roman" w:eastAsia="Times New Roman" w:hAnsi="Times New Roman" w:cs="Times New Roman"/>
          <w:color w:val="1D1D1D"/>
          <w:kern w:val="0"/>
          <w:sz w:val="22"/>
          <w:szCs w:val="22"/>
          <w14:ligatures w14:val="none"/>
        </w:rPr>
      </w:pPr>
    </w:p>
    <w:p w14:paraId="22A0A83A" w14:textId="5CE76981"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 xml:space="preserve">U.S. Navy </w:t>
      </w:r>
      <w:proofErr w:type="spellStart"/>
      <w:r w:rsidR="00DE12E7">
        <w:rPr>
          <w:rFonts w:ascii="Times New Roman" w:eastAsia="Times New Roman" w:hAnsi="Times New Roman" w:cs="Times New Roman"/>
          <w:b/>
          <w:bCs/>
          <w:color w:val="1D1D1D"/>
          <w:kern w:val="0"/>
          <w:sz w:val="22"/>
          <w:szCs w:val="22"/>
          <w14:ligatures w14:val="none"/>
        </w:rPr>
        <w:t>TriSeadon</w:t>
      </w:r>
      <w:proofErr w:type="spellEnd"/>
      <w:r w:rsidRPr="00C94AA5">
        <w:rPr>
          <w:rFonts w:ascii="Times New Roman" w:eastAsia="Times New Roman" w:hAnsi="Times New Roman" w:cs="Times New Roman"/>
          <w:b/>
          <w:bCs/>
          <w:color w:val="1D1D1D"/>
          <w:kern w:val="0"/>
          <w:sz w:val="22"/>
          <w:szCs w:val="22"/>
          <w14:ligatures w14:val="none"/>
        </w:rPr>
        <w:t xml:space="preserve"> Fleet Proposal: Strategic Surface Warfare Reform Plan</w:t>
      </w:r>
    </w:p>
    <w:p w14:paraId="08626EA6" w14:textId="3F64B132"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lastRenderedPageBreak/>
        <w:t>Executive Summary:</w:t>
      </w:r>
      <w:r w:rsidRPr="00C94AA5">
        <w:rPr>
          <w:rFonts w:ascii="Times New Roman" w:eastAsia="Times New Roman" w:hAnsi="Times New Roman" w:cs="Times New Roman"/>
          <w:color w:val="1D1D1D"/>
          <w:kern w:val="0"/>
          <w:sz w:val="22"/>
          <w:szCs w:val="22"/>
          <w14:ligatures w14:val="none"/>
        </w:rPr>
        <w:t xml:space="preserve"> The U.S. Navy faces a critical inflection point in surface combatant strategy. The current plan relies on legacy </w:t>
      </w:r>
      <w:r w:rsidR="00CB745D" w:rsidRPr="00C94AA5">
        <w:rPr>
          <w:rFonts w:ascii="Times New Roman" w:eastAsia="Times New Roman" w:hAnsi="Times New Roman" w:cs="Times New Roman"/>
          <w:color w:val="1D1D1D"/>
          <w:kern w:val="0"/>
          <w:sz w:val="22"/>
          <w:szCs w:val="22"/>
          <w14:ligatures w14:val="none"/>
        </w:rPr>
        <w:t xml:space="preserve">designs, </w:t>
      </w:r>
      <w:r w:rsidRPr="00C94AA5">
        <w:rPr>
          <w:rFonts w:ascii="Times New Roman" w:eastAsia="Times New Roman" w:hAnsi="Times New Roman" w:cs="Times New Roman"/>
          <w:color w:val="1D1D1D"/>
          <w:kern w:val="0"/>
          <w:sz w:val="22"/>
          <w:szCs w:val="22"/>
          <w14:ligatures w14:val="none"/>
        </w:rPr>
        <w:t>most notably the DDG-51 Arleigh Burke-class destroyers based on 1990s technology</w:t>
      </w:r>
      <w:r w:rsidR="00CB745D">
        <w:rPr>
          <w:rFonts w:ascii="Times New Roman" w:eastAsia="Times New Roman" w:hAnsi="Times New Roman" w:cs="Times New Roman"/>
          <w:color w:val="1D1D1D"/>
          <w:kern w:val="0"/>
          <w:sz w:val="22"/>
          <w:szCs w:val="22"/>
          <w14:ligatures w14:val="none"/>
        </w:rPr>
        <w:t>, u</w:t>
      </w:r>
      <w:r w:rsidRPr="00C94AA5">
        <w:rPr>
          <w:rFonts w:ascii="Times New Roman" w:eastAsia="Times New Roman" w:hAnsi="Times New Roman" w:cs="Times New Roman"/>
          <w:color w:val="1D1D1D"/>
          <w:kern w:val="0"/>
          <w:sz w:val="22"/>
          <w:szCs w:val="22"/>
          <w14:ligatures w14:val="none"/>
        </w:rPr>
        <w:t>nderperforming platforms (LCS), and unproven developments (FFG-62), with no formal replacement for retiring CG-47 Ticonderoga-class cruisers. This proposal offers a complete, future-</w:t>
      </w:r>
      <w:r w:rsidR="009B2499" w:rsidRPr="00C94AA5">
        <w:rPr>
          <w:rFonts w:ascii="Times New Roman" w:eastAsia="Times New Roman" w:hAnsi="Times New Roman" w:cs="Times New Roman"/>
          <w:color w:val="1D1D1D"/>
          <w:kern w:val="0"/>
          <w:sz w:val="22"/>
          <w:szCs w:val="22"/>
          <w14:ligatures w14:val="none"/>
        </w:rPr>
        <w:t>proof</w:t>
      </w:r>
      <w:r w:rsidRPr="00C94AA5">
        <w:rPr>
          <w:rFonts w:ascii="Times New Roman" w:eastAsia="Times New Roman" w:hAnsi="Times New Roman" w:cs="Times New Roman"/>
          <w:color w:val="1D1D1D"/>
          <w:kern w:val="0"/>
          <w:sz w:val="22"/>
          <w:szCs w:val="22"/>
          <w14:ligatures w14:val="none"/>
        </w:rPr>
        <w:t xml:space="preserve"> solution: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Surface Combatant Suite. Composed of three unified ship classes (</w:t>
      </w:r>
      <w:r w:rsidR="009B2499">
        <w:rPr>
          <w:rFonts w:ascii="Times New Roman" w:eastAsia="Times New Roman" w:hAnsi="Times New Roman" w:cs="Times New Roman"/>
          <w:color w:val="1D1D1D"/>
          <w:kern w:val="0"/>
          <w:sz w:val="22"/>
          <w:szCs w:val="22"/>
          <w14:ligatures w14:val="none"/>
        </w:rPr>
        <w:t xml:space="preserve">Guided Missile Heavy Cruiser </w:t>
      </w:r>
      <w:r w:rsidRPr="00C94AA5">
        <w:rPr>
          <w:rFonts w:ascii="Times New Roman" w:eastAsia="Times New Roman" w:hAnsi="Times New Roman" w:cs="Times New Roman"/>
          <w:color w:val="1D1D1D"/>
          <w:kern w:val="0"/>
          <w:sz w:val="22"/>
          <w:szCs w:val="22"/>
          <w14:ligatures w14:val="none"/>
        </w:rPr>
        <w:t xml:space="preserve">CAG, </w:t>
      </w:r>
      <w:r w:rsidR="00D47C43">
        <w:rPr>
          <w:rFonts w:ascii="Times New Roman" w:eastAsia="Times New Roman" w:hAnsi="Times New Roman" w:cs="Times New Roman"/>
          <w:color w:val="1D1D1D"/>
          <w:kern w:val="0"/>
          <w:sz w:val="22"/>
          <w:szCs w:val="22"/>
          <w14:ligatures w14:val="none"/>
        </w:rPr>
        <w:t xml:space="preserve">Guided Missile Destroyer </w:t>
      </w:r>
      <w:r w:rsidRPr="00C94AA5">
        <w:rPr>
          <w:rFonts w:ascii="Times New Roman" w:eastAsia="Times New Roman" w:hAnsi="Times New Roman" w:cs="Times New Roman"/>
          <w:color w:val="1D1D1D"/>
          <w:kern w:val="0"/>
          <w:sz w:val="22"/>
          <w:szCs w:val="22"/>
          <w14:ligatures w14:val="none"/>
        </w:rPr>
        <w:t>DDG,</w:t>
      </w:r>
      <w:r w:rsidR="00D47C43">
        <w:rPr>
          <w:rFonts w:ascii="Times New Roman" w:eastAsia="Times New Roman" w:hAnsi="Times New Roman" w:cs="Times New Roman"/>
          <w:color w:val="1D1D1D"/>
          <w:kern w:val="0"/>
          <w:sz w:val="22"/>
          <w:szCs w:val="22"/>
          <w14:ligatures w14:val="none"/>
        </w:rPr>
        <w:t xml:space="preserve"> and Guided Missile Frigate </w:t>
      </w:r>
      <w:r w:rsidRPr="00C94AA5">
        <w:rPr>
          <w:rFonts w:ascii="Times New Roman" w:eastAsia="Times New Roman" w:hAnsi="Times New Roman" w:cs="Times New Roman"/>
          <w:color w:val="1D1D1D"/>
          <w:kern w:val="0"/>
          <w:sz w:val="22"/>
          <w:szCs w:val="22"/>
          <w14:ligatures w14:val="none"/>
        </w:rPr>
        <w:t xml:space="preserve">FFG),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fleet replaces the aging and mismatched surface fleet with a modular, efficient, lethal, and sustainable force for the 21st century.</w:t>
      </w:r>
    </w:p>
    <w:p w14:paraId="433B84E9"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0AEC7312">
          <v:rect id="_x0000_i1039" style="width:0;height:1.5pt" o:hralign="center" o:hrstd="t" o:hr="t" fillcolor="#a0a0a0" stroked="f"/>
        </w:pict>
      </w:r>
    </w:p>
    <w:p w14:paraId="5D66B7BC" w14:textId="20D2B955"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 xml:space="preserve">1. Overview of </w:t>
      </w:r>
      <w:proofErr w:type="spellStart"/>
      <w:r w:rsidR="00DE12E7">
        <w:rPr>
          <w:rFonts w:ascii="Times New Roman" w:eastAsia="Times New Roman" w:hAnsi="Times New Roman" w:cs="Times New Roman"/>
          <w:b/>
          <w:bCs/>
          <w:color w:val="1D1D1D"/>
          <w:kern w:val="0"/>
          <w:sz w:val="22"/>
          <w:szCs w:val="22"/>
          <w14:ligatures w14:val="none"/>
        </w:rPr>
        <w:t>TriSeadon</w:t>
      </w:r>
      <w:proofErr w:type="spellEnd"/>
      <w:r w:rsidRPr="00C94AA5">
        <w:rPr>
          <w:rFonts w:ascii="Times New Roman" w:eastAsia="Times New Roman" w:hAnsi="Times New Roman" w:cs="Times New Roman"/>
          <w:b/>
          <w:bCs/>
          <w:color w:val="1D1D1D"/>
          <w:kern w:val="0"/>
          <w:sz w:val="22"/>
          <w:szCs w:val="22"/>
          <w14:ligatures w14:val="none"/>
        </w:rPr>
        <w:t xml:space="preserve"> Surface Combatant Classes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7"/>
        <w:gridCol w:w="1523"/>
        <w:gridCol w:w="733"/>
        <w:gridCol w:w="1331"/>
        <w:gridCol w:w="1056"/>
        <w:gridCol w:w="1800"/>
        <w:gridCol w:w="2340"/>
      </w:tblGrid>
      <w:tr w:rsidR="00C94AA5" w:rsidRPr="00C94AA5" w14:paraId="0AC8706F" w14:textId="77777777" w:rsidTr="00463066">
        <w:trPr>
          <w:tblCellSpacing w:w="15" w:type="dxa"/>
        </w:trPr>
        <w:tc>
          <w:tcPr>
            <w:tcW w:w="0" w:type="auto"/>
            <w:vAlign w:val="center"/>
            <w:hideMark/>
          </w:tcPr>
          <w:p w14:paraId="48A38003"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Class</w:t>
            </w:r>
          </w:p>
        </w:tc>
        <w:tc>
          <w:tcPr>
            <w:tcW w:w="0" w:type="auto"/>
            <w:vAlign w:val="center"/>
            <w:hideMark/>
          </w:tcPr>
          <w:p w14:paraId="4372CF54"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Role</w:t>
            </w:r>
          </w:p>
        </w:tc>
        <w:tc>
          <w:tcPr>
            <w:tcW w:w="0" w:type="auto"/>
            <w:vAlign w:val="center"/>
            <w:hideMark/>
          </w:tcPr>
          <w:p w14:paraId="268893FF"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Length</w:t>
            </w:r>
          </w:p>
        </w:tc>
        <w:tc>
          <w:tcPr>
            <w:tcW w:w="0" w:type="auto"/>
            <w:vAlign w:val="center"/>
            <w:hideMark/>
          </w:tcPr>
          <w:p w14:paraId="60A2663E"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Displacement</w:t>
            </w:r>
          </w:p>
        </w:tc>
        <w:tc>
          <w:tcPr>
            <w:tcW w:w="1026" w:type="dxa"/>
            <w:vAlign w:val="center"/>
            <w:hideMark/>
          </w:tcPr>
          <w:p w14:paraId="513932BD"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VLS Cells</w:t>
            </w:r>
          </w:p>
        </w:tc>
        <w:tc>
          <w:tcPr>
            <w:tcW w:w="1770" w:type="dxa"/>
            <w:vAlign w:val="center"/>
            <w:hideMark/>
          </w:tcPr>
          <w:p w14:paraId="1A5C4AD0"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Aircraft</w:t>
            </w:r>
          </w:p>
        </w:tc>
        <w:tc>
          <w:tcPr>
            <w:tcW w:w="2295" w:type="dxa"/>
            <w:vAlign w:val="center"/>
            <w:hideMark/>
          </w:tcPr>
          <w:p w14:paraId="61AED258" w14:textId="77777777" w:rsidR="00C94AA5" w:rsidRPr="00C94AA5" w:rsidRDefault="00C94AA5" w:rsidP="00C94AA5">
            <w:pPr>
              <w:shd w:val="clear" w:color="auto" w:fill="FFFFFF"/>
              <w:spacing w:after="0" w:line="240" w:lineRule="auto"/>
              <w:rPr>
                <w:rFonts w:ascii="Times New Roman" w:eastAsia="Times New Roman" w:hAnsi="Times New Roman" w:cs="Times New Roman"/>
                <w:b/>
                <w:bCs/>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Propulsion</w:t>
            </w:r>
          </w:p>
        </w:tc>
      </w:tr>
      <w:tr w:rsidR="00C94AA5" w:rsidRPr="00C94AA5" w14:paraId="4B540861" w14:textId="77777777" w:rsidTr="00463066">
        <w:trPr>
          <w:tblCellSpacing w:w="15" w:type="dxa"/>
        </w:trPr>
        <w:tc>
          <w:tcPr>
            <w:tcW w:w="0" w:type="auto"/>
            <w:vAlign w:val="center"/>
            <w:hideMark/>
          </w:tcPr>
          <w:p w14:paraId="468E0C78"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CAG</w:t>
            </w:r>
          </w:p>
        </w:tc>
        <w:tc>
          <w:tcPr>
            <w:tcW w:w="0" w:type="auto"/>
            <w:vAlign w:val="center"/>
            <w:hideMark/>
          </w:tcPr>
          <w:p w14:paraId="52812FA2"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Flagship / Heavy Strike</w:t>
            </w:r>
          </w:p>
        </w:tc>
        <w:tc>
          <w:tcPr>
            <w:tcW w:w="0" w:type="auto"/>
            <w:vAlign w:val="center"/>
            <w:hideMark/>
          </w:tcPr>
          <w:p w14:paraId="410D441A"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800 ft</w:t>
            </w:r>
          </w:p>
        </w:tc>
        <w:tc>
          <w:tcPr>
            <w:tcW w:w="0" w:type="auto"/>
            <w:vAlign w:val="center"/>
            <w:hideMark/>
          </w:tcPr>
          <w:p w14:paraId="34FA62A7"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35,000 tons</w:t>
            </w:r>
          </w:p>
        </w:tc>
        <w:tc>
          <w:tcPr>
            <w:tcW w:w="1026" w:type="dxa"/>
            <w:vAlign w:val="center"/>
            <w:hideMark/>
          </w:tcPr>
          <w:p w14:paraId="04A765E8" w14:textId="2B222893"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192 Mk</w:t>
            </w:r>
            <w:r w:rsidR="00463066">
              <w:rPr>
                <w:rFonts w:ascii="Times New Roman" w:eastAsia="Times New Roman" w:hAnsi="Times New Roman" w:cs="Times New Roman"/>
                <w:color w:val="1D1D1D"/>
                <w:kern w:val="0"/>
                <w:sz w:val="22"/>
                <w:szCs w:val="22"/>
                <w14:ligatures w14:val="none"/>
              </w:rPr>
              <w:t>-</w:t>
            </w:r>
            <w:r w:rsidRPr="00C94AA5">
              <w:rPr>
                <w:rFonts w:ascii="Times New Roman" w:eastAsia="Times New Roman" w:hAnsi="Times New Roman" w:cs="Times New Roman"/>
                <w:color w:val="1D1D1D"/>
                <w:kern w:val="0"/>
                <w:sz w:val="22"/>
                <w:szCs w:val="22"/>
                <w14:ligatures w14:val="none"/>
              </w:rPr>
              <w:t>57</w:t>
            </w:r>
          </w:p>
        </w:tc>
        <w:tc>
          <w:tcPr>
            <w:tcW w:w="1770" w:type="dxa"/>
            <w:vAlign w:val="center"/>
            <w:hideMark/>
          </w:tcPr>
          <w:p w14:paraId="24FD2277"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5 (incl. AH-1Z) + MQ + Eagle Scan</w:t>
            </w:r>
          </w:p>
        </w:tc>
        <w:tc>
          <w:tcPr>
            <w:tcW w:w="2295" w:type="dxa"/>
            <w:vAlign w:val="center"/>
            <w:hideMark/>
          </w:tcPr>
          <w:p w14:paraId="1E1FF704"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Diesel + Quad Turbine + Pod + Battery + VPM</w:t>
            </w:r>
          </w:p>
        </w:tc>
      </w:tr>
      <w:tr w:rsidR="00C94AA5" w:rsidRPr="00C94AA5" w14:paraId="22E636E0" w14:textId="77777777" w:rsidTr="00463066">
        <w:trPr>
          <w:tblCellSpacing w:w="15" w:type="dxa"/>
        </w:trPr>
        <w:tc>
          <w:tcPr>
            <w:tcW w:w="0" w:type="auto"/>
            <w:vAlign w:val="center"/>
            <w:hideMark/>
          </w:tcPr>
          <w:p w14:paraId="71D2465B"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DDG</w:t>
            </w:r>
          </w:p>
        </w:tc>
        <w:tc>
          <w:tcPr>
            <w:tcW w:w="0" w:type="auto"/>
            <w:vAlign w:val="center"/>
            <w:hideMark/>
          </w:tcPr>
          <w:p w14:paraId="2AE1F81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Multi-Mission Destroyer</w:t>
            </w:r>
          </w:p>
        </w:tc>
        <w:tc>
          <w:tcPr>
            <w:tcW w:w="0" w:type="auto"/>
            <w:vAlign w:val="center"/>
            <w:hideMark/>
          </w:tcPr>
          <w:p w14:paraId="39F7348A"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650 ft</w:t>
            </w:r>
          </w:p>
        </w:tc>
        <w:tc>
          <w:tcPr>
            <w:tcW w:w="0" w:type="auto"/>
            <w:vAlign w:val="center"/>
            <w:hideMark/>
          </w:tcPr>
          <w:p w14:paraId="5BA7761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15,000 tons</w:t>
            </w:r>
          </w:p>
        </w:tc>
        <w:tc>
          <w:tcPr>
            <w:tcW w:w="1026" w:type="dxa"/>
            <w:vAlign w:val="center"/>
            <w:hideMark/>
          </w:tcPr>
          <w:p w14:paraId="426A0FAC" w14:textId="587B6891"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128 Mk</w:t>
            </w:r>
            <w:r w:rsidR="00463066">
              <w:rPr>
                <w:rFonts w:ascii="Times New Roman" w:eastAsia="Times New Roman" w:hAnsi="Times New Roman" w:cs="Times New Roman"/>
                <w:color w:val="1D1D1D"/>
                <w:kern w:val="0"/>
                <w:sz w:val="22"/>
                <w:szCs w:val="22"/>
                <w14:ligatures w14:val="none"/>
              </w:rPr>
              <w:t>-</w:t>
            </w:r>
            <w:r w:rsidRPr="00C94AA5">
              <w:rPr>
                <w:rFonts w:ascii="Times New Roman" w:eastAsia="Times New Roman" w:hAnsi="Times New Roman" w:cs="Times New Roman"/>
                <w:color w:val="1D1D1D"/>
                <w:kern w:val="0"/>
                <w:sz w:val="22"/>
                <w:szCs w:val="22"/>
                <w14:ligatures w14:val="none"/>
              </w:rPr>
              <w:t>57</w:t>
            </w:r>
          </w:p>
        </w:tc>
        <w:tc>
          <w:tcPr>
            <w:tcW w:w="1770" w:type="dxa"/>
            <w:vAlign w:val="center"/>
            <w:hideMark/>
          </w:tcPr>
          <w:p w14:paraId="79E7FF9D"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2 SH-60R/S + MQ + Eagle Scan</w:t>
            </w:r>
          </w:p>
        </w:tc>
        <w:tc>
          <w:tcPr>
            <w:tcW w:w="2295" w:type="dxa"/>
            <w:vAlign w:val="center"/>
            <w:hideMark/>
          </w:tcPr>
          <w:p w14:paraId="54462AD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Diesel + Turbine + Pod + Battery + VPM</w:t>
            </w:r>
          </w:p>
        </w:tc>
      </w:tr>
      <w:tr w:rsidR="00C94AA5" w:rsidRPr="00C94AA5" w14:paraId="0C5DF833" w14:textId="77777777" w:rsidTr="00463066">
        <w:trPr>
          <w:tblCellSpacing w:w="15" w:type="dxa"/>
        </w:trPr>
        <w:tc>
          <w:tcPr>
            <w:tcW w:w="0" w:type="auto"/>
            <w:vAlign w:val="center"/>
            <w:hideMark/>
          </w:tcPr>
          <w:p w14:paraId="74D3EEC3"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FFG</w:t>
            </w:r>
          </w:p>
        </w:tc>
        <w:tc>
          <w:tcPr>
            <w:tcW w:w="0" w:type="auto"/>
            <w:vAlign w:val="center"/>
            <w:hideMark/>
          </w:tcPr>
          <w:p w14:paraId="017BA24F"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Frigate / Escort</w:t>
            </w:r>
          </w:p>
        </w:tc>
        <w:tc>
          <w:tcPr>
            <w:tcW w:w="0" w:type="auto"/>
            <w:vAlign w:val="center"/>
            <w:hideMark/>
          </w:tcPr>
          <w:p w14:paraId="7F0E60BA"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500 ft</w:t>
            </w:r>
          </w:p>
        </w:tc>
        <w:tc>
          <w:tcPr>
            <w:tcW w:w="0" w:type="auto"/>
            <w:vAlign w:val="center"/>
            <w:hideMark/>
          </w:tcPr>
          <w:p w14:paraId="65A1A9F8"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7,000 tons</w:t>
            </w:r>
          </w:p>
        </w:tc>
        <w:tc>
          <w:tcPr>
            <w:tcW w:w="1026" w:type="dxa"/>
            <w:vAlign w:val="center"/>
            <w:hideMark/>
          </w:tcPr>
          <w:p w14:paraId="060271C7" w14:textId="1167625D"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64 Mk</w:t>
            </w:r>
            <w:r w:rsidR="00463066">
              <w:rPr>
                <w:rFonts w:ascii="Times New Roman" w:eastAsia="Times New Roman" w:hAnsi="Times New Roman" w:cs="Times New Roman"/>
                <w:color w:val="1D1D1D"/>
                <w:kern w:val="0"/>
                <w:sz w:val="22"/>
                <w:szCs w:val="22"/>
                <w14:ligatures w14:val="none"/>
              </w:rPr>
              <w:t>-</w:t>
            </w:r>
            <w:r w:rsidRPr="00C94AA5">
              <w:rPr>
                <w:rFonts w:ascii="Times New Roman" w:eastAsia="Times New Roman" w:hAnsi="Times New Roman" w:cs="Times New Roman"/>
                <w:color w:val="1D1D1D"/>
                <w:kern w:val="0"/>
                <w:sz w:val="22"/>
                <w:szCs w:val="22"/>
                <w14:ligatures w14:val="none"/>
              </w:rPr>
              <w:t>57</w:t>
            </w:r>
          </w:p>
        </w:tc>
        <w:tc>
          <w:tcPr>
            <w:tcW w:w="1770" w:type="dxa"/>
            <w:vAlign w:val="center"/>
            <w:hideMark/>
          </w:tcPr>
          <w:p w14:paraId="26D39B3D"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2 SH-60R + 2 MQ + 4 Eagle Scan</w:t>
            </w:r>
          </w:p>
        </w:tc>
        <w:tc>
          <w:tcPr>
            <w:tcW w:w="2295" w:type="dxa"/>
            <w:vAlign w:val="center"/>
            <w:hideMark/>
          </w:tcPr>
          <w:p w14:paraId="1EF732A0"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Diesel + Turbine + Pod + Battery + VPM</w:t>
            </w:r>
          </w:p>
        </w:tc>
      </w:tr>
    </w:tbl>
    <w:p w14:paraId="0C07685D"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All ships share a unified design: common superstructure layout, sensors, propulsion architecture, power systems, ISO containerized modular bays, and VPM-integrated decks.</w:t>
      </w:r>
    </w:p>
    <w:p w14:paraId="133B753B"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2C073841">
          <v:rect id="_x0000_i1040" style="width:0;height:1.5pt" o:hralign="center" o:hrstd="t" o:hr="t" fillcolor="#a0a0a0" stroked="f"/>
        </w:pict>
      </w:r>
    </w:p>
    <w:p w14:paraId="6B0D09CF"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 Capability Superiority</w:t>
      </w:r>
    </w:p>
    <w:p w14:paraId="6E3E3EEF" w14:textId="62E003C9" w:rsidR="00C94AA5" w:rsidRPr="00C94AA5" w:rsidRDefault="00C94AA5" w:rsidP="00C94AA5">
      <w:pPr>
        <w:numPr>
          <w:ilvl w:val="0"/>
          <w:numId w:val="11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Layered Defense:</w:t>
      </w:r>
      <w:r w:rsidRPr="00C94AA5">
        <w:rPr>
          <w:rFonts w:ascii="Times New Roman" w:eastAsia="Times New Roman" w:hAnsi="Times New Roman" w:cs="Times New Roman"/>
          <w:color w:val="1D1D1D"/>
          <w:kern w:val="0"/>
          <w:sz w:val="22"/>
          <w:szCs w:val="22"/>
          <w14:ligatures w14:val="none"/>
        </w:rPr>
        <w:t xml:space="preserve"> Directed Energy Weapons (DEW) built into </w:t>
      </w:r>
      <w:r w:rsidR="004C6FB1">
        <w:rPr>
          <w:rFonts w:ascii="Times New Roman" w:eastAsia="Times New Roman" w:hAnsi="Times New Roman" w:cs="Times New Roman"/>
          <w:color w:val="1D1D1D"/>
          <w:kern w:val="0"/>
          <w:sz w:val="22"/>
          <w:szCs w:val="22"/>
          <w14:ligatures w14:val="none"/>
        </w:rPr>
        <w:t xml:space="preserve">the superstructures </w:t>
      </w:r>
      <w:r w:rsidRPr="00C94AA5">
        <w:rPr>
          <w:rFonts w:ascii="Times New Roman" w:eastAsia="Times New Roman" w:hAnsi="Times New Roman" w:cs="Times New Roman"/>
          <w:color w:val="1D1D1D"/>
          <w:kern w:val="0"/>
          <w:sz w:val="22"/>
          <w:szCs w:val="22"/>
          <w14:ligatures w14:val="none"/>
        </w:rPr>
        <w:t xml:space="preserve">as standard layer; does not replace Close-In Weapon Systems (CIWS), but </w:t>
      </w:r>
      <w:proofErr w:type="gramStart"/>
      <w:r w:rsidRPr="00C94AA5">
        <w:rPr>
          <w:rFonts w:ascii="Times New Roman" w:eastAsia="Times New Roman" w:hAnsi="Times New Roman" w:cs="Times New Roman"/>
          <w:color w:val="1D1D1D"/>
          <w:kern w:val="0"/>
          <w:sz w:val="22"/>
          <w:szCs w:val="22"/>
          <w14:ligatures w14:val="none"/>
        </w:rPr>
        <w:t>complements</w:t>
      </w:r>
      <w:proofErr w:type="gramEnd"/>
      <w:r w:rsidRPr="00C94AA5">
        <w:rPr>
          <w:rFonts w:ascii="Times New Roman" w:eastAsia="Times New Roman" w:hAnsi="Times New Roman" w:cs="Times New Roman"/>
          <w:color w:val="1D1D1D"/>
          <w:kern w:val="0"/>
          <w:sz w:val="22"/>
          <w:szCs w:val="22"/>
          <w14:ligatures w14:val="none"/>
        </w:rPr>
        <w:t xml:space="preserve"> them alongside </w:t>
      </w:r>
      <w:r w:rsidR="004C6FB1">
        <w:rPr>
          <w:rFonts w:ascii="Times New Roman" w:eastAsia="Times New Roman" w:hAnsi="Times New Roman" w:cs="Times New Roman"/>
          <w:color w:val="1D1D1D"/>
          <w:kern w:val="0"/>
          <w:sz w:val="22"/>
          <w:szCs w:val="22"/>
          <w14:ligatures w14:val="none"/>
        </w:rPr>
        <w:t xml:space="preserve">Phalanx, </w:t>
      </w:r>
      <w:r w:rsidRPr="00C94AA5">
        <w:rPr>
          <w:rFonts w:ascii="Times New Roman" w:eastAsia="Times New Roman" w:hAnsi="Times New Roman" w:cs="Times New Roman"/>
          <w:color w:val="1D1D1D"/>
          <w:kern w:val="0"/>
          <w:sz w:val="22"/>
          <w:szCs w:val="22"/>
          <w14:ligatures w14:val="none"/>
        </w:rPr>
        <w:t>RAM and Mk</w:t>
      </w:r>
      <w:r w:rsidR="00463066">
        <w:rPr>
          <w:rFonts w:ascii="Times New Roman" w:eastAsia="Times New Roman" w:hAnsi="Times New Roman" w:cs="Times New Roman"/>
          <w:color w:val="1D1D1D"/>
          <w:kern w:val="0"/>
          <w:sz w:val="22"/>
          <w:szCs w:val="22"/>
          <w14:ligatures w14:val="none"/>
        </w:rPr>
        <w:t>-</w:t>
      </w:r>
      <w:r w:rsidRPr="00C94AA5">
        <w:rPr>
          <w:rFonts w:ascii="Times New Roman" w:eastAsia="Times New Roman" w:hAnsi="Times New Roman" w:cs="Times New Roman"/>
          <w:color w:val="1D1D1D"/>
          <w:kern w:val="0"/>
          <w:sz w:val="22"/>
          <w:szCs w:val="22"/>
          <w14:ligatures w14:val="none"/>
        </w:rPr>
        <w:t>57 VLS interceptors.</w:t>
      </w:r>
    </w:p>
    <w:p w14:paraId="65015706" w14:textId="22AFCB84" w:rsidR="00C94AA5" w:rsidRPr="00C94AA5" w:rsidRDefault="00C94AA5" w:rsidP="00C94AA5">
      <w:pPr>
        <w:numPr>
          <w:ilvl w:val="0"/>
          <w:numId w:val="11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APM Modules:</w:t>
      </w:r>
      <w:r w:rsidRPr="00C94AA5">
        <w:rPr>
          <w:rFonts w:ascii="Times New Roman" w:eastAsia="Times New Roman" w:hAnsi="Times New Roman" w:cs="Times New Roman"/>
          <w:color w:val="1D1D1D"/>
          <w:kern w:val="0"/>
          <w:sz w:val="22"/>
          <w:szCs w:val="22"/>
          <w14:ligatures w14:val="none"/>
        </w:rPr>
        <w:t xml:space="preserve"> VPM space allows for integration of hypersonic missiles (Prompt Global Strike capability); APM systems are already being introduced aboard the </w:t>
      </w:r>
      <w:r w:rsidR="00801212">
        <w:rPr>
          <w:rFonts w:ascii="Times New Roman" w:eastAsia="Times New Roman" w:hAnsi="Times New Roman" w:cs="Times New Roman"/>
          <w:color w:val="1D1D1D"/>
          <w:kern w:val="0"/>
          <w:sz w:val="22"/>
          <w:szCs w:val="22"/>
          <w14:ligatures w14:val="none"/>
        </w:rPr>
        <w:t xml:space="preserve">3 </w:t>
      </w:r>
      <w:r w:rsidRPr="00C94AA5">
        <w:rPr>
          <w:rFonts w:ascii="Times New Roman" w:eastAsia="Times New Roman" w:hAnsi="Times New Roman" w:cs="Times New Roman"/>
          <w:color w:val="1D1D1D"/>
          <w:kern w:val="0"/>
          <w:sz w:val="22"/>
          <w:szCs w:val="22"/>
          <w14:ligatures w14:val="none"/>
        </w:rPr>
        <w:t>DDG-1000</w:t>
      </w:r>
      <w:r w:rsidR="00801212">
        <w:rPr>
          <w:rFonts w:ascii="Times New Roman" w:eastAsia="Times New Roman" w:hAnsi="Times New Roman" w:cs="Times New Roman"/>
          <w:color w:val="1D1D1D"/>
          <w:kern w:val="0"/>
          <w:sz w:val="22"/>
          <w:szCs w:val="22"/>
          <w14:ligatures w14:val="none"/>
        </w:rPr>
        <w:t>s</w:t>
      </w:r>
      <w:r w:rsidRPr="00C94AA5">
        <w:rPr>
          <w:rFonts w:ascii="Times New Roman" w:eastAsia="Times New Roman" w:hAnsi="Times New Roman" w:cs="Times New Roman"/>
          <w:color w:val="1D1D1D"/>
          <w:kern w:val="0"/>
          <w:sz w:val="22"/>
          <w:szCs w:val="22"/>
          <w14:ligatures w14:val="none"/>
        </w:rPr>
        <w:t>.</w:t>
      </w:r>
    </w:p>
    <w:p w14:paraId="7F747949" w14:textId="77777777" w:rsidR="00C94AA5" w:rsidRPr="00C94AA5" w:rsidRDefault="00C94AA5" w:rsidP="00C94AA5">
      <w:pPr>
        <w:numPr>
          <w:ilvl w:val="0"/>
          <w:numId w:val="11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Unmanned Systems:</w:t>
      </w:r>
      <w:r w:rsidRPr="00C94AA5">
        <w:rPr>
          <w:rFonts w:ascii="Times New Roman" w:eastAsia="Times New Roman" w:hAnsi="Times New Roman" w:cs="Times New Roman"/>
          <w:color w:val="1D1D1D"/>
          <w:kern w:val="0"/>
          <w:sz w:val="22"/>
          <w:szCs w:val="22"/>
          <w14:ligatures w14:val="none"/>
        </w:rPr>
        <w:t xml:space="preserve"> Dedicated </w:t>
      </w:r>
      <w:proofErr w:type="spellStart"/>
      <w:r w:rsidRPr="00C94AA5">
        <w:rPr>
          <w:rFonts w:ascii="Times New Roman" w:eastAsia="Times New Roman" w:hAnsi="Times New Roman" w:cs="Times New Roman"/>
          <w:color w:val="1D1D1D"/>
          <w:kern w:val="0"/>
          <w:sz w:val="22"/>
          <w:szCs w:val="22"/>
          <w14:ligatures w14:val="none"/>
        </w:rPr>
        <w:t>UxV</w:t>
      </w:r>
      <w:proofErr w:type="spellEnd"/>
      <w:r w:rsidRPr="00C94AA5">
        <w:rPr>
          <w:rFonts w:ascii="Times New Roman" w:eastAsia="Times New Roman" w:hAnsi="Times New Roman" w:cs="Times New Roman"/>
          <w:color w:val="1D1D1D"/>
          <w:kern w:val="0"/>
          <w:sz w:val="22"/>
          <w:szCs w:val="22"/>
          <w14:ligatures w14:val="none"/>
        </w:rPr>
        <w:t xml:space="preserve"> control spaces with redundant networks for UAV, UUV, and USV coordination.</w:t>
      </w:r>
    </w:p>
    <w:p w14:paraId="325DEC3E" w14:textId="00B69207" w:rsidR="00C94AA5" w:rsidRPr="00C94AA5" w:rsidRDefault="00C94AA5" w:rsidP="00C94AA5">
      <w:pPr>
        <w:numPr>
          <w:ilvl w:val="0"/>
          <w:numId w:val="11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Modularity:</w:t>
      </w:r>
      <w:r w:rsidRPr="00C94AA5">
        <w:rPr>
          <w:rFonts w:ascii="Times New Roman" w:eastAsia="Times New Roman" w:hAnsi="Times New Roman" w:cs="Times New Roman"/>
          <w:color w:val="1D1D1D"/>
          <w:kern w:val="0"/>
          <w:sz w:val="22"/>
          <w:szCs w:val="22"/>
          <w14:ligatures w14:val="none"/>
        </w:rPr>
        <w:t xml:space="preserve"> </w:t>
      </w:r>
      <w:r w:rsidR="00B74EE1">
        <w:rPr>
          <w:rFonts w:ascii="Times New Roman" w:eastAsia="Times New Roman" w:hAnsi="Times New Roman" w:cs="Times New Roman"/>
          <w:color w:val="1D1D1D"/>
          <w:kern w:val="0"/>
          <w:sz w:val="22"/>
          <w:szCs w:val="22"/>
          <w14:ligatures w14:val="none"/>
        </w:rPr>
        <w:t xml:space="preserve">2-part Large Configuration </w:t>
      </w:r>
      <w:r w:rsidR="006E51EB">
        <w:rPr>
          <w:rFonts w:ascii="Times New Roman" w:eastAsia="Times New Roman" w:hAnsi="Times New Roman" w:cs="Times New Roman"/>
          <w:color w:val="1D1D1D"/>
          <w:kern w:val="0"/>
          <w:sz w:val="22"/>
          <w:szCs w:val="22"/>
          <w14:ligatures w14:val="none"/>
        </w:rPr>
        <w:t>B</w:t>
      </w:r>
      <w:r w:rsidR="00B74EE1">
        <w:rPr>
          <w:rFonts w:ascii="Times New Roman" w:eastAsia="Times New Roman" w:hAnsi="Times New Roman" w:cs="Times New Roman"/>
          <w:color w:val="1D1D1D"/>
          <w:kern w:val="0"/>
          <w:sz w:val="22"/>
          <w:szCs w:val="22"/>
          <w14:ligatures w14:val="none"/>
        </w:rPr>
        <w:t>ays allows for specializ</w:t>
      </w:r>
      <w:r w:rsidR="006E51EB">
        <w:rPr>
          <w:rFonts w:ascii="Times New Roman" w:eastAsia="Times New Roman" w:hAnsi="Times New Roman" w:cs="Times New Roman"/>
          <w:color w:val="1D1D1D"/>
          <w:kern w:val="0"/>
          <w:sz w:val="22"/>
          <w:szCs w:val="22"/>
          <w14:ligatures w14:val="none"/>
        </w:rPr>
        <w:t xml:space="preserve">ed </w:t>
      </w:r>
      <w:r w:rsidR="004E32FF">
        <w:rPr>
          <w:rFonts w:ascii="Times New Roman" w:eastAsia="Times New Roman" w:hAnsi="Times New Roman" w:cs="Times New Roman"/>
          <w:color w:val="1D1D1D"/>
          <w:kern w:val="0"/>
          <w:sz w:val="22"/>
          <w:szCs w:val="22"/>
          <w14:ligatures w14:val="none"/>
        </w:rPr>
        <w:t>Integration</w:t>
      </w:r>
      <w:r w:rsidR="006E51EB">
        <w:rPr>
          <w:rFonts w:ascii="Times New Roman" w:eastAsia="Times New Roman" w:hAnsi="Times New Roman" w:cs="Times New Roman"/>
          <w:color w:val="1D1D1D"/>
          <w:kern w:val="0"/>
          <w:sz w:val="22"/>
          <w:szCs w:val="22"/>
          <w14:ligatures w14:val="none"/>
        </w:rPr>
        <w:t xml:space="preserve"> Module</w:t>
      </w:r>
      <w:r w:rsidR="004E32FF">
        <w:rPr>
          <w:rFonts w:ascii="Times New Roman" w:eastAsia="Times New Roman" w:hAnsi="Times New Roman" w:cs="Times New Roman"/>
          <w:color w:val="1D1D1D"/>
          <w:kern w:val="0"/>
          <w:sz w:val="22"/>
          <w:szCs w:val="22"/>
          <w14:ligatures w14:val="none"/>
        </w:rPr>
        <w:t xml:space="preserve">s on </w:t>
      </w:r>
      <w:r w:rsidR="00B74EE1">
        <w:rPr>
          <w:rFonts w:ascii="Times New Roman" w:eastAsia="Times New Roman" w:hAnsi="Times New Roman" w:cs="Times New Roman"/>
          <w:color w:val="1D1D1D"/>
          <w:kern w:val="0"/>
          <w:sz w:val="22"/>
          <w:szCs w:val="22"/>
          <w14:ligatures w14:val="none"/>
        </w:rPr>
        <w:t xml:space="preserve">individual hulls </w:t>
      </w:r>
      <w:r w:rsidR="006E51EB">
        <w:rPr>
          <w:rFonts w:ascii="Times New Roman" w:eastAsia="Times New Roman" w:hAnsi="Times New Roman" w:cs="Times New Roman"/>
          <w:color w:val="1D1D1D"/>
          <w:kern w:val="0"/>
          <w:sz w:val="22"/>
          <w:szCs w:val="22"/>
          <w14:ligatures w14:val="none"/>
        </w:rPr>
        <w:t xml:space="preserve">while maintaining fleet consistency </w:t>
      </w:r>
      <w:r w:rsidR="00D33CF5">
        <w:rPr>
          <w:rFonts w:ascii="Times New Roman" w:eastAsia="Times New Roman" w:hAnsi="Times New Roman" w:cs="Times New Roman"/>
          <w:color w:val="1D1D1D"/>
          <w:kern w:val="0"/>
          <w:sz w:val="22"/>
          <w:szCs w:val="22"/>
          <w14:ligatures w14:val="none"/>
        </w:rPr>
        <w:t xml:space="preserve">and </w:t>
      </w:r>
      <w:r w:rsidRPr="00C94AA5">
        <w:rPr>
          <w:rFonts w:ascii="Times New Roman" w:eastAsia="Times New Roman" w:hAnsi="Times New Roman" w:cs="Times New Roman"/>
          <w:color w:val="1D1D1D"/>
          <w:kern w:val="0"/>
          <w:sz w:val="22"/>
          <w:szCs w:val="22"/>
          <w14:ligatures w14:val="none"/>
        </w:rPr>
        <w:t xml:space="preserve">ISO-container bays </w:t>
      </w:r>
      <w:r w:rsidR="00D33CF5">
        <w:rPr>
          <w:rFonts w:ascii="Times New Roman" w:eastAsia="Times New Roman" w:hAnsi="Times New Roman" w:cs="Times New Roman"/>
          <w:color w:val="1D1D1D"/>
          <w:kern w:val="0"/>
          <w:sz w:val="22"/>
          <w:szCs w:val="22"/>
          <w14:ligatures w14:val="none"/>
        </w:rPr>
        <w:t xml:space="preserve">that </w:t>
      </w:r>
      <w:r w:rsidRPr="00C94AA5">
        <w:rPr>
          <w:rFonts w:ascii="Times New Roman" w:eastAsia="Times New Roman" w:hAnsi="Times New Roman" w:cs="Times New Roman"/>
          <w:color w:val="1D1D1D"/>
          <w:kern w:val="0"/>
          <w:sz w:val="22"/>
          <w:szCs w:val="22"/>
          <w14:ligatures w14:val="none"/>
        </w:rPr>
        <w:t>support rapid mission reconfiguration (ASW, EW, SOF, Humanitarian Aid, Mine Warfare)</w:t>
      </w:r>
      <w:r w:rsidR="00D33CF5">
        <w:rPr>
          <w:rFonts w:ascii="Times New Roman" w:eastAsia="Times New Roman" w:hAnsi="Times New Roman" w:cs="Times New Roman"/>
          <w:color w:val="1D1D1D"/>
          <w:kern w:val="0"/>
          <w:sz w:val="22"/>
          <w:szCs w:val="22"/>
          <w14:ligatures w14:val="none"/>
        </w:rPr>
        <w:t xml:space="preserve"> at any port with ISO facilities</w:t>
      </w:r>
      <w:r w:rsidRPr="00C94AA5">
        <w:rPr>
          <w:rFonts w:ascii="Times New Roman" w:eastAsia="Times New Roman" w:hAnsi="Times New Roman" w:cs="Times New Roman"/>
          <w:color w:val="1D1D1D"/>
          <w:kern w:val="0"/>
          <w:sz w:val="22"/>
          <w:szCs w:val="22"/>
          <w14:ligatures w14:val="none"/>
        </w:rPr>
        <w:t>.</w:t>
      </w:r>
    </w:p>
    <w:p w14:paraId="583CD0C7" w14:textId="6BBB644A" w:rsidR="00C94AA5" w:rsidRPr="00C94AA5" w:rsidRDefault="00C94AA5" w:rsidP="00C94AA5">
      <w:pPr>
        <w:numPr>
          <w:ilvl w:val="0"/>
          <w:numId w:val="11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Sustainability:</w:t>
      </w:r>
      <w:r w:rsidRPr="00C94AA5">
        <w:rPr>
          <w:rFonts w:ascii="Times New Roman" w:eastAsia="Times New Roman" w:hAnsi="Times New Roman" w:cs="Times New Roman"/>
          <w:color w:val="1D1D1D"/>
          <w:kern w:val="0"/>
          <w:sz w:val="22"/>
          <w:szCs w:val="22"/>
          <w14:ligatures w14:val="none"/>
        </w:rPr>
        <w:t xml:space="preserve"> Ships run 90% of </w:t>
      </w:r>
      <w:r w:rsidR="00801212" w:rsidRPr="00C94AA5">
        <w:rPr>
          <w:rFonts w:ascii="Times New Roman" w:eastAsia="Times New Roman" w:hAnsi="Times New Roman" w:cs="Times New Roman"/>
          <w:color w:val="1D1D1D"/>
          <w:kern w:val="0"/>
          <w:sz w:val="22"/>
          <w:szCs w:val="22"/>
          <w14:ligatures w14:val="none"/>
        </w:rPr>
        <w:t>the time</w:t>
      </w:r>
      <w:r w:rsidRPr="00C94AA5">
        <w:rPr>
          <w:rFonts w:ascii="Times New Roman" w:eastAsia="Times New Roman" w:hAnsi="Times New Roman" w:cs="Times New Roman"/>
          <w:color w:val="1D1D1D"/>
          <w:kern w:val="0"/>
          <w:sz w:val="22"/>
          <w:szCs w:val="22"/>
          <w14:ligatures w14:val="none"/>
        </w:rPr>
        <w:t xml:space="preserve"> on diesels and battery with gas turbines reserved for combat bursts; pod propulsion ensures maneuverability and survivability.</w:t>
      </w:r>
    </w:p>
    <w:p w14:paraId="30223C5C"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2C05F0BA">
          <v:rect id="_x0000_i1041" style="width:0;height:1.5pt" o:hralign="center" o:hrstd="t" o:hr="t" fillcolor="#a0a0a0" stroked="f"/>
        </w:pict>
      </w:r>
    </w:p>
    <w:p w14:paraId="2C7255A3"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3. Cost Efficiency vs Legacy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4"/>
        <w:gridCol w:w="935"/>
        <w:gridCol w:w="2546"/>
      </w:tblGrid>
      <w:tr w:rsidR="00C94AA5" w:rsidRPr="00C94AA5" w14:paraId="6B856133" w14:textId="77777777">
        <w:trPr>
          <w:tblCellSpacing w:w="15" w:type="dxa"/>
        </w:trPr>
        <w:tc>
          <w:tcPr>
            <w:tcW w:w="0" w:type="auto"/>
            <w:vAlign w:val="center"/>
            <w:hideMark/>
          </w:tcPr>
          <w:p w14:paraId="394C1B3E"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Program</w:t>
            </w:r>
          </w:p>
        </w:tc>
        <w:tc>
          <w:tcPr>
            <w:tcW w:w="0" w:type="auto"/>
            <w:vAlign w:val="center"/>
            <w:hideMark/>
          </w:tcPr>
          <w:p w14:paraId="37BDE8E0"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Fleet Size</w:t>
            </w:r>
          </w:p>
        </w:tc>
        <w:tc>
          <w:tcPr>
            <w:tcW w:w="0" w:type="auto"/>
            <w:vAlign w:val="center"/>
            <w:hideMark/>
          </w:tcPr>
          <w:p w14:paraId="0B9B9A91"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Build + 25yr Lifecycle Cost</w:t>
            </w:r>
          </w:p>
        </w:tc>
      </w:tr>
      <w:tr w:rsidR="00C94AA5" w:rsidRPr="00C94AA5" w14:paraId="2F162693" w14:textId="77777777">
        <w:trPr>
          <w:tblCellSpacing w:w="15" w:type="dxa"/>
        </w:trPr>
        <w:tc>
          <w:tcPr>
            <w:tcW w:w="0" w:type="auto"/>
            <w:vAlign w:val="center"/>
            <w:hideMark/>
          </w:tcPr>
          <w:p w14:paraId="76EEC807" w14:textId="1C02C313" w:rsidR="00C94AA5" w:rsidRPr="00C94AA5" w:rsidRDefault="00DE12E7"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spellStart"/>
            <w:r>
              <w:rPr>
                <w:rFonts w:ascii="Times New Roman" w:eastAsia="Times New Roman" w:hAnsi="Times New Roman" w:cs="Times New Roman"/>
                <w:color w:val="1D1D1D"/>
                <w:kern w:val="0"/>
                <w:sz w:val="22"/>
                <w:szCs w:val="22"/>
                <w14:ligatures w14:val="none"/>
              </w:rPr>
              <w:t>TriSeadon</w:t>
            </w:r>
            <w:proofErr w:type="spellEnd"/>
            <w:r w:rsidR="00C94AA5" w:rsidRPr="00C94AA5">
              <w:rPr>
                <w:rFonts w:ascii="Times New Roman" w:eastAsia="Times New Roman" w:hAnsi="Times New Roman" w:cs="Times New Roman"/>
                <w:color w:val="1D1D1D"/>
                <w:kern w:val="0"/>
                <w:sz w:val="22"/>
                <w:szCs w:val="22"/>
                <w14:ligatures w14:val="none"/>
              </w:rPr>
              <w:t xml:space="preserve"> Fleet</w:t>
            </w:r>
          </w:p>
        </w:tc>
        <w:tc>
          <w:tcPr>
            <w:tcW w:w="0" w:type="auto"/>
            <w:vAlign w:val="center"/>
            <w:hideMark/>
          </w:tcPr>
          <w:p w14:paraId="417CA0F7"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143 Ships</w:t>
            </w:r>
          </w:p>
        </w:tc>
        <w:tc>
          <w:tcPr>
            <w:tcW w:w="0" w:type="auto"/>
            <w:vAlign w:val="center"/>
            <w:hideMark/>
          </w:tcPr>
          <w:p w14:paraId="6537F74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$1.01 Trillion</w:t>
            </w:r>
          </w:p>
        </w:tc>
      </w:tr>
      <w:tr w:rsidR="00C94AA5" w:rsidRPr="00C94AA5" w14:paraId="5A16F907" w14:textId="77777777">
        <w:trPr>
          <w:tblCellSpacing w:w="15" w:type="dxa"/>
        </w:trPr>
        <w:tc>
          <w:tcPr>
            <w:tcW w:w="0" w:type="auto"/>
            <w:vAlign w:val="center"/>
            <w:hideMark/>
          </w:tcPr>
          <w:p w14:paraId="7FD2AFB0"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Legacy Fleet Plan*</w:t>
            </w:r>
          </w:p>
        </w:tc>
        <w:tc>
          <w:tcPr>
            <w:tcW w:w="0" w:type="auto"/>
            <w:vAlign w:val="center"/>
            <w:hideMark/>
          </w:tcPr>
          <w:p w14:paraId="50AAEE6B"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143 Ships</w:t>
            </w:r>
          </w:p>
        </w:tc>
        <w:tc>
          <w:tcPr>
            <w:tcW w:w="0" w:type="auto"/>
            <w:vAlign w:val="center"/>
            <w:hideMark/>
          </w:tcPr>
          <w:p w14:paraId="488965E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$1.18 Trillion</w:t>
            </w:r>
          </w:p>
        </w:tc>
      </w:tr>
    </w:tbl>
    <w:p w14:paraId="3E5C5E88"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*Legacy Plan assumes 40 FFG-62s, 77 DDG-51s, and continued use of CG role filled through an undefined mix of DDG-1000s, legacy CGs (9), DDG-51s (70), FFG-62s, LCS (30) or amphibious platforms. No existing CG replacement exists in active procurement.</w:t>
      </w:r>
    </w:p>
    <w:p w14:paraId="78A34AD7" w14:textId="44D084B8"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Clarifying Costs:</w:t>
      </w:r>
      <w:r w:rsidRPr="00C94AA5">
        <w:rPr>
          <w:rFonts w:ascii="Times New Roman" w:eastAsia="Times New Roman" w:hAnsi="Times New Roman" w:cs="Times New Roman"/>
          <w:color w:val="1D1D1D"/>
          <w:kern w:val="0"/>
          <w:sz w:val="22"/>
          <w:szCs w:val="22"/>
          <w14:ligatures w14:val="none"/>
        </w:rPr>
        <w:t xml:space="preserve"> Earlier projections for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reflected basic procurement and operating costs. Final figures now include:</w:t>
      </w:r>
    </w:p>
    <w:p w14:paraId="2B7B063B" w14:textId="77777777" w:rsidR="00C94AA5" w:rsidRPr="00C94AA5" w:rsidRDefault="00C94AA5" w:rsidP="00C94AA5">
      <w:pPr>
        <w:numPr>
          <w:ilvl w:val="0"/>
          <w:numId w:val="1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25-year lifecycle and sustainment</w:t>
      </w:r>
    </w:p>
    <w:p w14:paraId="29AABD1B" w14:textId="77777777" w:rsidR="00C94AA5" w:rsidRPr="00C94AA5" w:rsidRDefault="00C94AA5" w:rsidP="00C94AA5">
      <w:pPr>
        <w:numPr>
          <w:ilvl w:val="0"/>
          <w:numId w:val="1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Fleet expansion to 143 ships</w:t>
      </w:r>
    </w:p>
    <w:p w14:paraId="16258D14" w14:textId="77777777" w:rsidR="00C94AA5" w:rsidRPr="00C94AA5" w:rsidRDefault="00C94AA5" w:rsidP="00C94AA5">
      <w:pPr>
        <w:numPr>
          <w:ilvl w:val="0"/>
          <w:numId w:val="1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Modular retrofit upgrades across four technology blocks Legacy figures similarly include:</w:t>
      </w:r>
    </w:p>
    <w:p w14:paraId="39A1EAB1" w14:textId="77777777" w:rsidR="00C94AA5" w:rsidRPr="00C94AA5" w:rsidRDefault="00C94AA5" w:rsidP="00C94AA5">
      <w:pPr>
        <w:numPr>
          <w:ilvl w:val="0"/>
          <w:numId w:val="1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Continued sustainment of 1990s DDG-51s</w:t>
      </w:r>
    </w:p>
    <w:p w14:paraId="13B56B82" w14:textId="77777777" w:rsidR="00C94AA5" w:rsidRPr="00C94AA5" w:rsidRDefault="00C94AA5" w:rsidP="00C94AA5">
      <w:pPr>
        <w:numPr>
          <w:ilvl w:val="0"/>
          <w:numId w:val="12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Life extension and partial modernization of CGs, LCS, and DDG-1000</w:t>
      </w:r>
    </w:p>
    <w:p w14:paraId="31EA2096"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lastRenderedPageBreak/>
        <w:t>Current Legacy Fleet Status:</w:t>
      </w:r>
    </w:p>
    <w:p w14:paraId="7DF0E378" w14:textId="77777777" w:rsidR="00C94AA5" w:rsidRPr="00C94AA5" w:rsidRDefault="00C94AA5" w:rsidP="00C94AA5">
      <w:pPr>
        <w:numPr>
          <w:ilvl w:val="0"/>
          <w:numId w:val="12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DDG-51 (All Flights):</w:t>
      </w:r>
      <w:r w:rsidRPr="00C94AA5">
        <w:rPr>
          <w:rFonts w:ascii="Times New Roman" w:eastAsia="Times New Roman" w:hAnsi="Times New Roman" w:cs="Times New Roman"/>
          <w:color w:val="1D1D1D"/>
          <w:kern w:val="0"/>
          <w:sz w:val="22"/>
          <w:szCs w:val="22"/>
          <w14:ligatures w14:val="none"/>
        </w:rPr>
        <w:t xml:space="preserve"> 70+ in active service, including Flight I, II, IIA, and III.</w:t>
      </w:r>
    </w:p>
    <w:p w14:paraId="1D536FA7" w14:textId="77777777" w:rsidR="00C94AA5" w:rsidRPr="00C94AA5" w:rsidRDefault="00C94AA5" w:rsidP="00C94AA5">
      <w:pPr>
        <w:numPr>
          <w:ilvl w:val="0"/>
          <w:numId w:val="12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CG-47 Ticonderoga-class:</w:t>
      </w:r>
      <w:r w:rsidRPr="00C94AA5">
        <w:rPr>
          <w:rFonts w:ascii="Times New Roman" w:eastAsia="Times New Roman" w:hAnsi="Times New Roman" w:cs="Times New Roman"/>
          <w:color w:val="1D1D1D"/>
          <w:kern w:val="0"/>
          <w:sz w:val="22"/>
          <w:szCs w:val="22"/>
          <w14:ligatures w14:val="none"/>
        </w:rPr>
        <w:t xml:space="preserve"> 9 remaining, nearing end of service life with no viable replacement.</w:t>
      </w:r>
    </w:p>
    <w:p w14:paraId="24EF134A" w14:textId="77777777" w:rsidR="00C94AA5" w:rsidRPr="00C94AA5" w:rsidRDefault="00C94AA5" w:rsidP="00C94AA5">
      <w:pPr>
        <w:numPr>
          <w:ilvl w:val="0"/>
          <w:numId w:val="12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LCS (Freedom &amp; Independence classes):</w:t>
      </w:r>
      <w:r w:rsidRPr="00C94AA5">
        <w:rPr>
          <w:rFonts w:ascii="Times New Roman" w:eastAsia="Times New Roman" w:hAnsi="Times New Roman" w:cs="Times New Roman"/>
          <w:color w:val="1D1D1D"/>
          <w:kern w:val="0"/>
          <w:sz w:val="22"/>
          <w:szCs w:val="22"/>
          <w14:ligatures w14:val="none"/>
        </w:rPr>
        <w:t xml:space="preserve"> 32 hulls built, limited mission capability, early retirements underway.</w:t>
      </w:r>
    </w:p>
    <w:p w14:paraId="02C3CB83" w14:textId="77777777" w:rsidR="00C94AA5" w:rsidRPr="00C94AA5" w:rsidRDefault="00C94AA5" w:rsidP="00C94AA5">
      <w:pPr>
        <w:numPr>
          <w:ilvl w:val="0"/>
          <w:numId w:val="121"/>
        </w:num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gramStart"/>
      <w:r w:rsidRPr="00C94AA5">
        <w:rPr>
          <w:rFonts w:ascii="Times New Roman" w:eastAsia="Times New Roman" w:hAnsi="Times New Roman" w:cs="Times New Roman"/>
          <w:b/>
          <w:bCs/>
          <w:color w:val="1D1D1D"/>
          <w:kern w:val="0"/>
          <w:sz w:val="22"/>
          <w:szCs w:val="22"/>
          <w14:ligatures w14:val="none"/>
        </w:rPr>
        <w:t>Zumwalt-class</w:t>
      </w:r>
      <w:proofErr w:type="gramEnd"/>
      <w:r w:rsidRPr="00C94AA5">
        <w:rPr>
          <w:rFonts w:ascii="Times New Roman" w:eastAsia="Times New Roman" w:hAnsi="Times New Roman" w:cs="Times New Roman"/>
          <w:b/>
          <w:bCs/>
          <w:color w:val="1D1D1D"/>
          <w:kern w:val="0"/>
          <w:sz w:val="22"/>
          <w:szCs w:val="22"/>
          <w14:ligatures w14:val="none"/>
        </w:rPr>
        <w:t>:</w:t>
      </w:r>
      <w:r w:rsidRPr="00C94AA5">
        <w:rPr>
          <w:rFonts w:ascii="Times New Roman" w:eastAsia="Times New Roman" w:hAnsi="Times New Roman" w:cs="Times New Roman"/>
          <w:color w:val="1D1D1D"/>
          <w:kern w:val="0"/>
          <w:sz w:val="22"/>
          <w:szCs w:val="22"/>
          <w14:ligatures w14:val="none"/>
        </w:rPr>
        <w:t xml:space="preserve"> 3 hulls built; no further production planned.</w:t>
      </w:r>
    </w:p>
    <w:p w14:paraId="2C631AF6" w14:textId="6E37E92D"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 xml:space="preserve">Without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program, the Navy must:</w:t>
      </w:r>
    </w:p>
    <w:p w14:paraId="710E15F3" w14:textId="77777777" w:rsidR="00C94AA5" w:rsidRPr="00C94AA5" w:rsidRDefault="00C94AA5" w:rsidP="00C94AA5">
      <w:pPr>
        <w:numPr>
          <w:ilvl w:val="0"/>
          <w:numId w:val="12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Fund extended sustainment of aging CGs, DDGs, and LCS through 2050</w:t>
      </w:r>
    </w:p>
    <w:p w14:paraId="446D002A" w14:textId="77777777" w:rsidR="00C94AA5" w:rsidRPr="00C94AA5" w:rsidRDefault="00C94AA5" w:rsidP="00C94AA5">
      <w:pPr>
        <w:numPr>
          <w:ilvl w:val="0"/>
          <w:numId w:val="122"/>
        </w:numPr>
        <w:shd w:val="clear" w:color="auto" w:fill="FFFFFF"/>
        <w:spacing w:after="0" w:line="240" w:lineRule="auto"/>
        <w:rPr>
          <w:rFonts w:ascii="Times New Roman" w:eastAsia="Times New Roman" w:hAnsi="Times New Roman" w:cs="Times New Roman"/>
          <w:color w:val="1D1D1D"/>
          <w:kern w:val="0"/>
          <w:sz w:val="22"/>
          <w:szCs w:val="22"/>
          <w14:ligatures w14:val="none"/>
        </w:rPr>
      </w:pPr>
      <w:proofErr w:type="gramStart"/>
      <w:r w:rsidRPr="00C94AA5">
        <w:rPr>
          <w:rFonts w:ascii="Times New Roman" w:eastAsia="Times New Roman" w:hAnsi="Times New Roman" w:cs="Times New Roman"/>
          <w:color w:val="1D1D1D"/>
          <w:kern w:val="0"/>
          <w:sz w:val="22"/>
          <w:szCs w:val="22"/>
          <w14:ligatures w14:val="none"/>
        </w:rPr>
        <w:t>Continue</w:t>
      </w:r>
      <w:proofErr w:type="gramEnd"/>
      <w:r w:rsidRPr="00C94AA5">
        <w:rPr>
          <w:rFonts w:ascii="Times New Roman" w:eastAsia="Times New Roman" w:hAnsi="Times New Roman" w:cs="Times New Roman"/>
          <w:color w:val="1D1D1D"/>
          <w:kern w:val="0"/>
          <w:sz w:val="22"/>
          <w:szCs w:val="22"/>
          <w14:ligatures w14:val="none"/>
        </w:rPr>
        <w:t xml:space="preserve"> procurement of outdated 1990s DDG-51 designs at escalating costs</w:t>
      </w:r>
    </w:p>
    <w:p w14:paraId="24AC32E3" w14:textId="77777777" w:rsidR="00C94AA5" w:rsidRPr="00C94AA5" w:rsidRDefault="00C94AA5" w:rsidP="00C94AA5">
      <w:pPr>
        <w:numPr>
          <w:ilvl w:val="0"/>
          <w:numId w:val="12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Rely on incomplete or underperforming platforms lacking unified modernization</w:t>
      </w:r>
    </w:p>
    <w:p w14:paraId="7D28E9F4"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Savings: $170 Billion over 25 years</w:t>
      </w:r>
      <w:r w:rsidRPr="00C94AA5">
        <w:rPr>
          <w:rFonts w:ascii="Times New Roman" w:eastAsia="Times New Roman" w:hAnsi="Times New Roman" w:cs="Times New Roman"/>
          <w:color w:val="1D1D1D"/>
          <w:kern w:val="0"/>
          <w:sz w:val="22"/>
          <w:szCs w:val="22"/>
          <w14:ligatures w14:val="none"/>
        </w:rPr>
        <w:t>, with higher operational availability, reduced training costs, and future capability headroom.</w:t>
      </w:r>
    </w:p>
    <w:p w14:paraId="25A43E63"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However, the core issue is not just cost. It is the absence of a cohesive plan. As of this writing, the U.S. Navy has:</w:t>
      </w:r>
    </w:p>
    <w:p w14:paraId="28FA2279" w14:textId="77777777" w:rsidR="00C94AA5" w:rsidRPr="00C94AA5" w:rsidRDefault="00C94AA5" w:rsidP="00C94AA5">
      <w:pPr>
        <w:numPr>
          <w:ilvl w:val="0"/>
          <w:numId w:val="12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No viable FFG platform in service</w:t>
      </w:r>
    </w:p>
    <w:p w14:paraId="1F0952E0" w14:textId="77777777" w:rsidR="00C94AA5" w:rsidRPr="00C94AA5" w:rsidRDefault="00C94AA5" w:rsidP="00C94AA5">
      <w:pPr>
        <w:numPr>
          <w:ilvl w:val="0"/>
          <w:numId w:val="12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Only 9 CGs remaining with no successor in build</w:t>
      </w:r>
    </w:p>
    <w:p w14:paraId="43BD29D3" w14:textId="77777777" w:rsidR="00C94AA5" w:rsidRPr="00C94AA5" w:rsidRDefault="00C94AA5" w:rsidP="00C94AA5">
      <w:pPr>
        <w:numPr>
          <w:ilvl w:val="0"/>
          <w:numId w:val="12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Continued reliance on a Flight III Burke stretched beyond its design</w:t>
      </w:r>
    </w:p>
    <w:p w14:paraId="4AFA644F" w14:textId="77777777" w:rsidR="00C94AA5" w:rsidRPr="00C94AA5" w:rsidRDefault="00C94AA5" w:rsidP="00C94AA5">
      <w:pPr>
        <w:numPr>
          <w:ilvl w:val="0"/>
          <w:numId w:val="123"/>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The LCS program continues to consume funding despite being poorly suited for blue-water operations. The U.S. Navy should never have entered a green-water combatant program—this is the role of the U.S. Coast Guard.</w:t>
      </w:r>
    </w:p>
    <w:p w14:paraId="02E710AE" w14:textId="0339DA5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 xml:space="preserve">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fleet proposal solves this gap with modern systems and balanced readiness.</w:t>
      </w:r>
    </w:p>
    <w:p w14:paraId="75779EDA"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7AF0E49C">
          <v:rect id="_x0000_i1042" style="width:0;height:1.5pt" o:hralign="center" o:hrstd="t" o:hr="t" fillcolor="#a0a0a0" stroked="f"/>
        </w:pict>
      </w:r>
    </w:p>
    <w:p w14:paraId="09160185"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4. Manning Philosophy</w:t>
      </w:r>
    </w:p>
    <w:p w14:paraId="78D114FC" w14:textId="77777777" w:rsidR="00CA49CA" w:rsidRPr="00DF358E" w:rsidRDefault="00CA49CA" w:rsidP="00CA49CA">
      <w:pPr>
        <w:shd w:val="clear" w:color="auto" w:fill="FFFFFF"/>
        <w:spacing w:after="0" w:line="240" w:lineRule="auto"/>
        <w:ind w:left="360"/>
        <w:rPr>
          <w:rFonts w:ascii="Times New Roman" w:eastAsia="Times New Roman" w:hAnsi="Times New Roman" w:cs="Times New Roman"/>
          <w:b/>
          <w:bCs/>
          <w:color w:val="1D1D1D"/>
          <w:kern w:val="0"/>
          <w:sz w:val="22"/>
          <w:szCs w:val="22"/>
          <w14:ligatures w14:val="none"/>
        </w:rPr>
      </w:pPr>
      <w:r w:rsidRPr="00DF358E">
        <w:rPr>
          <w:rFonts w:ascii="Times New Roman" w:eastAsia="Times New Roman" w:hAnsi="Times New Roman" w:cs="Times New Roman"/>
          <w:b/>
          <w:bCs/>
          <w:color w:val="1D1D1D"/>
          <w:kern w:val="0"/>
          <w:sz w:val="22"/>
          <w:szCs w:val="22"/>
          <w14:ligatures w14:val="none"/>
        </w:rPr>
        <w:t>Balanced Manning Strategy: Sustained Combat Readiness Over Minimal Crewing</w:t>
      </w:r>
    </w:p>
    <w:p w14:paraId="081EF000" w14:textId="2BD57349" w:rsidR="00CA49CA" w:rsidRPr="00DF358E" w:rsidRDefault="00CA49CA" w:rsidP="00CA49CA">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 xml:space="preserve">While automation and digital ship systems reduce the number of operators required for routine functions,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DF358E">
        <w:rPr>
          <w:rFonts w:ascii="Times New Roman" w:eastAsia="Times New Roman" w:hAnsi="Times New Roman" w:cs="Times New Roman"/>
          <w:color w:val="1D1D1D"/>
          <w:kern w:val="0"/>
          <w:sz w:val="22"/>
          <w:szCs w:val="22"/>
          <w14:ligatures w14:val="none"/>
        </w:rPr>
        <w:t xml:space="preserve"> Surface Warfare Suite is deliberately designed with </w:t>
      </w:r>
      <w:r w:rsidRPr="00DF358E">
        <w:rPr>
          <w:rFonts w:ascii="Times New Roman" w:eastAsia="Times New Roman" w:hAnsi="Times New Roman" w:cs="Times New Roman"/>
          <w:b/>
          <w:bCs/>
          <w:color w:val="1D1D1D"/>
          <w:kern w:val="0"/>
          <w:sz w:val="22"/>
          <w:szCs w:val="22"/>
          <w14:ligatures w14:val="none"/>
        </w:rPr>
        <w:t>balanced, mission-appropriate manning levels</w:t>
      </w:r>
      <w:r w:rsidRPr="00DF358E">
        <w:rPr>
          <w:rFonts w:ascii="Times New Roman" w:eastAsia="Times New Roman" w:hAnsi="Times New Roman" w:cs="Times New Roman"/>
          <w:color w:val="1D1D1D"/>
          <w:kern w:val="0"/>
          <w:sz w:val="22"/>
          <w:szCs w:val="22"/>
          <w14:ligatures w14:val="none"/>
        </w:rPr>
        <w:t xml:space="preserve">. This avoids the chronic overwork, </w:t>
      </w:r>
      <w:r>
        <w:rPr>
          <w:rFonts w:ascii="Times New Roman" w:eastAsia="Times New Roman" w:hAnsi="Times New Roman" w:cs="Times New Roman"/>
          <w:color w:val="1D1D1D"/>
          <w:kern w:val="0"/>
          <w:sz w:val="22"/>
          <w:szCs w:val="22"/>
          <w14:ligatures w14:val="none"/>
        </w:rPr>
        <w:t xml:space="preserve">and fatigue </w:t>
      </w:r>
      <w:r w:rsidRPr="00DF358E">
        <w:rPr>
          <w:rFonts w:ascii="Times New Roman" w:eastAsia="Times New Roman" w:hAnsi="Times New Roman" w:cs="Times New Roman"/>
          <w:color w:val="1D1D1D"/>
          <w:kern w:val="0"/>
          <w:sz w:val="22"/>
          <w:szCs w:val="22"/>
          <w14:ligatures w14:val="none"/>
        </w:rPr>
        <w:t xml:space="preserve">seen in previous minimal-manning initiatives like </w:t>
      </w:r>
      <w:r>
        <w:rPr>
          <w:rFonts w:ascii="Times New Roman" w:eastAsia="Times New Roman" w:hAnsi="Times New Roman" w:cs="Times New Roman"/>
          <w:color w:val="1D1D1D"/>
          <w:kern w:val="0"/>
          <w:sz w:val="22"/>
          <w:szCs w:val="22"/>
          <w14:ligatures w14:val="none"/>
        </w:rPr>
        <w:t xml:space="preserve">DDG-1000 and </w:t>
      </w:r>
      <w:r w:rsidRPr="00DF358E">
        <w:rPr>
          <w:rFonts w:ascii="Times New Roman" w:eastAsia="Times New Roman" w:hAnsi="Times New Roman" w:cs="Times New Roman"/>
          <w:color w:val="1D1D1D"/>
          <w:kern w:val="0"/>
          <w:sz w:val="22"/>
          <w:szCs w:val="22"/>
          <w14:ligatures w14:val="none"/>
        </w:rPr>
        <w:t>LCS.</w:t>
      </w:r>
      <w:r>
        <w:rPr>
          <w:rFonts w:ascii="Times New Roman" w:eastAsia="Times New Roman" w:hAnsi="Times New Roman" w:cs="Times New Roman"/>
          <w:color w:val="1D1D1D"/>
          <w:kern w:val="0"/>
          <w:sz w:val="22"/>
          <w:szCs w:val="22"/>
          <w14:ligatures w14:val="none"/>
        </w:rPr>
        <w:t xml:space="preserve">  Allows for on-time maintenance and increased crew </w:t>
      </w:r>
      <w:proofErr w:type="gramStart"/>
      <w:r>
        <w:rPr>
          <w:rFonts w:ascii="Times New Roman" w:eastAsia="Times New Roman" w:hAnsi="Times New Roman" w:cs="Times New Roman"/>
          <w:color w:val="1D1D1D"/>
          <w:kern w:val="0"/>
          <w:sz w:val="22"/>
          <w:szCs w:val="22"/>
          <w14:ligatures w14:val="none"/>
        </w:rPr>
        <w:t>moral</w:t>
      </w:r>
      <w:proofErr w:type="gramEnd"/>
      <w:r>
        <w:rPr>
          <w:rFonts w:ascii="Times New Roman" w:eastAsia="Times New Roman" w:hAnsi="Times New Roman" w:cs="Times New Roman"/>
          <w:color w:val="1D1D1D"/>
          <w:kern w:val="0"/>
          <w:sz w:val="22"/>
          <w:szCs w:val="22"/>
          <w14:ligatures w14:val="none"/>
        </w:rPr>
        <w:t xml:space="preserve"> resulting in longer enlistments and less turnover.  </w:t>
      </w:r>
    </w:p>
    <w:p w14:paraId="25E9EB92" w14:textId="45288B66" w:rsidR="00CA49CA" w:rsidRPr="00DF358E" w:rsidRDefault="00CA49CA" w:rsidP="00CA49CA">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 xml:space="preserve">Each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DF358E">
        <w:rPr>
          <w:rFonts w:ascii="Times New Roman" w:eastAsia="Times New Roman" w:hAnsi="Times New Roman" w:cs="Times New Roman"/>
          <w:color w:val="1D1D1D"/>
          <w:kern w:val="0"/>
          <w:sz w:val="22"/>
          <w:szCs w:val="22"/>
          <w14:ligatures w14:val="none"/>
        </w:rPr>
        <w:t xml:space="preserve"> ship class is sized to support </w:t>
      </w:r>
      <w:r w:rsidRPr="00DF358E">
        <w:rPr>
          <w:rFonts w:ascii="Times New Roman" w:eastAsia="Times New Roman" w:hAnsi="Times New Roman" w:cs="Times New Roman"/>
          <w:b/>
          <w:bCs/>
          <w:color w:val="1D1D1D"/>
          <w:kern w:val="0"/>
          <w:sz w:val="22"/>
          <w:szCs w:val="22"/>
          <w14:ligatures w14:val="none"/>
        </w:rPr>
        <w:t>four-section watch rotations</w:t>
      </w:r>
      <w:r w:rsidRPr="00DF358E">
        <w:rPr>
          <w:rFonts w:ascii="Times New Roman" w:eastAsia="Times New Roman" w:hAnsi="Times New Roman" w:cs="Times New Roman"/>
          <w:color w:val="1D1D1D"/>
          <w:kern w:val="0"/>
          <w:sz w:val="22"/>
          <w:szCs w:val="22"/>
          <w14:ligatures w14:val="none"/>
        </w:rPr>
        <w:t>, routine and preventive maintenance, and long-duration deployments without undermining crew rest, morale, or readiness. Cleaning, preservation (stripping/painting), damage control, logistics handling, and mission module reconfiguration all demand human labor that cannot be fully automated. Larger aviation complements, modular bays, and unmanned vehicle support systems further necessitate skilled technicians and supervisors to operate and maintain these assets around the clock.</w:t>
      </w:r>
    </w:p>
    <w:p w14:paraId="19FF0307" w14:textId="13B66B0B" w:rsidR="00CA49CA" w:rsidRPr="00DF358E" w:rsidRDefault="00CA49CA" w:rsidP="00CA49CA">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 xml:space="preserve">This manning strategy allows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DF358E">
        <w:rPr>
          <w:rFonts w:ascii="Times New Roman" w:eastAsia="Times New Roman" w:hAnsi="Times New Roman" w:cs="Times New Roman"/>
          <w:color w:val="1D1D1D"/>
          <w:kern w:val="0"/>
          <w:sz w:val="22"/>
          <w:szCs w:val="22"/>
          <w14:ligatures w14:val="none"/>
        </w:rPr>
        <w:t xml:space="preserve"> ships to:</w:t>
      </w:r>
    </w:p>
    <w:p w14:paraId="6723E5DA" w14:textId="77777777" w:rsidR="00CA49CA" w:rsidRPr="00DF358E" w:rsidRDefault="00CA49CA" w:rsidP="00CA49CA">
      <w:pPr>
        <w:numPr>
          <w:ilvl w:val="0"/>
          <w:numId w:val="8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Sustain extended operations without degrading crew endurance.</w:t>
      </w:r>
    </w:p>
    <w:p w14:paraId="6735D2E1" w14:textId="77777777" w:rsidR="00CA49CA" w:rsidRPr="00DF358E" w:rsidRDefault="00CA49CA" w:rsidP="00CA49CA">
      <w:pPr>
        <w:numPr>
          <w:ilvl w:val="0"/>
          <w:numId w:val="8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Execute high-tempo flight, ASW, and drone operations.</w:t>
      </w:r>
    </w:p>
    <w:p w14:paraId="16E7F727" w14:textId="77777777" w:rsidR="00CA49CA" w:rsidRPr="00DF358E" w:rsidRDefault="00CA49CA" w:rsidP="00CA49CA">
      <w:pPr>
        <w:numPr>
          <w:ilvl w:val="0"/>
          <w:numId w:val="8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Conduct maintenance and repairs at sea without immediate shipyard intervention.</w:t>
      </w:r>
    </w:p>
    <w:p w14:paraId="5C015ED8" w14:textId="77777777" w:rsidR="00CA49CA" w:rsidRPr="00DF358E" w:rsidRDefault="00CA49CA" w:rsidP="00CA49CA">
      <w:pPr>
        <w:numPr>
          <w:ilvl w:val="0"/>
          <w:numId w:val="8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Rapidly reconfigure mission modules and ISO bays with onboard technical teams.</w:t>
      </w:r>
    </w:p>
    <w:p w14:paraId="3BA06FD7" w14:textId="77777777" w:rsidR="00CA49CA" w:rsidRPr="00DF358E" w:rsidRDefault="00CA49CA" w:rsidP="00CA49CA">
      <w:pPr>
        <w:numPr>
          <w:ilvl w:val="0"/>
          <w:numId w:val="8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Respond to damage or combat contingencies with adequate hands-on-deck.</w:t>
      </w:r>
    </w:p>
    <w:p w14:paraId="14EF701D" w14:textId="10C0BDB9" w:rsidR="00CA49CA" w:rsidRPr="00DF358E" w:rsidRDefault="00CA49CA" w:rsidP="00CA49CA">
      <w:pPr>
        <w:shd w:val="clear" w:color="auto" w:fill="FFFFFF"/>
        <w:spacing w:after="0" w:line="240" w:lineRule="auto"/>
        <w:ind w:left="360"/>
        <w:rPr>
          <w:rFonts w:ascii="Times New Roman" w:eastAsia="Times New Roman" w:hAnsi="Times New Roman" w:cs="Times New Roman"/>
          <w:color w:val="1D1D1D"/>
          <w:kern w:val="0"/>
          <w:sz w:val="22"/>
          <w:szCs w:val="22"/>
          <w14:ligatures w14:val="none"/>
        </w:rPr>
      </w:pPr>
      <w:r w:rsidRPr="00DF358E">
        <w:rPr>
          <w:rFonts w:ascii="Times New Roman" w:eastAsia="Times New Roman" w:hAnsi="Times New Roman" w:cs="Times New Roman"/>
          <w:color w:val="1D1D1D"/>
          <w:kern w:val="0"/>
          <w:sz w:val="22"/>
          <w:szCs w:val="22"/>
          <w14:ligatures w14:val="none"/>
        </w:rPr>
        <w:t xml:space="preserve">The modest increase in crew size is offset by reduced training complexity (common systems across all classes), harmonized logistics, and enhanced automation to assist—not replace—human operators.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DF358E">
        <w:rPr>
          <w:rFonts w:ascii="Times New Roman" w:eastAsia="Times New Roman" w:hAnsi="Times New Roman" w:cs="Times New Roman"/>
          <w:color w:val="1D1D1D"/>
          <w:kern w:val="0"/>
          <w:sz w:val="22"/>
          <w:szCs w:val="22"/>
          <w14:ligatures w14:val="none"/>
        </w:rPr>
        <w:t xml:space="preserve"> warships will be leaner than legacy platforms where appropriate, but never hollow.</w:t>
      </w:r>
    </w:p>
    <w:p w14:paraId="536A6111"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067F3B19">
          <v:rect id="_x0000_i1043" style="width:0;height:1.5pt" o:hralign="center" o:hrstd="t" o:hr="t" fillcolor="#a0a0a0" stroked="f"/>
        </w:pict>
      </w:r>
    </w:p>
    <w:p w14:paraId="331AB66C"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5. Revised Implementation Timeline (2026–2050)</w:t>
      </w:r>
    </w:p>
    <w:p w14:paraId="22D520A2"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2026:</w:t>
      </w:r>
      <w:r w:rsidRPr="00C94AA5">
        <w:rPr>
          <w:rFonts w:ascii="Times New Roman" w:eastAsia="Times New Roman" w:hAnsi="Times New Roman" w:cs="Times New Roman"/>
          <w:color w:val="1D1D1D"/>
          <w:kern w:val="0"/>
          <w:sz w:val="22"/>
          <w:szCs w:val="22"/>
          <w14:ligatures w14:val="none"/>
        </w:rPr>
        <w:t xml:space="preserve"> Contract award and initial RFPs; confirm first three hulls</w:t>
      </w:r>
    </w:p>
    <w:p w14:paraId="6551A0B2"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2027:</w:t>
      </w:r>
      <w:r w:rsidRPr="00C94AA5">
        <w:rPr>
          <w:rFonts w:ascii="Times New Roman" w:eastAsia="Times New Roman" w:hAnsi="Times New Roman" w:cs="Times New Roman"/>
          <w:color w:val="1D1D1D"/>
          <w:kern w:val="0"/>
          <w:sz w:val="22"/>
          <w:szCs w:val="22"/>
          <w14:ligatures w14:val="none"/>
        </w:rPr>
        <w:t xml:space="preserve"> Laydown of FFG-1, DDG-1, and CAG-1</w:t>
      </w:r>
    </w:p>
    <w:p w14:paraId="078EAF33"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2028:</w:t>
      </w:r>
      <w:r w:rsidRPr="00C94AA5">
        <w:rPr>
          <w:rFonts w:ascii="Times New Roman" w:eastAsia="Times New Roman" w:hAnsi="Times New Roman" w:cs="Times New Roman"/>
          <w:color w:val="1D1D1D"/>
          <w:kern w:val="0"/>
          <w:sz w:val="22"/>
          <w:szCs w:val="22"/>
          <w14:ligatures w14:val="none"/>
        </w:rPr>
        <w:t xml:space="preserve"> Commission FFG-1</w:t>
      </w:r>
    </w:p>
    <w:p w14:paraId="07E3E589"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2029:</w:t>
      </w:r>
      <w:r w:rsidRPr="00C94AA5">
        <w:rPr>
          <w:rFonts w:ascii="Times New Roman" w:eastAsia="Times New Roman" w:hAnsi="Times New Roman" w:cs="Times New Roman"/>
          <w:color w:val="1D1D1D"/>
          <w:kern w:val="0"/>
          <w:sz w:val="22"/>
          <w:szCs w:val="22"/>
          <w14:ligatures w14:val="none"/>
        </w:rPr>
        <w:t xml:space="preserve"> Commission DDG-1; build FFG-2 and FFG-3</w:t>
      </w:r>
    </w:p>
    <w:p w14:paraId="4CE9807A"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2030:</w:t>
      </w:r>
      <w:r w:rsidRPr="00C94AA5">
        <w:rPr>
          <w:rFonts w:ascii="Times New Roman" w:eastAsia="Times New Roman" w:hAnsi="Times New Roman" w:cs="Times New Roman"/>
          <w:color w:val="1D1D1D"/>
          <w:kern w:val="0"/>
          <w:sz w:val="22"/>
          <w:szCs w:val="22"/>
          <w14:ligatures w14:val="none"/>
        </w:rPr>
        <w:t xml:space="preserve"> Commission CAG-1; build DDG-2, FFG-4, FFG-5</w:t>
      </w:r>
    </w:p>
    <w:p w14:paraId="34F29BA4"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lastRenderedPageBreak/>
        <w:t>2031:</w:t>
      </w:r>
      <w:r w:rsidRPr="00C94AA5">
        <w:rPr>
          <w:rFonts w:ascii="Times New Roman" w:eastAsia="Times New Roman" w:hAnsi="Times New Roman" w:cs="Times New Roman"/>
          <w:color w:val="1D1D1D"/>
          <w:kern w:val="0"/>
          <w:sz w:val="22"/>
          <w:szCs w:val="22"/>
          <w14:ligatures w14:val="none"/>
        </w:rPr>
        <w:t xml:space="preserve"> Build CAG-2 and CAG-3; DDG-3; FFG-6 to FFG-9</w:t>
      </w:r>
    </w:p>
    <w:p w14:paraId="5A49BBD1"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2032 and beyond:</w:t>
      </w:r>
      <w:r w:rsidRPr="00C94AA5">
        <w:rPr>
          <w:rFonts w:ascii="Times New Roman" w:eastAsia="Times New Roman" w:hAnsi="Times New Roman" w:cs="Times New Roman"/>
          <w:color w:val="1D1D1D"/>
          <w:kern w:val="0"/>
          <w:sz w:val="22"/>
          <w:szCs w:val="22"/>
          <w14:ligatures w14:val="none"/>
        </w:rPr>
        <w:t xml:space="preserve"> 5 FFGs/year, 3 DDGs/year, 2 CAGs/year</w:t>
      </w:r>
    </w:p>
    <w:p w14:paraId="59B72794"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2035–2037:</w:t>
      </w:r>
      <w:r w:rsidRPr="00C94AA5">
        <w:rPr>
          <w:rFonts w:ascii="Times New Roman" w:eastAsia="Times New Roman" w:hAnsi="Times New Roman" w:cs="Times New Roman"/>
          <w:color w:val="1D1D1D"/>
          <w:kern w:val="0"/>
          <w:sz w:val="22"/>
          <w:szCs w:val="22"/>
          <w14:ligatures w14:val="none"/>
        </w:rPr>
        <w:t xml:space="preserve"> Retrofit Block I</w:t>
      </w:r>
    </w:p>
    <w:p w14:paraId="62762CC2"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2037–2040:</w:t>
      </w:r>
      <w:r w:rsidRPr="00C94AA5">
        <w:rPr>
          <w:rFonts w:ascii="Times New Roman" w:eastAsia="Times New Roman" w:hAnsi="Times New Roman" w:cs="Times New Roman"/>
          <w:color w:val="1D1D1D"/>
          <w:kern w:val="0"/>
          <w:sz w:val="22"/>
          <w:szCs w:val="22"/>
          <w14:ligatures w14:val="none"/>
        </w:rPr>
        <w:t xml:space="preserve"> Retrofit Block II</w:t>
      </w:r>
    </w:p>
    <w:p w14:paraId="6AA00011" w14:textId="77777777" w:rsidR="00C94AA5" w:rsidRPr="00C94AA5" w:rsidRDefault="00C94AA5" w:rsidP="00C94AA5">
      <w:pPr>
        <w:numPr>
          <w:ilvl w:val="0"/>
          <w:numId w:val="125"/>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2040–2042:</w:t>
      </w:r>
      <w:r w:rsidRPr="00C94AA5">
        <w:rPr>
          <w:rFonts w:ascii="Times New Roman" w:eastAsia="Times New Roman" w:hAnsi="Times New Roman" w:cs="Times New Roman"/>
          <w:color w:val="1D1D1D"/>
          <w:kern w:val="0"/>
          <w:sz w:val="22"/>
          <w:szCs w:val="22"/>
          <w14:ligatures w14:val="none"/>
        </w:rPr>
        <w:t xml:space="preserve"> Retrofit Block III</w:t>
      </w:r>
    </w:p>
    <w:p w14:paraId="172F741B"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5A0ADC76">
          <v:rect id="_x0000_i1044" style="width:0;height:1.5pt" o:hralign="center" o:hrstd="t" o:hr="t" fillcolor="#a0a0a0" stroked="f"/>
        </w:pict>
      </w:r>
    </w:p>
    <w:p w14:paraId="1285E0D1"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6. Block Build Strategy</w:t>
      </w:r>
    </w:p>
    <w:p w14:paraId="350E5D76" w14:textId="77777777" w:rsidR="00C94AA5" w:rsidRPr="00C94AA5" w:rsidRDefault="00C94AA5" w:rsidP="00C94AA5">
      <w:pPr>
        <w:numPr>
          <w:ilvl w:val="0"/>
          <w:numId w:val="12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Three new technologies per block max</w:t>
      </w:r>
      <w:r w:rsidRPr="00C94AA5">
        <w:rPr>
          <w:rFonts w:ascii="Times New Roman" w:eastAsia="Times New Roman" w:hAnsi="Times New Roman" w:cs="Times New Roman"/>
          <w:color w:val="1D1D1D"/>
          <w:kern w:val="0"/>
          <w:sz w:val="22"/>
          <w:szCs w:val="22"/>
          <w14:ligatures w14:val="none"/>
        </w:rPr>
        <w:t xml:space="preserve"> to manage risk</w:t>
      </w:r>
    </w:p>
    <w:p w14:paraId="03243FCD" w14:textId="77777777" w:rsidR="00C94AA5" w:rsidRPr="00C94AA5" w:rsidRDefault="00C94AA5" w:rsidP="00C94AA5">
      <w:pPr>
        <w:numPr>
          <w:ilvl w:val="0"/>
          <w:numId w:val="12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Block I:</w:t>
      </w:r>
      <w:r w:rsidRPr="00C94AA5">
        <w:rPr>
          <w:rFonts w:ascii="Times New Roman" w:eastAsia="Times New Roman" w:hAnsi="Times New Roman" w:cs="Times New Roman"/>
          <w:color w:val="1D1D1D"/>
          <w:kern w:val="0"/>
          <w:sz w:val="22"/>
          <w:szCs w:val="22"/>
          <w14:ligatures w14:val="none"/>
        </w:rPr>
        <w:t xml:space="preserve"> New hull and superstructure with LCBs (Large Configuration Bays). All other systems are proven or upgraded legacy.</w:t>
      </w:r>
    </w:p>
    <w:p w14:paraId="20B05D56" w14:textId="77777777" w:rsidR="00C94AA5" w:rsidRPr="00C94AA5" w:rsidRDefault="00C94AA5" w:rsidP="00C94AA5">
      <w:pPr>
        <w:numPr>
          <w:ilvl w:val="0"/>
          <w:numId w:val="12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Block II:</w:t>
      </w:r>
      <w:r w:rsidRPr="00C94AA5">
        <w:rPr>
          <w:rFonts w:ascii="Times New Roman" w:eastAsia="Times New Roman" w:hAnsi="Times New Roman" w:cs="Times New Roman"/>
          <w:color w:val="1D1D1D"/>
          <w:kern w:val="0"/>
          <w:sz w:val="22"/>
          <w:szCs w:val="22"/>
          <w14:ligatures w14:val="none"/>
        </w:rPr>
        <w:t xml:space="preserve"> Adds </w:t>
      </w:r>
      <w:proofErr w:type="spellStart"/>
      <w:r w:rsidRPr="00C94AA5">
        <w:rPr>
          <w:rFonts w:ascii="Times New Roman" w:eastAsia="Times New Roman" w:hAnsi="Times New Roman" w:cs="Times New Roman"/>
          <w:color w:val="1D1D1D"/>
          <w:kern w:val="0"/>
          <w:sz w:val="22"/>
          <w:szCs w:val="22"/>
          <w14:ligatures w14:val="none"/>
        </w:rPr>
        <w:t>azimuthing</w:t>
      </w:r>
      <w:proofErr w:type="spellEnd"/>
      <w:r w:rsidRPr="00C94AA5">
        <w:rPr>
          <w:rFonts w:ascii="Times New Roman" w:eastAsia="Times New Roman" w:hAnsi="Times New Roman" w:cs="Times New Roman"/>
          <w:color w:val="1D1D1D"/>
          <w:kern w:val="0"/>
          <w:sz w:val="22"/>
          <w:szCs w:val="22"/>
          <w14:ligatures w14:val="none"/>
        </w:rPr>
        <w:t xml:space="preserve"> rear pods, integrated power grid (diesel + battery + turbine), ISO pods on all ships, 12" guns on CAG.</w:t>
      </w:r>
    </w:p>
    <w:p w14:paraId="28F9791F" w14:textId="77777777" w:rsidR="00C94AA5" w:rsidRPr="00C94AA5" w:rsidRDefault="00C94AA5" w:rsidP="00C94AA5">
      <w:pPr>
        <w:numPr>
          <w:ilvl w:val="0"/>
          <w:numId w:val="12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Block III:</w:t>
      </w:r>
      <w:r w:rsidRPr="00C94AA5">
        <w:rPr>
          <w:rFonts w:ascii="Times New Roman" w:eastAsia="Times New Roman" w:hAnsi="Times New Roman" w:cs="Times New Roman"/>
          <w:color w:val="1D1D1D"/>
          <w:kern w:val="0"/>
          <w:sz w:val="22"/>
          <w:szCs w:val="22"/>
          <w14:ligatures w14:val="none"/>
        </w:rPr>
        <w:t xml:space="preserve"> Adds ISO on CAG, full DEW on all classes, expanded automation.</w:t>
      </w:r>
    </w:p>
    <w:p w14:paraId="05A872AE" w14:textId="77777777" w:rsidR="00C94AA5" w:rsidRPr="00C94AA5" w:rsidRDefault="00C94AA5" w:rsidP="00C94AA5">
      <w:pPr>
        <w:numPr>
          <w:ilvl w:val="0"/>
          <w:numId w:val="126"/>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Block IV:</w:t>
      </w:r>
      <w:r w:rsidRPr="00C94AA5">
        <w:rPr>
          <w:rFonts w:ascii="Times New Roman" w:eastAsia="Times New Roman" w:hAnsi="Times New Roman" w:cs="Times New Roman"/>
          <w:color w:val="1D1D1D"/>
          <w:kern w:val="0"/>
          <w:sz w:val="22"/>
          <w:szCs w:val="22"/>
          <w14:ligatures w14:val="none"/>
        </w:rPr>
        <w:t xml:space="preserve"> Final integration block — Aegis-class sensors, advanced aviation and UAV integration, torpedo defense.</w:t>
      </w:r>
    </w:p>
    <w:p w14:paraId="2A443D93"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6DB8856A">
          <v:rect id="_x0000_i1045" style="width:0;height:1.5pt" o:hralign="center" o:hrstd="t" o:hr="t" fillcolor="#a0a0a0" stroked="f"/>
        </w:pict>
      </w:r>
    </w:p>
    <w:p w14:paraId="16FB0B5E"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7. Industrial Base and Shipyard Strategy</w:t>
      </w:r>
    </w:p>
    <w:p w14:paraId="37EFDC42" w14:textId="77777777" w:rsidR="00C94AA5" w:rsidRPr="00C94AA5" w:rsidRDefault="00C94AA5" w:rsidP="00C94AA5">
      <w:pPr>
        <w:numPr>
          <w:ilvl w:val="0"/>
          <w:numId w:val="127"/>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Integration Module Construction</w:t>
      </w:r>
      <w:r w:rsidRPr="00C94AA5">
        <w:rPr>
          <w:rFonts w:ascii="Times New Roman" w:eastAsia="Times New Roman" w:hAnsi="Times New Roman" w:cs="Times New Roman"/>
          <w:color w:val="1D1D1D"/>
          <w:kern w:val="0"/>
          <w:sz w:val="22"/>
          <w:szCs w:val="22"/>
          <w14:ligatures w14:val="none"/>
        </w:rPr>
        <w:t xml:space="preserve"> must be a core function across all yards.</w:t>
      </w:r>
    </w:p>
    <w:p w14:paraId="07E191EB"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 xml:space="preserve">Existing </w:t>
      </w:r>
      <w:proofErr w:type="spellStart"/>
      <w:r w:rsidRPr="00C94AA5">
        <w:rPr>
          <w:rFonts w:ascii="Times New Roman" w:eastAsia="Times New Roman" w:hAnsi="Times New Roman" w:cs="Times New Roman"/>
          <w:b/>
          <w:bCs/>
          <w:color w:val="1D1D1D"/>
          <w:kern w:val="0"/>
          <w:sz w:val="22"/>
          <w:szCs w:val="22"/>
          <w14:ligatures w14:val="none"/>
        </w:rPr>
        <w:t>Retaskable</w:t>
      </w:r>
      <w:proofErr w:type="spellEnd"/>
      <w:r w:rsidRPr="00C94AA5">
        <w:rPr>
          <w:rFonts w:ascii="Times New Roman" w:eastAsia="Times New Roman" w:hAnsi="Times New Roman" w:cs="Times New Roman"/>
          <w:b/>
          <w:bCs/>
          <w:color w:val="1D1D1D"/>
          <w:kern w:val="0"/>
          <w:sz w:val="22"/>
          <w:szCs w:val="22"/>
          <w14:ligatures w14:val="none"/>
        </w:rPr>
        <w:t xml:space="preserve"> Yards:</w:t>
      </w:r>
    </w:p>
    <w:p w14:paraId="73A791DA" w14:textId="77777777" w:rsidR="00C94AA5" w:rsidRPr="00C94AA5" w:rsidRDefault="00C94AA5" w:rsidP="00C94AA5">
      <w:pPr>
        <w:numPr>
          <w:ilvl w:val="0"/>
          <w:numId w:val="128"/>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Bath Iron Works (ME), Pascagoula (MS), Marinette (WI), Ingalls (MS), NASSCO (CA), Bay Shipbuilding (WI)</w:t>
      </w:r>
    </w:p>
    <w:p w14:paraId="7E933BD9"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Modular/ISO Construction:</w:t>
      </w:r>
    </w:p>
    <w:p w14:paraId="716BE426" w14:textId="77777777" w:rsidR="00C94AA5" w:rsidRPr="00C94AA5" w:rsidRDefault="00C94AA5" w:rsidP="00C94AA5">
      <w:pPr>
        <w:numPr>
          <w:ilvl w:val="0"/>
          <w:numId w:val="129"/>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Philly (PA), Curtis Bay (MD), Austal (AL), and proposed new Mare Island (CA) module yard</w:t>
      </w:r>
    </w:p>
    <w:p w14:paraId="531C6A6F"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Reactivatable / Expansion Targets:</w:t>
      </w:r>
    </w:p>
    <w:p w14:paraId="042BFC12" w14:textId="77777777" w:rsidR="00C94AA5" w:rsidRPr="00C94AA5" w:rsidRDefault="00C94AA5" w:rsidP="00C94AA5">
      <w:pPr>
        <w:numPr>
          <w:ilvl w:val="0"/>
          <w:numId w:val="130"/>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Avondale (LA), Todd (WA), Fore River (MA)</w:t>
      </w:r>
    </w:p>
    <w:p w14:paraId="2671E68D"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Job Creation:</w:t>
      </w:r>
      <w:r w:rsidRPr="00C94AA5">
        <w:rPr>
          <w:rFonts w:ascii="Times New Roman" w:eastAsia="Times New Roman" w:hAnsi="Times New Roman" w:cs="Times New Roman"/>
          <w:color w:val="1D1D1D"/>
          <w:kern w:val="0"/>
          <w:sz w:val="22"/>
          <w:szCs w:val="22"/>
          <w14:ligatures w14:val="none"/>
        </w:rPr>
        <w:t xml:space="preserve"> Estimated </w:t>
      </w:r>
      <w:r w:rsidRPr="00C94AA5">
        <w:rPr>
          <w:rFonts w:ascii="Times New Roman" w:eastAsia="Times New Roman" w:hAnsi="Times New Roman" w:cs="Times New Roman"/>
          <w:b/>
          <w:bCs/>
          <w:color w:val="1D1D1D"/>
          <w:kern w:val="0"/>
          <w:sz w:val="22"/>
          <w:szCs w:val="22"/>
          <w14:ligatures w14:val="none"/>
        </w:rPr>
        <w:t>60,000+ direct and indirect skilled jobs</w:t>
      </w:r>
      <w:r w:rsidRPr="00C94AA5">
        <w:rPr>
          <w:rFonts w:ascii="Times New Roman" w:eastAsia="Times New Roman" w:hAnsi="Times New Roman" w:cs="Times New Roman"/>
          <w:color w:val="1D1D1D"/>
          <w:kern w:val="0"/>
          <w:sz w:val="22"/>
          <w:szCs w:val="22"/>
          <w14:ligatures w14:val="none"/>
        </w:rPr>
        <w:t xml:space="preserve"> across welders, electricians, systems engineers, logistics, and maritime trades. Additional roles in modernization, training, sustainment, and high-tech fabrication will </w:t>
      </w:r>
      <w:proofErr w:type="gramStart"/>
      <w:r w:rsidRPr="00C94AA5">
        <w:rPr>
          <w:rFonts w:ascii="Times New Roman" w:eastAsia="Times New Roman" w:hAnsi="Times New Roman" w:cs="Times New Roman"/>
          <w:color w:val="1D1D1D"/>
          <w:kern w:val="0"/>
          <w:sz w:val="22"/>
          <w:szCs w:val="22"/>
          <w14:ligatures w14:val="none"/>
        </w:rPr>
        <w:t>scale</w:t>
      </w:r>
      <w:proofErr w:type="gramEnd"/>
      <w:r w:rsidRPr="00C94AA5">
        <w:rPr>
          <w:rFonts w:ascii="Times New Roman" w:eastAsia="Times New Roman" w:hAnsi="Times New Roman" w:cs="Times New Roman"/>
          <w:color w:val="1D1D1D"/>
          <w:kern w:val="0"/>
          <w:sz w:val="22"/>
          <w:szCs w:val="22"/>
          <w14:ligatures w14:val="none"/>
        </w:rPr>
        <w:t xml:space="preserve"> with block upgrades.</w:t>
      </w:r>
    </w:p>
    <w:p w14:paraId="7AA688E9" w14:textId="6DE415F1"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Workforce Transition Strategy:</w:t>
      </w:r>
      <w:r w:rsidRPr="00C94AA5">
        <w:rPr>
          <w:rFonts w:ascii="Times New Roman" w:eastAsia="Times New Roman" w:hAnsi="Times New Roman" w:cs="Times New Roman"/>
          <w:color w:val="1D1D1D"/>
          <w:kern w:val="0"/>
          <w:sz w:val="22"/>
          <w:szCs w:val="22"/>
          <w14:ligatures w14:val="none"/>
        </w:rPr>
        <w:t xml:space="preserve"> Cancelled LCS, FFG-62, and DDG-51 contracts will </w:t>
      </w:r>
      <w:proofErr w:type="gramStart"/>
      <w:r w:rsidRPr="00C94AA5">
        <w:rPr>
          <w:rFonts w:ascii="Times New Roman" w:eastAsia="Times New Roman" w:hAnsi="Times New Roman" w:cs="Times New Roman"/>
          <w:color w:val="1D1D1D"/>
          <w:kern w:val="0"/>
          <w:sz w:val="22"/>
          <w:szCs w:val="22"/>
          <w14:ligatures w14:val="none"/>
        </w:rPr>
        <w:t>convert</w:t>
      </w:r>
      <w:proofErr w:type="gramEnd"/>
      <w:r w:rsidRPr="00C94AA5">
        <w:rPr>
          <w:rFonts w:ascii="Times New Roman" w:eastAsia="Times New Roman" w:hAnsi="Times New Roman" w:cs="Times New Roman"/>
          <w:color w:val="1D1D1D"/>
          <w:kern w:val="0"/>
          <w:sz w:val="22"/>
          <w:szCs w:val="22"/>
          <w14:ligatures w14:val="none"/>
        </w:rPr>
        <w:t xml:space="preserve"> directly to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-compatible labor pools. Most systems—Aegis, VLS, diesels, turbines—are shared or upgraded, minimizing retraining costs.</w:t>
      </w:r>
    </w:p>
    <w:p w14:paraId="61DF3CBE"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Scalability:</w:t>
      </w:r>
    </w:p>
    <w:p w14:paraId="4C2A26A8" w14:textId="77777777" w:rsidR="00C94AA5" w:rsidRPr="00C94AA5" w:rsidRDefault="00C94AA5" w:rsidP="00C94AA5">
      <w:pPr>
        <w:numPr>
          <w:ilvl w:val="0"/>
          <w:numId w:val="13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2032 target:</w:t>
      </w:r>
      <w:r w:rsidRPr="00C94AA5">
        <w:rPr>
          <w:rFonts w:ascii="Times New Roman" w:eastAsia="Times New Roman" w:hAnsi="Times New Roman" w:cs="Times New Roman"/>
          <w:color w:val="1D1D1D"/>
          <w:kern w:val="0"/>
          <w:sz w:val="22"/>
          <w:szCs w:val="22"/>
          <w14:ligatures w14:val="none"/>
        </w:rPr>
        <w:t xml:space="preserve"> 8–10 ships/year</w:t>
      </w:r>
    </w:p>
    <w:p w14:paraId="0819C883" w14:textId="77777777" w:rsidR="00C94AA5" w:rsidRPr="00C94AA5" w:rsidRDefault="00C94AA5" w:rsidP="00C94AA5">
      <w:pPr>
        <w:numPr>
          <w:ilvl w:val="0"/>
          <w:numId w:val="13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Long-term goal:</w:t>
      </w:r>
      <w:r w:rsidRPr="00C94AA5">
        <w:rPr>
          <w:rFonts w:ascii="Times New Roman" w:eastAsia="Times New Roman" w:hAnsi="Times New Roman" w:cs="Times New Roman"/>
          <w:color w:val="1D1D1D"/>
          <w:kern w:val="0"/>
          <w:sz w:val="22"/>
          <w:szCs w:val="22"/>
          <w14:ligatures w14:val="none"/>
        </w:rPr>
        <w:t xml:space="preserve"> up to </w:t>
      </w:r>
      <w:r w:rsidRPr="00C94AA5">
        <w:rPr>
          <w:rFonts w:ascii="Times New Roman" w:eastAsia="Times New Roman" w:hAnsi="Times New Roman" w:cs="Times New Roman"/>
          <w:b/>
          <w:bCs/>
          <w:color w:val="1D1D1D"/>
          <w:kern w:val="0"/>
          <w:sz w:val="22"/>
          <w:szCs w:val="22"/>
          <w14:ligatures w14:val="none"/>
        </w:rPr>
        <w:t>15 ships/year</w:t>
      </w:r>
      <w:r w:rsidRPr="00C94AA5">
        <w:rPr>
          <w:rFonts w:ascii="Times New Roman" w:eastAsia="Times New Roman" w:hAnsi="Times New Roman" w:cs="Times New Roman"/>
          <w:color w:val="1D1D1D"/>
          <w:kern w:val="0"/>
          <w:sz w:val="22"/>
          <w:szCs w:val="22"/>
          <w14:ligatures w14:val="none"/>
        </w:rPr>
        <w:t xml:space="preserve"> to meet full demand, replace legacy ships. Foreign military sales are not anticipated before 2040.</w:t>
      </w:r>
    </w:p>
    <w:p w14:paraId="602DF605" w14:textId="77777777" w:rsidR="00C94AA5" w:rsidRPr="00C94AA5" w:rsidRDefault="00C94AA5" w:rsidP="00C94AA5">
      <w:pPr>
        <w:numPr>
          <w:ilvl w:val="0"/>
          <w:numId w:val="131"/>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color w:val="1D1D1D"/>
          <w:kern w:val="0"/>
          <w:sz w:val="22"/>
          <w:szCs w:val="22"/>
          <w14:ligatures w14:val="none"/>
        </w:rPr>
        <w:t xml:space="preserve">At least </w:t>
      </w:r>
      <w:r w:rsidRPr="00C94AA5">
        <w:rPr>
          <w:rFonts w:ascii="Times New Roman" w:eastAsia="Times New Roman" w:hAnsi="Times New Roman" w:cs="Times New Roman"/>
          <w:b/>
          <w:bCs/>
          <w:color w:val="1D1D1D"/>
          <w:kern w:val="0"/>
          <w:sz w:val="22"/>
          <w:szCs w:val="22"/>
          <w14:ligatures w14:val="none"/>
        </w:rPr>
        <w:t>2 retrofit yards</w:t>
      </w:r>
      <w:r w:rsidRPr="00C94AA5">
        <w:rPr>
          <w:rFonts w:ascii="Times New Roman" w:eastAsia="Times New Roman" w:hAnsi="Times New Roman" w:cs="Times New Roman"/>
          <w:color w:val="1D1D1D"/>
          <w:kern w:val="0"/>
          <w:sz w:val="22"/>
          <w:szCs w:val="22"/>
          <w14:ligatures w14:val="none"/>
        </w:rPr>
        <w:t xml:space="preserve"> required to bring earlier blocks to full Block IV specification</w:t>
      </w:r>
    </w:p>
    <w:p w14:paraId="5E441301"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5AE31896">
          <v:rect id="_x0000_i1046" style="width:0;height:1.5pt" o:hralign="center" o:hrstd="t" o:hr="t" fillcolor="#a0a0a0" stroked="f"/>
        </w:pict>
      </w:r>
    </w:p>
    <w:p w14:paraId="7499EA7F" w14:textId="77777777" w:rsidR="00C94AA5" w:rsidRPr="00C94AA5" w:rsidRDefault="00C94AA5"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8. Material Supply Strategy and Domestic Industrial Sourcing</w:t>
      </w:r>
    </w:p>
    <w:p w14:paraId="4FC601DF" w14:textId="1D26E0F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Domestic Steel Priority:</w:t>
      </w:r>
      <w:r w:rsidRPr="00C94AA5">
        <w:rPr>
          <w:rFonts w:ascii="Times New Roman" w:eastAsia="Times New Roman" w:hAnsi="Times New Roman" w:cs="Times New Roman"/>
          <w:color w:val="1D1D1D"/>
          <w:kern w:val="0"/>
          <w:sz w:val="22"/>
          <w:szCs w:val="22"/>
          <w14:ligatures w14:val="none"/>
        </w:rPr>
        <w:t xml:space="preserve"> All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-class vessels will prioritize U.S.-sourced steel and advanced alloys in compliance with Buy American provisions. Primary supply will come from established producers such as U.S. Steel, Cleveland-Cliffs, and Nucor.</w:t>
      </w:r>
    </w:p>
    <w:p w14:paraId="7A42AC0A" w14:textId="7777777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Steel Demand Coordination:</w:t>
      </w:r>
      <w:r w:rsidRPr="00C94AA5">
        <w:rPr>
          <w:rFonts w:ascii="Times New Roman" w:eastAsia="Times New Roman" w:hAnsi="Times New Roman" w:cs="Times New Roman"/>
          <w:color w:val="1D1D1D"/>
          <w:kern w:val="0"/>
          <w:sz w:val="22"/>
          <w:szCs w:val="22"/>
          <w14:ligatures w14:val="none"/>
        </w:rPr>
        <w:t xml:space="preserve"> Estimated demand of over 1.5 million tons of high-grade steel and alloy over the 25-year production cycle will be distributed across multiple suppliers and phased with modular ship construction timelines.</w:t>
      </w:r>
    </w:p>
    <w:p w14:paraId="6ACEE847" w14:textId="7777777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Reactivation of Regional Mills:</w:t>
      </w:r>
      <w:r w:rsidRPr="00C94AA5">
        <w:rPr>
          <w:rFonts w:ascii="Times New Roman" w:eastAsia="Times New Roman" w:hAnsi="Times New Roman" w:cs="Times New Roman"/>
          <w:color w:val="1D1D1D"/>
          <w:kern w:val="0"/>
          <w:sz w:val="22"/>
          <w:szCs w:val="22"/>
          <w14:ligatures w14:val="none"/>
        </w:rPr>
        <w:t xml:space="preserve"> Legacy or underutilized steel production facilities in Pennsylvania, Ohio, Illinois, and Alabama could be reactivated or expanded with guaranteed federal contracts, creating thousands of high-paying manufacturing jobs.</w:t>
      </w:r>
    </w:p>
    <w:p w14:paraId="1EB1D452" w14:textId="7777777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Alloy Specialization:</w:t>
      </w:r>
      <w:r w:rsidRPr="00C94AA5">
        <w:rPr>
          <w:rFonts w:ascii="Times New Roman" w:eastAsia="Times New Roman" w:hAnsi="Times New Roman" w:cs="Times New Roman"/>
          <w:color w:val="1D1D1D"/>
          <w:kern w:val="0"/>
          <w:sz w:val="22"/>
          <w:szCs w:val="22"/>
          <w14:ligatures w14:val="none"/>
        </w:rPr>
        <w:t xml:space="preserve"> Advanced composite and alloy needs (for armor plating, shafting, and structural support) will be contracted to specialty U.S. foundries with previous military experience, ensuring quality and reducing dependence on foreign sources.</w:t>
      </w:r>
    </w:p>
    <w:p w14:paraId="272B1041" w14:textId="7777777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lastRenderedPageBreak/>
        <w:t>Logistics Hub Integration:</w:t>
      </w:r>
      <w:r w:rsidRPr="00C94AA5">
        <w:rPr>
          <w:rFonts w:ascii="Times New Roman" w:eastAsia="Times New Roman" w:hAnsi="Times New Roman" w:cs="Times New Roman"/>
          <w:color w:val="1D1D1D"/>
          <w:kern w:val="0"/>
          <w:sz w:val="22"/>
          <w:szCs w:val="22"/>
          <w14:ligatures w14:val="none"/>
        </w:rPr>
        <w:t xml:space="preserve"> Coordination between shipyards and mill suppliers will reduce transport overhead, supported by rail-connected logistics hubs in key industrial zones such as the Great Lakes region and Gulf Coast.</w:t>
      </w:r>
    </w:p>
    <w:p w14:paraId="3A1B4583" w14:textId="77777777" w:rsidR="00C94AA5" w:rsidRPr="00C94AA5" w:rsidRDefault="00C94AA5" w:rsidP="00C94AA5">
      <w:pPr>
        <w:numPr>
          <w:ilvl w:val="0"/>
          <w:numId w:val="132"/>
        </w:num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Strategic Reserve Planning:</w:t>
      </w:r>
      <w:r w:rsidRPr="00C94AA5">
        <w:rPr>
          <w:rFonts w:ascii="Times New Roman" w:eastAsia="Times New Roman" w:hAnsi="Times New Roman" w:cs="Times New Roman"/>
          <w:color w:val="1D1D1D"/>
          <w:kern w:val="0"/>
          <w:sz w:val="22"/>
          <w:szCs w:val="22"/>
          <w14:ligatures w14:val="none"/>
        </w:rPr>
        <w:t xml:space="preserve"> The Department of Defense will be encouraged to expand critical material stockpiles in coordination with the National Defense Stockpile program to ensure continuity through market fluctuations or supply chain disruptions.</w:t>
      </w:r>
    </w:p>
    <w:p w14:paraId="43467966" w14:textId="77777777" w:rsidR="00C94AA5" w:rsidRPr="00C94AA5" w:rsidRDefault="00000000" w:rsidP="00C94AA5">
      <w:pPr>
        <w:shd w:val="clear" w:color="auto" w:fill="FFFFFF"/>
        <w:spacing w:after="0" w:line="240" w:lineRule="auto"/>
        <w:rPr>
          <w:rFonts w:ascii="Times New Roman" w:eastAsia="Times New Roman" w:hAnsi="Times New Roman" w:cs="Times New Roman"/>
          <w:color w:val="1D1D1D"/>
          <w:kern w:val="0"/>
          <w:sz w:val="22"/>
          <w:szCs w:val="22"/>
          <w14:ligatures w14:val="none"/>
        </w:rPr>
      </w:pPr>
      <w:r>
        <w:rPr>
          <w:rFonts w:ascii="Times New Roman" w:eastAsia="Times New Roman" w:hAnsi="Times New Roman" w:cs="Times New Roman"/>
          <w:color w:val="1D1D1D"/>
          <w:kern w:val="0"/>
          <w:sz w:val="22"/>
          <w:szCs w:val="22"/>
          <w14:ligatures w14:val="none"/>
        </w:rPr>
        <w:pict w14:anchorId="55330DAE">
          <v:rect id="_x0000_i1047" style="width:0;height:1.5pt" o:hralign="center" o:hrstd="t" o:hr="t" fillcolor="#a0a0a0" stroked="f"/>
        </w:pict>
      </w:r>
    </w:p>
    <w:p w14:paraId="6A8C3231" w14:textId="1C6A48D6" w:rsidR="00946581" w:rsidRPr="0078426C" w:rsidRDefault="00C94AA5" w:rsidP="0078426C">
      <w:pPr>
        <w:shd w:val="clear" w:color="auto" w:fill="FFFFFF"/>
        <w:spacing w:after="0" w:line="240" w:lineRule="auto"/>
        <w:rPr>
          <w:rFonts w:ascii="Times New Roman" w:eastAsia="Times New Roman" w:hAnsi="Times New Roman" w:cs="Times New Roman"/>
          <w:color w:val="1D1D1D"/>
          <w:kern w:val="0"/>
          <w:sz w:val="22"/>
          <w:szCs w:val="22"/>
          <w14:ligatures w14:val="none"/>
        </w:rPr>
      </w:pPr>
      <w:r w:rsidRPr="00C94AA5">
        <w:rPr>
          <w:rFonts w:ascii="Times New Roman" w:eastAsia="Times New Roman" w:hAnsi="Times New Roman" w:cs="Times New Roman"/>
          <w:b/>
          <w:bCs/>
          <w:color w:val="1D1D1D"/>
          <w:kern w:val="0"/>
          <w:sz w:val="22"/>
          <w:szCs w:val="22"/>
          <w14:ligatures w14:val="none"/>
        </w:rPr>
        <w:t>Conclusion:</w:t>
      </w:r>
      <w:r w:rsidRPr="00C94AA5">
        <w:rPr>
          <w:rFonts w:ascii="Times New Roman" w:eastAsia="Times New Roman" w:hAnsi="Times New Roman" w:cs="Times New Roman"/>
          <w:color w:val="1D1D1D"/>
          <w:kern w:val="0"/>
          <w:sz w:val="22"/>
          <w:szCs w:val="22"/>
          <w14:ligatures w14:val="none"/>
        </w:rPr>
        <w:t xml:space="preserve"> The </w:t>
      </w:r>
      <w:proofErr w:type="spellStart"/>
      <w:r w:rsidR="00DE12E7">
        <w:rPr>
          <w:rFonts w:ascii="Times New Roman" w:eastAsia="Times New Roman" w:hAnsi="Times New Roman" w:cs="Times New Roman"/>
          <w:color w:val="1D1D1D"/>
          <w:kern w:val="0"/>
          <w:sz w:val="22"/>
          <w:szCs w:val="22"/>
          <w14:ligatures w14:val="none"/>
        </w:rPr>
        <w:t>TriSeadon</w:t>
      </w:r>
      <w:proofErr w:type="spellEnd"/>
      <w:r w:rsidRPr="00C94AA5">
        <w:rPr>
          <w:rFonts w:ascii="Times New Roman" w:eastAsia="Times New Roman" w:hAnsi="Times New Roman" w:cs="Times New Roman"/>
          <w:color w:val="1D1D1D"/>
          <w:kern w:val="0"/>
          <w:sz w:val="22"/>
          <w:szCs w:val="22"/>
          <w14:ligatures w14:val="none"/>
        </w:rPr>
        <w:t xml:space="preserve"> Suite balances modernization with affordability and builds in technological growth through phased block development and a revitalized industrial base. With Congressional support, it provides a path to ensure American sea dominance for the next 50 years.</w:t>
      </w:r>
    </w:p>
    <w:p w14:paraId="6DC60ECD" w14:textId="77777777" w:rsidR="00946581" w:rsidRDefault="00946581" w:rsidP="00930111">
      <w:pPr>
        <w:spacing w:after="0"/>
        <w:rPr>
          <w:rFonts w:ascii="Times New Roman" w:hAnsi="Times New Roman" w:cs="Times New Roman"/>
          <w:sz w:val="22"/>
          <w:szCs w:val="22"/>
        </w:rPr>
      </w:pPr>
    </w:p>
    <w:p w14:paraId="0F7ED386" w14:textId="77777777" w:rsidR="0069388B" w:rsidRPr="0069388B" w:rsidRDefault="0069388B" w:rsidP="0069388B">
      <w:pPr>
        <w:spacing w:after="0"/>
        <w:rPr>
          <w:rFonts w:ascii="Times New Roman" w:hAnsi="Times New Roman" w:cs="Times New Roman"/>
          <w:b/>
          <w:bCs/>
          <w:sz w:val="22"/>
          <w:szCs w:val="22"/>
        </w:rPr>
      </w:pPr>
      <w:r w:rsidRPr="0069388B">
        <w:rPr>
          <w:rFonts w:ascii="Segoe UI Emoji" w:hAnsi="Segoe UI Emoji" w:cs="Segoe UI Emoji"/>
          <w:b/>
          <w:bCs/>
          <w:sz w:val="22"/>
          <w:szCs w:val="22"/>
        </w:rPr>
        <w:t>💰</w:t>
      </w:r>
      <w:r w:rsidRPr="0069388B">
        <w:rPr>
          <w:rFonts w:ascii="Times New Roman" w:hAnsi="Times New Roman" w:cs="Times New Roman"/>
          <w:b/>
          <w:bCs/>
          <w:sz w:val="22"/>
          <w:szCs w:val="22"/>
        </w:rPr>
        <w:t xml:space="preserve"> Total 25-Year Cost Per Ship (Build + O&amp;M):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3"/>
        <w:gridCol w:w="1057"/>
        <w:gridCol w:w="1105"/>
        <w:gridCol w:w="1156"/>
      </w:tblGrid>
      <w:tr w:rsidR="0069388B" w:rsidRPr="0069388B" w14:paraId="6491771F" w14:textId="77777777">
        <w:trPr>
          <w:tblHeader/>
          <w:tblCellSpacing w:w="15" w:type="dxa"/>
        </w:trPr>
        <w:tc>
          <w:tcPr>
            <w:tcW w:w="0" w:type="auto"/>
            <w:vAlign w:val="center"/>
            <w:hideMark/>
          </w:tcPr>
          <w:p w14:paraId="0F856591"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Ship Class</w:t>
            </w:r>
          </w:p>
        </w:tc>
        <w:tc>
          <w:tcPr>
            <w:tcW w:w="0" w:type="auto"/>
            <w:vAlign w:val="center"/>
            <w:hideMark/>
          </w:tcPr>
          <w:p w14:paraId="0B9633C3"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Build Cost</w:t>
            </w:r>
          </w:p>
        </w:tc>
        <w:tc>
          <w:tcPr>
            <w:tcW w:w="0" w:type="auto"/>
            <w:vAlign w:val="center"/>
            <w:hideMark/>
          </w:tcPr>
          <w:p w14:paraId="1C4C6947"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O&amp;M Cost</w:t>
            </w:r>
          </w:p>
        </w:tc>
        <w:tc>
          <w:tcPr>
            <w:tcW w:w="0" w:type="auto"/>
            <w:vAlign w:val="center"/>
            <w:hideMark/>
          </w:tcPr>
          <w:p w14:paraId="3A6F8D6E"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Total / Ship</w:t>
            </w:r>
          </w:p>
        </w:tc>
      </w:tr>
      <w:tr w:rsidR="0069388B" w:rsidRPr="0069388B" w14:paraId="1B171E5B" w14:textId="77777777">
        <w:trPr>
          <w:tblCellSpacing w:w="15" w:type="dxa"/>
        </w:trPr>
        <w:tc>
          <w:tcPr>
            <w:tcW w:w="0" w:type="auto"/>
            <w:vAlign w:val="center"/>
            <w:hideMark/>
          </w:tcPr>
          <w:p w14:paraId="3B93C903" w14:textId="4BC8392C"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b/>
                <w:bCs/>
                <w:sz w:val="22"/>
                <w:szCs w:val="22"/>
              </w:rPr>
              <w:t>Tri</w:t>
            </w:r>
            <w:r w:rsidR="0033305D">
              <w:rPr>
                <w:rFonts w:ascii="Times New Roman" w:hAnsi="Times New Roman" w:cs="Times New Roman"/>
                <w:b/>
                <w:bCs/>
                <w:sz w:val="22"/>
                <w:szCs w:val="22"/>
              </w:rPr>
              <w:t>Seadon</w:t>
            </w:r>
            <w:proofErr w:type="spellEnd"/>
            <w:r w:rsidRPr="0069388B">
              <w:rPr>
                <w:rFonts w:ascii="Times New Roman" w:hAnsi="Times New Roman" w:cs="Times New Roman"/>
                <w:b/>
                <w:bCs/>
                <w:sz w:val="22"/>
                <w:szCs w:val="22"/>
              </w:rPr>
              <w:t xml:space="preserve"> FFG</w:t>
            </w:r>
          </w:p>
        </w:tc>
        <w:tc>
          <w:tcPr>
            <w:tcW w:w="0" w:type="auto"/>
            <w:vAlign w:val="center"/>
            <w:hideMark/>
          </w:tcPr>
          <w:p w14:paraId="2F934F62"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$1.25B</w:t>
            </w:r>
          </w:p>
        </w:tc>
        <w:tc>
          <w:tcPr>
            <w:tcW w:w="0" w:type="auto"/>
            <w:vAlign w:val="center"/>
            <w:hideMark/>
          </w:tcPr>
          <w:p w14:paraId="41592D88"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$789M</w:t>
            </w:r>
          </w:p>
        </w:tc>
        <w:tc>
          <w:tcPr>
            <w:tcW w:w="0" w:type="auto"/>
            <w:vAlign w:val="center"/>
            <w:hideMark/>
          </w:tcPr>
          <w:p w14:paraId="15348676"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$2.04B</w:t>
            </w:r>
          </w:p>
        </w:tc>
      </w:tr>
      <w:tr w:rsidR="0069388B" w:rsidRPr="0069388B" w14:paraId="383995FB" w14:textId="77777777">
        <w:trPr>
          <w:tblCellSpacing w:w="15" w:type="dxa"/>
        </w:trPr>
        <w:tc>
          <w:tcPr>
            <w:tcW w:w="0" w:type="auto"/>
            <w:vAlign w:val="center"/>
            <w:hideMark/>
          </w:tcPr>
          <w:p w14:paraId="60F45974" w14:textId="66FC3EE0"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b/>
                <w:bCs/>
                <w:sz w:val="22"/>
                <w:szCs w:val="22"/>
              </w:rPr>
              <w:t>Tri</w:t>
            </w:r>
            <w:r w:rsidR="0033305D">
              <w:rPr>
                <w:rFonts w:ascii="Times New Roman" w:hAnsi="Times New Roman" w:cs="Times New Roman"/>
                <w:b/>
                <w:bCs/>
                <w:sz w:val="22"/>
                <w:szCs w:val="22"/>
              </w:rPr>
              <w:t>Seadon</w:t>
            </w:r>
            <w:proofErr w:type="spellEnd"/>
            <w:r w:rsidRPr="0069388B">
              <w:rPr>
                <w:rFonts w:ascii="Times New Roman" w:hAnsi="Times New Roman" w:cs="Times New Roman"/>
                <w:b/>
                <w:bCs/>
                <w:sz w:val="22"/>
                <w:szCs w:val="22"/>
              </w:rPr>
              <w:t xml:space="preserve"> DDG</w:t>
            </w:r>
          </w:p>
        </w:tc>
        <w:tc>
          <w:tcPr>
            <w:tcW w:w="0" w:type="auto"/>
            <w:vAlign w:val="center"/>
            <w:hideMark/>
          </w:tcPr>
          <w:p w14:paraId="1918B386"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$2.10B</w:t>
            </w:r>
          </w:p>
        </w:tc>
        <w:tc>
          <w:tcPr>
            <w:tcW w:w="0" w:type="auto"/>
            <w:vAlign w:val="center"/>
            <w:hideMark/>
          </w:tcPr>
          <w:p w14:paraId="63ABE33C"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$973M</w:t>
            </w:r>
          </w:p>
        </w:tc>
        <w:tc>
          <w:tcPr>
            <w:tcW w:w="0" w:type="auto"/>
            <w:vAlign w:val="center"/>
            <w:hideMark/>
          </w:tcPr>
          <w:p w14:paraId="5439608B"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$3.07B</w:t>
            </w:r>
          </w:p>
        </w:tc>
      </w:tr>
      <w:tr w:rsidR="0069388B" w:rsidRPr="0069388B" w14:paraId="1C5E8B15" w14:textId="77777777">
        <w:trPr>
          <w:tblCellSpacing w:w="15" w:type="dxa"/>
        </w:trPr>
        <w:tc>
          <w:tcPr>
            <w:tcW w:w="0" w:type="auto"/>
            <w:vAlign w:val="center"/>
            <w:hideMark/>
          </w:tcPr>
          <w:p w14:paraId="143B7DBA" w14:textId="3062CC3E"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b/>
                <w:bCs/>
                <w:sz w:val="22"/>
                <w:szCs w:val="22"/>
              </w:rPr>
              <w:t>Tri</w:t>
            </w:r>
            <w:r w:rsidR="0033305D">
              <w:rPr>
                <w:rFonts w:ascii="Times New Roman" w:hAnsi="Times New Roman" w:cs="Times New Roman"/>
                <w:b/>
                <w:bCs/>
                <w:sz w:val="22"/>
                <w:szCs w:val="22"/>
              </w:rPr>
              <w:t>Seadon</w:t>
            </w:r>
            <w:proofErr w:type="spellEnd"/>
            <w:r w:rsidRPr="0069388B">
              <w:rPr>
                <w:rFonts w:ascii="Times New Roman" w:hAnsi="Times New Roman" w:cs="Times New Roman"/>
                <w:b/>
                <w:bCs/>
                <w:sz w:val="22"/>
                <w:szCs w:val="22"/>
              </w:rPr>
              <w:t xml:space="preserve"> CAG</w:t>
            </w:r>
          </w:p>
        </w:tc>
        <w:tc>
          <w:tcPr>
            <w:tcW w:w="0" w:type="auto"/>
            <w:vAlign w:val="center"/>
            <w:hideMark/>
          </w:tcPr>
          <w:p w14:paraId="4952FD3F"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$3.70B</w:t>
            </w:r>
          </w:p>
        </w:tc>
        <w:tc>
          <w:tcPr>
            <w:tcW w:w="0" w:type="auto"/>
            <w:vAlign w:val="center"/>
            <w:hideMark/>
          </w:tcPr>
          <w:p w14:paraId="0FCA27F7"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$1.31B</w:t>
            </w:r>
          </w:p>
        </w:tc>
        <w:tc>
          <w:tcPr>
            <w:tcW w:w="0" w:type="auto"/>
            <w:vAlign w:val="center"/>
            <w:hideMark/>
          </w:tcPr>
          <w:p w14:paraId="596BEC8C"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$5.01B</w:t>
            </w:r>
          </w:p>
        </w:tc>
      </w:tr>
    </w:tbl>
    <w:p w14:paraId="720A5E65" w14:textId="77777777" w:rsidR="0069388B" w:rsidRPr="0069388B" w:rsidRDefault="00000000" w:rsidP="0069388B">
      <w:pPr>
        <w:spacing w:after="0"/>
        <w:rPr>
          <w:rFonts w:ascii="Times New Roman" w:hAnsi="Times New Roman" w:cs="Times New Roman"/>
          <w:sz w:val="22"/>
          <w:szCs w:val="22"/>
        </w:rPr>
      </w:pPr>
      <w:r>
        <w:rPr>
          <w:rFonts w:ascii="Times New Roman" w:hAnsi="Times New Roman" w:cs="Times New Roman"/>
          <w:sz w:val="22"/>
          <w:szCs w:val="22"/>
        </w:rPr>
        <w:pict w14:anchorId="157047CA">
          <v:rect id="_x0000_i1048" style="width:0;height:1.5pt" o:hralign="center" o:hrstd="t" o:hr="t" fillcolor="#a0a0a0" stroked="f"/>
        </w:pict>
      </w:r>
    </w:p>
    <w:p w14:paraId="12D44A9F" w14:textId="77777777" w:rsidR="0069388B" w:rsidRPr="0069388B" w:rsidRDefault="0069388B" w:rsidP="0069388B">
      <w:pPr>
        <w:spacing w:after="0"/>
        <w:rPr>
          <w:rFonts w:ascii="Times New Roman" w:hAnsi="Times New Roman" w:cs="Times New Roman"/>
          <w:b/>
          <w:bCs/>
          <w:sz w:val="22"/>
          <w:szCs w:val="22"/>
        </w:rPr>
      </w:pPr>
      <w:r w:rsidRPr="0069388B">
        <w:rPr>
          <w:rFonts w:ascii="Segoe UI Emoji" w:hAnsi="Segoe UI Emoji" w:cs="Segoe UI Emoji"/>
          <w:b/>
          <w:bCs/>
          <w:sz w:val="22"/>
          <w:szCs w:val="22"/>
        </w:rPr>
        <w:t>🧮</w:t>
      </w:r>
      <w:r w:rsidRPr="0069388B">
        <w:rPr>
          <w:rFonts w:ascii="Times New Roman" w:hAnsi="Times New Roman" w:cs="Times New Roman"/>
          <w:b/>
          <w:bCs/>
          <w:sz w:val="22"/>
          <w:szCs w:val="22"/>
        </w:rPr>
        <w:t xml:space="preserve"> Total Program Cost (Fleet-Wide, 25-Year Lifecycle):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6"/>
        <w:gridCol w:w="958"/>
        <w:gridCol w:w="1933"/>
      </w:tblGrid>
      <w:tr w:rsidR="0069388B" w:rsidRPr="0069388B" w14:paraId="0F29AE4B" w14:textId="77777777">
        <w:trPr>
          <w:tblHeader/>
          <w:tblCellSpacing w:w="15" w:type="dxa"/>
        </w:trPr>
        <w:tc>
          <w:tcPr>
            <w:tcW w:w="0" w:type="auto"/>
            <w:vAlign w:val="center"/>
            <w:hideMark/>
          </w:tcPr>
          <w:p w14:paraId="753F6809"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Fleet Class</w:t>
            </w:r>
          </w:p>
        </w:tc>
        <w:tc>
          <w:tcPr>
            <w:tcW w:w="0" w:type="auto"/>
            <w:vAlign w:val="center"/>
            <w:hideMark/>
          </w:tcPr>
          <w:p w14:paraId="1C871CE7"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Fleet Size</w:t>
            </w:r>
          </w:p>
        </w:tc>
        <w:tc>
          <w:tcPr>
            <w:tcW w:w="0" w:type="auto"/>
            <w:vAlign w:val="center"/>
            <w:hideMark/>
          </w:tcPr>
          <w:p w14:paraId="066C98AC" w14:textId="77777777" w:rsidR="0069388B" w:rsidRPr="0069388B" w:rsidRDefault="0069388B" w:rsidP="0069388B">
            <w:pPr>
              <w:spacing w:after="0"/>
              <w:rPr>
                <w:rFonts w:ascii="Times New Roman" w:hAnsi="Times New Roman" w:cs="Times New Roman"/>
                <w:b/>
                <w:bCs/>
                <w:sz w:val="22"/>
                <w:szCs w:val="22"/>
              </w:rPr>
            </w:pPr>
            <w:r w:rsidRPr="0069388B">
              <w:rPr>
                <w:rFonts w:ascii="Times New Roman" w:hAnsi="Times New Roman" w:cs="Times New Roman"/>
                <w:b/>
                <w:bCs/>
                <w:sz w:val="22"/>
                <w:szCs w:val="22"/>
              </w:rPr>
              <w:t>Total Program Cost</w:t>
            </w:r>
          </w:p>
        </w:tc>
      </w:tr>
      <w:tr w:rsidR="0069388B" w:rsidRPr="0069388B" w14:paraId="4CEF5987" w14:textId="77777777">
        <w:trPr>
          <w:tblCellSpacing w:w="15" w:type="dxa"/>
        </w:trPr>
        <w:tc>
          <w:tcPr>
            <w:tcW w:w="0" w:type="auto"/>
            <w:vAlign w:val="center"/>
            <w:hideMark/>
          </w:tcPr>
          <w:p w14:paraId="4D102260" w14:textId="74BC5C70"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sz w:val="22"/>
                <w:szCs w:val="22"/>
              </w:rPr>
              <w:t>Tri</w:t>
            </w:r>
            <w:r w:rsidR="0033305D">
              <w:rPr>
                <w:rFonts w:ascii="Times New Roman" w:hAnsi="Times New Roman" w:cs="Times New Roman"/>
                <w:sz w:val="22"/>
                <w:szCs w:val="22"/>
              </w:rPr>
              <w:t>Seadon</w:t>
            </w:r>
            <w:proofErr w:type="spellEnd"/>
            <w:r w:rsidRPr="0069388B">
              <w:rPr>
                <w:rFonts w:ascii="Times New Roman" w:hAnsi="Times New Roman" w:cs="Times New Roman"/>
                <w:sz w:val="22"/>
                <w:szCs w:val="22"/>
              </w:rPr>
              <w:t xml:space="preserve"> FFG</w:t>
            </w:r>
          </w:p>
        </w:tc>
        <w:tc>
          <w:tcPr>
            <w:tcW w:w="0" w:type="auto"/>
            <w:vAlign w:val="center"/>
            <w:hideMark/>
          </w:tcPr>
          <w:p w14:paraId="7F03A060"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77</w:t>
            </w:r>
          </w:p>
        </w:tc>
        <w:tc>
          <w:tcPr>
            <w:tcW w:w="0" w:type="auto"/>
            <w:vAlign w:val="center"/>
            <w:hideMark/>
          </w:tcPr>
          <w:p w14:paraId="492C8B78"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$156.98B</w:t>
            </w:r>
          </w:p>
        </w:tc>
      </w:tr>
      <w:tr w:rsidR="0069388B" w:rsidRPr="0069388B" w14:paraId="2ACA1B6A" w14:textId="77777777">
        <w:trPr>
          <w:tblCellSpacing w:w="15" w:type="dxa"/>
        </w:trPr>
        <w:tc>
          <w:tcPr>
            <w:tcW w:w="0" w:type="auto"/>
            <w:vAlign w:val="center"/>
            <w:hideMark/>
          </w:tcPr>
          <w:p w14:paraId="154A6F34" w14:textId="0ECBAD5D"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sz w:val="22"/>
                <w:szCs w:val="22"/>
              </w:rPr>
              <w:t>Tri</w:t>
            </w:r>
            <w:r w:rsidR="0033305D">
              <w:rPr>
                <w:rFonts w:ascii="Times New Roman" w:hAnsi="Times New Roman" w:cs="Times New Roman"/>
                <w:sz w:val="22"/>
                <w:szCs w:val="22"/>
              </w:rPr>
              <w:t>Seadon</w:t>
            </w:r>
            <w:proofErr w:type="spellEnd"/>
            <w:r w:rsidRPr="0069388B">
              <w:rPr>
                <w:rFonts w:ascii="Times New Roman" w:hAnsi="Times New Roman" w:cs="Times New Roman"/>
                <w:sz w:val="22"/>
                <w:szCs w:val="22"/>
              </w:rPr>
              <w:t xml:space="preserve"> DDG</w:t>
            </w:r>
          </w:p>
        </w:tc>
        <w:tc>
          <w:tcPr>
            <w:tcW w:w="0" w:type="auto"/>
            <w:vAlign w:val="center"/>
            <w:hideMark/>
          </w:tcPr>
          <w:p w14:paraId="6398EB97"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44</w:t>
            </w:r>
          </w:p>
        </w:tc>
        <w:tc>
          <w:tcPr>
            <w:tcW w:w="0" w:type="auto"/>
            <w:vAlign w:val="center"/>
            <w:hideMark/>
          </w:tcPr>
          <w:p w14:paraId="7C92E78E"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$135.19B</w:t>
            </w:r>
          </w:p>
        </w:tc>
      </w:tr>
      <w:tr w:rsidR="0069388B" w:rsidRPr="0069388B" w14:paraId="075CE0B1" w14:textId="77777777">
        <w:trPr>
          <w:tblCellSpacing w:w="15" w:type="dxa"/>
        </w:trPr>
        <w:tc>
          <w:tcPr>
            <w:tcW w:w="0" w:type="auto"/>
            <w:vAlign w:val="center"/>
            <w:hideMark/>
          </w:tcPr>
          <w:p w14:paraId="268A697B" w14:textId="10B77DCA" w:rsidR="0069388B" w:rsidRPr="0069388B" w:rsidRDefault="0069388B" w:rsidP="0069388B">
            <w:pPr>
              <w:spacing w:after="0"/>
              <w:rPr>
                <w:rFonts w:ascii="Times New Roman" w:hAnsi="Times New Roman" w:cs="Times New Roman"/>
                <w:sz w:val="22"/>
                <w:szCs w:val="22"/>
              </w:rPr>
            </w:pPr>
            <w:proofErr w:type="spellStart"/>
            <w:r w:rsidRPr="0069388B">
              <w:rPr>
                <w:rFonts w:ascii="Times New Roman" w:hAnsi="Times New Roman" w:cs="Times New Roman"/>
                <w:sz w:val="22"/>
                <w:szCs w:val="22"/>
              </w:rPr>
              <w:t>Tri</w:t>
            </w:r>
            <w:r w:rsidR="0033305D">
              <w:rPr>
                <w:rFonts w:ascii="Times New Roman" w:hAnsi="Times New Roman" w:cs="Times New Roman"/>
                <w:sz w:val="22"/>
                <w:szCs w:val="22"/>
              </w:rPr>
              <w:t>Seadon</w:t>
            </w:r>
            <w:proofErr w:type="spellEnd"/>
            <w:r w:rsidRPr="0069388B">
              <w:rPr>
                <w:rFonts w:ascii="Times New Roman" w:hAnsi="Times New Roman" w:cs="Times New Roman"/>
                <w:sz w:val="22"/>
                <w:szCs w:val="22"/>
              </w:rPr>
              <w:t xml:space="preserve"> CAG</w:t>
            </w:r>
          </w:p>
        </w:tc>
        <w:tc>
          <w:tcPr>
            <w:tcW w:w="0" w:type="auto"/>
            <w:vAlign w:val="center"/>
            <w:hideMark/>
          </w:tcPr>
          <w:p w14:paraId="26FD6176"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sz w:val="22"/>
                <w:szCs w:val="22"/>
              </w:rPr>
              <w:t>22</w:t>
            </w:r>
          </w:p>
        </w:tc>
        <w:tc>
          <w:tcPr>
            <w:tcW w:w="0" w:type="auto"/>
            <w:vAlign w:val="center"/>
            <w:hideMark/>
          </w:tcPr>
          <w:p w14:paraId="6190B42C" w14:textId="77777777" w:rsidR="0069388B" w:rsidRPr="0069388B" w:rsidRDefault="0069388B" w:rsidP="0069388B">
            <w:pPr>
              <w:spacing w:after="0"/>
              <w:rPr>
                <w:rFonts w:ascii="Times New Roman" w:hAnsi="Times New Roman" w:cs="Times New Roman"/>
                <w:sz w:val="22"/>
                <w:szCs w:val="22"/>
              </w:rPr>
            </w:pPr>
            <w:r w:rsidRPr="0069388B">
              <w:rPr>
                <w:rFonts w:ascii="Times New Roman" w:hAnsi="Times New Roman" w:cs="Times New Roman"/>
                <w:b/>
                <w:bCs/>
                <w:sz w:val="22"/>
                <w:szCs w:val="22"/>
              </w:rPr>
              <w:t>$110.22B</w:t>
            </w:r>
          </w:p>
        </w:tc>
      </w:tr>
    </w:tbl>
    <w:p w14:paraId="4E2D62D7" w14:textId="77777777" w:rsidR="00946581" w:rsidRDefault="00946581" w:rsidP="00930111">
      <w:pPr>
        <w:spacing w:after="0"/>
        <w:rPr>
          <w:rFonts w:ascii="Times New Roman" w:hAnsi="Times New Roman" w:cs="Times New Roman"/>
          <w:sz w:val="22"/>
          <w:szCs w:val="22"/>
        </w:rPr>
      </w:pPr>
    </w:p>
    <w:p w14:paraId="56190529" w14:textId="2CDBD876"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 xml:space="preserve">U.S. Navy </w:t>
      </w:r>
      <w:proofErr w:type="spellStart"/>
      <w:r w:rsidRPr="00DF505C">
        <w:rPr>
          <w:rFonts w:ascii="Times New Roman" w:hAnsi="Times New Roman" w:cs="Times New Roman"/>
          <w:b/>
          <w:bCs/>
          <w:sz w:val="22"/>
          <w:szCs w:val="22"/>
        </w:rPr>
        <w:t>Tri</w:t>
      </w:r>
      <w:r w:rsidR="0033305D">
        <w:rPr>
          <w:rFonts w:ascii="Times New Roman" w:hAnsi="Times New Roman" w:cs="Times New Roman"/>
          <w:b/>
          <w:bCs/>
          <w:sz w:val="22"/>
          <w:szCs w:val="22"/>
        </w:rPr>
        <w:t>Seadon</w:t>
      </w:r>
      <w:proofErr w:type="spellEnd"/>
      <w:r w:rsidRPr="00DF505C">
        <w:rPr>
          <w:rFonts w:ascii="Times New Roman" w:hAnsi="Times New Roman" w:cs="Times New Roman"/>
          <w:b/>
          <w:bCs/>
          <w:sz w:val="22"/>
          <w:szCs w:val="22"/>
        </w:rPr>
        <w:t xml:space="preserve"> Fleet Proposal: Strategic Surface Warfare Reform Plan</w:t>
      </w:r>
    </w:p>
    <w:p w14:paraId="18E7DB33" w14:textId="177A868A"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Executive Summary:</w:t>
      </w:r>
      <w:r w:rsidRPr="00DF505C">
        <w:rPr>
          <w:rFonts w:ascii="Times New Roman" w:hAnsi="Times New Roman" w:cs="Times New Roman"/>
          <w:sz w:val="22"/>
          <w:szCs w:val="22"/>
        </w:rPr>
        <w:t xml:space="preserve"> The U.S. Navy faces a critical inflection point in surface combatant strategy. The current plan relies on legacy designs (DDG-51 Flight III), underperforming platforms (LCS), and unproven developments (FFG-62), with no formal replacement for retiring CG-47 Ticonderoga-class cruisers. This proposal offers a complete, future-</w:t>
      </w:r>
      <w:proofErr w:type="gramStart"/>
      <w:r w:rsidRPr="00DF505C">
        <w:rPr>
          <w:rFonts w:ascii="Times New Roman" w:hAnsi="Times New Roman" w:cs="Times New Roman"/>
          <w:sz w:val="22"/>
          <w:szCs w:val="22"/>
        </w:rPr>
        <w:t>proofed</w:t>
      </w:r>
      <w:proofErr w:type="gramEnd"/>
      <w:r w:rsidRPr="00DF505C">
        <w:rPr>
          <w:rFonts w:ascii="Times New Roman" w:hAnsi="Times New Roman" w:cs="Times New Roman"/>
          <w:sz w:val="22"/>
          <w:szCs w:val="22"/>
        </w:rPr>
        <w:t xml:space="preserve"> solution: the </w:t>
      </w:r>
      <w:proofErr w:type="spellStart"/>
      <w:r w:rsidRPr="00DF505C">
        <w:rPr>
          <w:rFonts w:ascii="Times New Roman" w:hAnsi="Times New Roman" w:cs="Times New Roman"/>
          <w:sz w:val="22"/>
          <w:szCs w:val="22"/>
        </w:rPr>
        <w:t>Tri</w:t>
      </w:r>
      <w:r w:rsidR="0033305D">
        <w:rPr>
          <w:rFonts w:ascii="Times New Roman" w:hAnsi="Times New Roman" w:cs="Times New Roman"/>
          <w:sz w:val="22"/>
          <w:szCs w:val="22"/>
        </w:rPr>
        <w:t>Seadon</w:t>
      </w:r>
      <w:proofErr w:type="spellEnd"/>
      <w:r w:rsidRPr="00DF505C">
        <w:rPr>
          <w:rFonts w:ascii="Times New Roman" w:hAnsi="Times New Roman" w:cs="Times New Roman"/>
          <w:sz w:val="22"/>
          <w:szCs w:val="22"/>
        </w:rPr>
        <w:t xml:space="preserve"> Surface Combatant Suite. Composed of three unified ship classes (CAG, DDG, FFG), the </w:t>
      </w:r>
      <w:proofErr w:type="spellStart"/>
      <w:r w:rsidRPr="00DF505C">
        <w:rPr>
          <w:rFonts w:ascii="Times New Roman" w:hAnsi="Times New Roman" w:cs="Times New Roman"/>
          <w:sz w:val="22"/>
          <w:szCs w:val="22"/>
        </w:rPr>
        <w:t>Tri</w:t>
      </w:r>
      <w:r w:rsidR="0033305D">
        <w:rPr>
          <w:rFonts w:ascii="Times New Roman" w:hAnsi="Times New Roman" w:cs="Times New Roman"/>
          <w:sz w:val="22"/>
          <w:szCs w:val="22"/>
        </w:rPr>
        <w:t>Seadon</w:t>
      </w:r>
      <w:proofErr w:type="spellEnd"/>
      <w:r w:rsidRPr="00DF505C">
        <w:rPr>
          <w:rFonts w:ascii="Times New Roman" w:hAnsi="Times New Roman" w:cs="Times New Roman"/>
          <w:sz w:val="22"/>
          <w:szCs w:val="22"/>
        </w:rPr>
        <w:t xml:space="preserve"> fleet replaces the aging and mismatched surface fleet with a modular, efficient, lethal, and sustainable force for the 21st century.</w:t>
      </w:r>
    </w:p>
    <w:p w14:paraId="11D0FD2F"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65789999">
          <v:rect id="_x0000_i1049" style="width:0;height:1.5pt" o:hralign="center" o:hrstd="t" o:hr="t" fillcolor="#a0a0a0" stroked="f"/>
        </w:pict>
      </w:r>
    </w:p>
    <w:p w14:paraId="198DBCC2" w14:textId="19ADBBFC"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 xml:space="preserve">1. Overview of </w:t>
      </w:r>
      <w:proofErr w:type="spellStart"/>
      <w:r w:rsidR="00DE12E7">
        <w:rPr>
          <w:rFonts w:ascii="Times New Roman" w:hAnsi="Times New Roman" w:cs="Times New Roman"/>
          <w:b/>
          <w:bCs/>
          <w:sz w:val="22"/>
          <w:szCs w:val="22"/>
        </w:rPr>
        <w:t>TriSeadon</w:t>
      </w:r>
      <w:proofErr w:type="spellEnd"/>
      <w:r w:rsidRPr="00DF505C">
        <w:rPr>
          <w:rFonts w:ascii="Times New Roman" w:hAnsi="Times New Roman" w:cs="Times New Roman"/>
          <w:b/>
          <w:bCs/>
          <w:sz w:val="22"/>
          <w:szCs w:val="22"/>
        </w:rPr>
        <w:t xml:space="preserve"> Surface Combatant Classes</w:t>
      </w: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577"/>
        <w:gridCol w:w="1526"/>
        <w:gridCol w:w="733"/>
        <w:gridCol w:w="1331"/>
        <w:gridCol w:w="1053"/>
        <w:gridCol w:w="1620"/>
        <w:gridCol w:w="2790"/>
      </w:tblGrid>
      <w:tr w:rsidR="00DF505C" w:rsidRPr="00DF505C" w14:paraId="473724E3" w14:textId="77777777" w:rsidTr="00463066">
        <w:trPr>
          <w:tblCellSpacing w:w="15" w:type="dxa"/>
        </w:trPr>
        <w:tc>
          <w:tcPr>
            <w:tcW w:w="0" w:type="auto"/>
            <w:vAlign w:val="center"/>
            <w:hideMark/>
          </w:tcPr>
          <w:p w14:paraId="6D8F194B"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Class</w:t>
            </w:r>
          </w:p>
        </w:tc>
        <w:tc>
          <w:tcPr>
            <w:tcW w:w="0" w:type="auto"/>
            <w:vAlign w:val="center"/>
            <w:hideMark/>
          </w:tcPr>
          <w:p w14:paraId="25CA42A4"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Role</w:t>
            </w:r>
          </w:p>
        </w:tc>
        <w:tc>
          <w:tcPr>
            <w:tcW w:w="0" w:type="auto"/>
            <w:vAlign w:val="center"/>
            <w:hideMark/>
          </w:tcPr>
          <w:p w14:paraId="5B6B52BC"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Length</w:t>
            </w:r>
          </w:p>
        </w:tc>
        <w:tc>
          <w:tcPr>
            <w:tcW w:w="1301" w:type="dxa"/>
            <w:vAlign w:val="center"/>
            <w:hideMark/>
          </w:tcPr>
          <w:p w14:paraId="3F51E93D"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Displacement</w:t>
            </w:r>
          </w:p>
        </w:tc>
        <w:tc>
          <w:tcPr>
            <w:tcW w:w="1023" w:type="dxa"/>
            <w:vAlign w:val="center"/>
            <w:hideMark/>
          </w:tcPr>
          <w:p w14:paraId="446D9510"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VLS Cells</w:t>
            </w:r>
          </w:p>
        </w:tc>
        <w:tc>
          <w:tcPr>
            <w:tcW w:w="1590" w:type="dxa"/>
            <w:vAlign w:val="center"/>
            <w:hideMark/>
          </w:tcPr>
          <w:p w14:paraId="3AFC60BA"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Aircraft</w:t>
            </w:r>
          </w:p>
        </w:tc>
        <w:tc>
          <w:tcPr>
            <w:tcW w:w="2745" w:type="dxa"/>
            <w:vAlign w:val="center"/>
            <w:hideMark/>
          </w:tcPr>
          <w:p w14:paraId="7F179835" w14:textId="77777777" w:rsidR="00DF505C" w:rsidRPr="00DF505C" w:rsidRDefault="00DF505C" w:rsidP="00DF505C">
            <w:pPr>
              <w:spacing w:after="0"/>
              <w:rPr>
                <w:rFonts w:ascii="Times New Roman" w:hAnsi="Times New Roman" w:cs="Times New Roman"/>
                <w:b/>
                <w:bCs/>
                <w:sz w:val="22"/>
                <w:szCs w:val="22"/>
              </w:rPr>
            </w:pPr>
            <w:r w:rsidRPr="00DF505C">
              <w:rPr>
                <w:rFonts w:ascii="Times New Roman" w:hAnsi="Times New Roman" w:cs="Times New Roman"/>
                <w:b/>
                <w:bCs/>
                <w:sz w:val="22"/>
                <w:szCs w:val="22"/>
              </w:rPr>
              <w:t>Propulsion</w:t>
            </w:r>
          </w:p>
        </w:tc>
      </w:tr>
      <w:tr w:rsidR="00DF505C" w:rsidRPr="00DF505C" w14:paraId="1F65E701" w14:textId="77777777" w:rsidTr="00463066">
        <w:trPr>
          <w:tblCellSpacing w:w="15" w:type="dxa"/>
        </w:trPr>
        <w:tc>
          <w:tcPr>
            <w:tcW w:w="0" w:type="auto"/>
            <w:vAlign w:val="center"/>
            <w:hideMark/>
          </w:tcPr>
          <w:p w14:paraId="298EE737"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CAG</w:t>
            </w:r>
          </w:p>
        </w:tc>
        <w:tc>
          <w:tcPr>
            <w:tcW w:w="0" w:type="auto"/>
            <w:vAlign w:val="center"/>
            <w:hideMark/>
          </w:tcPr>
          <w:p w14:paraId="6A48FF25"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Flagship / Heavy Strike</w:t>
            </w:r>
          </w:p>
        </w:tc>
        <w:tc>
          <w:tcPr>
            <w:tcW w:w="0" w:type="auto"/>
            <w:vAlign w:val="center"/>
            <w:hideMark/>
          </w:tcPr>
          <w:p w14:paraId="0D712A4D"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800 ft</w:t>
            </w:r>
          </w:p>
        </w:tc>
        <w:tc>
          <w:tcPr>
            <w:tcW w:w="1301" w:type="dxa"/>
            <w:vAlign w:val="center"/>
            <w:hideMark/>
          </w:tcPr>
          <w:p w14:paraId="4970891D"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35,000 tons</w:t>
            </w:r>
          </w:p>
        </w:tc>
        <w:tc>
          <w:tcPr>
            <w:tcW w:w="1023" w:type="dxa"/>
            <w:vAlign w:val="center"/>
            <w:hideMark/>
          </w:tcPr>
          <w:p w14:paraId="7D48FFC3" w14:textId="46FE14A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192 Mk</w:t>
            </w:r>
            <w:r w:rsidR="00463066">
              <w:rPr>
                <w:rFonts w:ascii="Times New Roman" w:hAnsi="Times New Roman" w:cs="Times New Roman"/>
                <w:sz w:val="22"/>
                <w:szCs w:val="22"/>
              </w:rPr>
              <w:t>-</w:t>
            </w:r>
            <w:r w:rsidRPr="00DF505C">
              <w:rPr>
                <w:rFonts w:ascii="Times New Roman" w:hAnsi="Times New Roman" w:cs="Times New Roman"/>
                <w:sz w:val="22"/>
                <w:szCs w:val="22"/>
              </w:rPr>
              <w:t>57</w:t>
            </w:r>
          </w:p>
        </w:tc>
        <w:tc>
          <w:tcPr>
            <w:tcW w:w="1590" w:type="dxa"/>
            <w:vAlign w:val="center"/>
            <w:hideMark/>
          </w:tcPr>
          <w:p w14:paraId="7488E10F"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5 (incl. AH-1Z) + MQ + Eagle Scan</w:t>
            </w:r>
          </w:p>
        </w:tc>
        <w:tc>
          <w:tcPr>
            <w:tcW w:w="2745" w:type="dxa"/>
            <w:vAlign w:val="center"/>
            <w:hideMark/>
          </w:tcPr>
          <w:p w14:paraId="422EFB27"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Diesel + Quad Turbine + Pod + Battery + VPM</w:t>
            </w:r>
          </w:p>
        </w:tc>
      </w:tr>
      <w:tr w:rsidR="00DF505C" w:rsidRPr="00DF505C" w14:paraId="37B0C682" w14:textId="77777777" w:rsidTr="00463066">
        <w:trPr>
          <w:tblCellSpacing w:w="15" w:type="dxa"/>
        </w:trPr>
        <w:tc>
          <w:tcPr>
            <w:tcW w:w="0" w:type="auto"/>
            <w:vAlign w:val="center"/>
            <w:hideMark/>
          </w:tcPr>
          <w:p w14:paraId="235BD10E"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DDG</w:t>
            </w:r>
          </w:p>
        </w:tc>
        <w:tc>
          <w:tcPr>
            <w:tcW w:w="0" w:type="auto"/>
            <w:vAlign w:val="center"/>
            <w:hideMark/>
          </w:tcPr>
          <w:p w14:paraId="146FC8B3"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Multi-Mission Destroyer</w:t>
            </w:r>
          </w:p>
        </w:tc>
        <w:tc>
          <w:tcPr>
            <w:tcW w:w="0" w:type="auto"/>
            <w:vAlign w:val="center"/>
            <w:hideMark/>
          </w:tcPr>
          <w:p w14:paraId="1F7340DD"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650 ft</w:t>
            </w:r>
          </w:p>
        </w:tc>
        <w:tc>
          <w:tcPr>
            <w:tcW w:w="1301" w:type="dxa"/>
            <w:vAlign w:val="center"/>
            <w:hideMark/>
          </w:tcPr>
          <w:p w14:paraId="238C1CDA"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15,000 tons</w:t>
            </w:r>
          </w:p>
        </w:tc>
        <w:tc>
          <w:tcPr>
            <w:tcW w:w="1023" w:type="dxa"/>
            <w:vAlign w:val="center"/>
            <w:hideMark/>
          </w:tcPr>
          <w:p w14:paraId="513BA45F" w14:textId="1C6B3452"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128 Mk</w:t>
            </w:r>
            <w:r w:rsidR="00463066">
              <w:rPr>
                <w:rFonts w:ascii="Times New Roman" w:hAnsi="Times New Roman" w:cs="Times New Roman"/>
                <w:sz w:val="22"/>
                <w:szCs w:val="22"/>
              </w:rPr>
              <w:t>-</w:t>
            </w:r>
            <w:r w:rsidRPr="00DF505C">
              <w:rPr>
                <w:rFonts w:ascii="Times New Roman" w:hAnsi="Times New Roman" w:cs="Times New Roman"/>
                <w:sz w:val="22"/>
                <w:szCs w:val="22"/>
              </w:rPr>
              <w:t>57</w:t>
            </w:r>
          </w:p>
        </w:tc>
        <w:tc>
          <w:tcPr>
            <w:tcW w:w="1590" w:type="dxa"/>
            <w:vAlign w:val="center"/>
            <w:hideMark/>
          </w:tcPr>
          <w:p w14:paraId="781DADCB"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2 SH-60R/S + MQ + Eagle Scan</w:t>
            </w:r>
          </w:p>
        </w:tc>
        <w:tc>
          <w:tcPr>
            <w:tcW w:w="2745" w:type="dxa"/>
            <w:vAlign w:val="center"/>
            <w:hideMark/>
          </w:tcPr>
          <w:p w14:paraId="25A14A6C"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Diesel + Turbine + Pod + Battery + VPM</w:t>
            </w:r>
          </w:p>
        </w:tc>
      </w:tr>
      <w:tr w:rsidR="00DF505C" w:rsidRPr="00DF505C" w14:paraId="537DA5FA" w14:textId="77777777" w:rsidTr="00463066">
        <w:trPr>
          <w:tblCellSpacing w:w="15" w:type="dxa"/>
        </w:trPr>
        <w:tc>
          <w:tcPr>
            <w:tcW w:w="0" w:type="auto"/>
            <w:vAlign w:val="center"/>
            <w:hideMark/>
          </w:tcPr>
          <w:p w14:paraId="13BC48B0"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FFG</w:t>
            </w:r>
          </w:p>
        </w:tc>
        <w:tc>
          <w:tcPr>
            <w:tcW w:w="0" w:type="auto"/>
            <w:vAlign w:val="center"/>
            <w:hideMark/>
          </w:tcPr>
          <w:p w14:paraId="393D4B26"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Frigate / Escort</w:t>
            </w:r>
          </w:p>
        </w:tc>
        <w:tc>
          <w:tcPr>
            <w:tcW w:w="0" w:type="auto"/>
            <w:vAlign w:val="center"/>
            <w:hideMark/>
          </w:tcPr>
          <w:p w14:paraId="7F78C805"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500 ft</w:t>
            </w:r>
          </w:p>
        </w:tc>
        <w:tc>
          <w:tcPr>
            <w:tcW w:w="1301" w:type="dxa"/>
            <w:vAlign w:val="center"/>
            <w:hideMark/>
          </w:tcPr>
          <w:p w14:paraId="579E5223"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7,000 tons</w:t>
            </w:r>
          </w:p>
        </w:tc>
        <w:tc>
          <w:tcPr>
            <w:tcW w:w="1023" w:type="dxa"/>
            <w:vAlign w:val="center"/>
            <w:hideMark/>
          </w:tcPr>
          <w:p w14:paraId="6FC1FF53" w14:textId="57C2E59C"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64 Mk</w:t>
            </w:r>
            <w:r w:rsidR="00463066">
              <w:rPr>
                <w:rFonts w:ascii="Times New Roman" w:hAnsi="Times New Roman" w:cs="Times New Roman"/>
                <w:sz w:val="22"/>
                <w:szCs w:val="22"/>
              </w:rPr>
              <w:t>-</w:t>
            </w:r>
            <w:r w:rsidRPr="00DF505C">
              <w:rPr>
                <w:rFonts w:ascii="Times New Roman" w:hAnsi="Times New Roman" w:cs="Times New Roman"/>
                <w:sz w:val="22"/>
                <w:szCs w:val="22"/>
              </w:rPr>
              <w:t>57</w:t>
            </w:r>
          </w:p>
        </w:tc>
        <w:tc>
          <w:tcPr>
            <w:tcW w:w="1590" w:type="dxa"/>
            <w:vAlign w:val="center"/>
            <w:hideMark/>
          </w:tcPr>
          <w:p w14:paraId="006D019A"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2 SH-60R + 2 MQ + 4 Eagle Scan</w:t>
            </w:r>
          </w:p>
        </w:tc>
        <w:tc>
          <w:tcPr>
            <w:tcW w:w="2745" w:type="dxa"/>
            <w:vAlign w:val="center"/>
            <w:hideMark/>
          </w:tcPr>
          <w:p w14:paraId="70E31A87"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Diesel + Turbine + Pod + Battery + VPM</w:t>
            </w:r>
          </w:p>
        </w:tc>
      </w:tr>
    </w:tbl>
    <w:p w14:paraId="165553A5"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lastRenderedPageBreak/>
        <w:t>All ships share a unified design: common superstructure layout, sensors, propulsion architecture, power systems, ISO containerized modular bays, and VPM-integrated decks.</w:t>
      </w:r>
    </w:p>
    <w:p w14:paraId="6276A307"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5EA976CB">
          <v:rect id="_x0000_i1050" style="width:0;height:1.5pt" o:hralign="center" o:hrstd="t" o:hr="t" fillcolor="#a0a0a0" stroked="f"/>
        </w:pict>
      </w:r>
    </w:p>
    <w:p w14:paraId="7C592552"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2. Capability Superiority</w:t>
      </w:r>
    </w:p>
    <w:p w14:paraId="02F9BC92" w14:textId="354A66E2" w:rsidR="00DF505C" w:rsidRPr="00DF505C" w:rsidRDefault="00DF505C" w:rsidP="00DF505C">
      <w:pPr>
        <w:numPr>
          <w:ilvl w:val="0"/>
          <w:numId w:val="88"/>
        </w:numPr>
        <w:spacing w:after="0"/>
        <w:rPr>
          <w:rFonts w:ascii="Times New Roman" w:hAnsi="Times New Roman" w:cs="Times New Roman"/>
          <w:sz w:val="22"/>
          <w:szCs w:val="22"/>
        </w:rPr>
      </w:pPr>
      <w:r w:rsidRPr="00DF505C">
        <w:rPr>
          <w:rFonts w:ascii="Times New Roman" w:hAnsi="Times New Roman" w:cs="Times New Roman"/>
          <w:b/>
          <w:bCs/>
          <w:sz w:val="22"/>
          <w:szCs w:val="22"/>
        </w:rPr>
        <w:t>Layered Defense:</w:t>
      </w:r>
      <w:r w:rsidRPr="00DF505C">
        <w:rPr>
          <w:rFonts w:ascii="Times New Roman" w:hAnsi="Times New Roman" w:cs="Times New Roman"/>
          <w:sz w:val="22"/>
          <w:szCs w:val="22"/>
        </w:rPr>
        <w:t xml:space="preserve"> Directed Energy Weapons (DEW) built into hulls as standard layer; does not replace </w:t>
      </w:r>
      <w:proofErr w:type="gramStart"/>
      <w:r w:rsidRPr="00DF505C">
        <w:rPr>
          <w:rFonts w:ascii="Times New Roman" w:hAnsi="Times New Roman" w:cs="Times New Roman"/>
          <w:sz w:val="22"/>
          <w:szCs w:val="22"/>
        </w:rPr>
        <w:t>Phalanx, but</w:t>
      </w:r>
      <w:proofErr w:type="gramEnd"/>
      <w:r w:rsidRPr="00DF505C">
        <w:rPr>
          <w:rFonts w:ascii="Times New Roman" w:hAnsi="Times New Roman" w:cs="Times New Roman"/>
          <w:sz w:val="22"/>
          <w:szCs w:val="22"/>
        </w:rPr>
        <w:t xml:space="preserve"> complements it alongside RAM and Mk</w:t>
      </w:r>
      <w:r w:rsidR="00463066">
        <w:rPr>
          <w:rFonts w:ascii="Times New Roman" w:hAnsi="Times New Roman" w:cs="Times New Roman"/>
          <w:sz w:val="22"/>
          <w:szCs w:val="22"/>
        </w:rPr>
        <w:t>-</w:t>
      </w:r>
      <w:r w:rsidRPr="00DF505C">
        <w:rPr>
          <w:rFonts w:ascii="Times New Roman" w:hAnsi="Times New Roman" w:cs="Times New Roman"/>
          <w:sz w:val="22"/>
          <w:szCs w:val="22"/>
        </w:rPr>
        <w:t>57 VLS interceptors.</w:t>
      </w:r>
    </w:p>
    <w:p w14:paraId="41C3D13B" w14:textId="77777777" w:rsidR="00DF505C" w:rsidRPr="00DF505C" w:rsidRDefault="00DF505C" w:rsidP="00DF505C">
      <w:pPr>
        <w:numPr>
          <w:ilvl w:val="0"/>
          <w:numId w:val="88"/>
        </w:numPr>
        <w:spacing w:after="0"/>
        <w:rPr>
          <w:rFonts w:ascii="Times New Roman" w:hAnsi="Times New Roman" w:cs="Times New Roman"/>
          <w:sz w:val="22"/>
          <w:szCs w:val="22"/>
        </w:rPr>
      </w:pPr>
      <w:r w:rsidRPr="00DF505C">
        <w:rPr>
          <w:rFonts w:ascii="Times New Roman" w:hAnsi="Times New Roman" w:cs="Times New Roman"/>
          <w:b/>
          <w:bCs/>
          <w:sz w:val="22"/>
          <w:szCs w:val="22"/>
        </w:rPr>
        <w:t>APM Modules:</w:t>
      </w:r>
      <w:r w:rsidRPr="00DF505C">
        <w:rPr>
          <w:rFonts w:ascii="Times New Roman" w:hAnsi="Times New Roman" w:cs="Times New Roman"/>
          <w:sz w:val="22"/>
          <w:szCs w:val="22"/>
        </w:rPr>
        <w:t xml:space="preserve"> VPM space on FFG, DDG and CAG allows for integration of hypersonic missiles (Prompt Global Strike capability); APM systems are already being introduced aboard the DDG-1000.</w:t>
      </w:r>
    </w:p>
    <w:p w14:paraId="103E9403" w14:textId="77777777" w:rsidR="00DF505C" w:rsidRPr="00DF505C" w:rsidRDefault="00DF505C" w:rsidP="00DF505C">
      <w:pPr>
        <w:numPr>
          <w:ilvl w:val="0"/>
          <w:numId w:val="88"/>
        </w:numPr>
        <w:spacing w:after="0"/>
        <w:rPr>
          <w:rFonts w:ascii="Times New Roman" w:hAnsi="Times New Roman" w:cs="Times New Roman"/>
          <w:sz w:val="22"/>
          <w:szCs w:val="22"/>
        </w:rPr>
      </w:pPr>
      <w:r w:rsidRPr="00DF505C">
        <w:rPr>
          <w:rFonts w:ascii="Times New Roman" w:hAnsi="Times New Roman" w:cs="Times New Roman"/>
          <w:b/>
          <w:bCs/>
          <w:sz w:val="22"/>
          <w:szCs w:val="22"/>
        </w:rPr>
        <w:t>Unmanned Systems:</w:t>
      </w:r>
      <w:r w:rsidRPr="00DF505C">
        <w:rPr>
          <w:rFonts w:ascii="Times New Roman" w:hAnsi="Times New Roman" w:cs="Times New Roman"/>
          <w:sz w:val="22"/>
          <w:szCs w:val="22"/>
        </w:rPr>
        <w:t xml:space="preserve"> Dedicated </w:t>
      </w:r>
      <w:proofErr w:type="spellStart"/>
      <w:r w:rsidRPr="00DF505C">
        <w:rPr>
          <w:rFonts w:ascii="Times New Roman" w:hAnsi="Times New Roman" w:cs="Times New Roman"/>
          <w:sz w:val="22"/>
          <w:szCs w:val="22"/>
        </w:rPr>
        <w:t>UxV</w:t>
      </w:r>
      <w:proofErr w:type="spellEnd"/>
      <w:r w:rsidRPr="00DF505C">
        <w:rPr>
          <w:rFonts w:ascii="Times New Roman" w:hAnsi="Times New Roman" w:cs="Times New Roman"/>
          <w:sz w:val="22"/>
          <w:szCs w:val="22"/>
        </w:rPr>
        <w:t xml:space="preserve"> control spaces with redundant networks for UAV, UUV, and USV coordination.</w:t>
      </w:r>
    </w:p>
    <w:p w14:paraId="4BC0FDD2" w14:textId="77777777" w:rsidR="00DF505C" w:rsidRPr="00DF505C" w:rsidRDefault="00DF505C" w:rsidP="00DF505C">
      <w:pPr>
        <w:numPr>
          <w:ilvl w:val="0"/>
          <w:numId w:val="88"/>
        </w:numPr>
        <w:spacing w:after="0"/>
        <w:rPr>
          <w:rFonts w:ascii="Times New Roman" w:hAnsi="Times New Roman" w:cs="Times New Roman"/>
          <w:sz w:val="22"/>
          <w:szCs w:val="22"/>
        </w:rPr>
      </w:pPr>
      <w:r w:rsidRPr="00DF505C">
        <w:rPr>
          <w:rFonts w:ascii="Times New Roman" w:hAnsi="Times New Roman" w:cs="Times New Roman"/>
          <w:b/>
          <w:bCs/>
          <w:sz w:val="22"/>
          <w:szCs w:val="22"/>
        </w:rPr>
        <w:t>Modularity:</w:t>
      </w:r>
      <w:r w:rsidRPr="00DF505C">
        <w:rPr>
          <w:rFonts w:ascii="Times New Roman" w:hAnsi="Times New Roman" w:cs="Times New Roman"/>
          <w:sz w:val="22"/>
          <w:szCs w:val="22"/>
        </w:rPr>
        <w:t xml:space="preserve"> ISO-container bays support rapid mission reconfiguration (ASW, EW, SOF, Humanitarian Aid, Mine Warfare).</w:t>
      </w:r>
    </w:p>
    <w:p w14:paraId="45D64D1C" w14:textId="77777777" w:rsidR="00DF505C" w:rsidRPr="00DF505C" w:rsidRDefault="00DF505C" w:rsidP="00DF505C">
      <w:pPr>
        <w:numPr>
          <w:ilvl w:val="0"/>
          <w:numId w:val="88"/>
        </w:numPr>
        <w:spacing w:after="0"/>
        <w:rPr>
          <w:rFonts w:ascii="Times New Roman" w:hAnsi="Times New Roman" w:cs="Times New Roman"/>
          <w:sz w:val="22"/>
          <w:szCs w:val="22"/>
        </w:rPr>
      </w:pPr>
      <w:r w:rsidRPr="00DF505C">
        <w:rPr>
          <w:rFonts w:ascii="Times New Roman" w:hAnsi="Times New Roman" w:cs="Times New Roman"/>
          <w:b/>
          <w:bCs/>
          <w:sz w:val="22"/>
          <w:szCs w:val="22"/>
        </w:rPr>
        <w:t>Sustainability:</w:t>
      </w:r>
      <w:r w:rsidRPr="00DF505C">
        <w:rPr>
          <w:rFonts w:ascii="Times New Roman" w:hAnsi="Times New Roman" w:cs="Times New Roman"/>
          <w:sz w:val="22"/>
          <w:szCs w:val="22"/>
        </w:rPr>
        <w:t xml:space="preserve"> Ships run 90% of time on diesels and battery with gas turbines reserved for combat bursts; pod propulsion ensures maneuverability and survivability.</w:t>
      </w:r>
    </w:p>
    <w:p w14:paraId="4959139F"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263F3F63">
          <v:rect id="_x0000_i1051" style="width:0;height:1.5pt" o:hralign="center" o:hrstd="t" o:hr="t" fillcolor="#a0a0a0" stroked="f"/>
        </w:pict>
      </w:r>
    </w:p>
    <w:p w14:paraId="79529C8A"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3. Cost Efficiency vs Legacy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4"/>
        <w:gridCol w:w="935"/>
        <w:gridCol w:w="2546"/>
      </w:tblGrid>
      <w:tr w:rsidR="00DF505C" w:rsidRPr="00DF505C" w14:paraId="7565A368" w14:textId="77777777">
        <w:trPr>
          <w:tblCellSpacing w:w="15" w:type="dxa"/>
        </w:trPr>
        <w:tc>
          <w:tcPr>
            <w:tcW w:w="0" w:type="auto"/>
            <w:vAlign w:val="center"/>
            <w:hideMark/>
          </w:tcPr>
          <w:p w14:paraId="714C5BE8"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Program</w:t>
            </w:r>
          </w:p>
        </w:tc>
        <w:tc>
          <w:tcPr>
            <w:tcW w:w="0" w:type="auto"/>
            <w:vAlign w:val="center"/>
            <w:hideMark/>
          </w:tcPr>
          <w:p w14:paraId="196EC433"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Fleet Size</w:t>
            </w:r>
          </w:p>
        </w:tc>
        <w:tc>
          <w:tcPr>
            <w:tcW w:w="0" w:type="auto"/>
            <w:vAlign w:val="center"/>
            <w:hideMark/>
          </w:tcPr>
          <w:p w14:paraId="4969A82D"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Build + 25yr Lifecycle Cost</w:t>
            </w:r>
          </w:p>
        </w:tc>
      </w:tr>
      <w:tr w:rsidR="00DF505C" w:rsidRPr="00DF505C" w14:paraId="0509FCA6" w14:textId="77777777">
        <w:trPr>
          <w:tblCellSpacing w:w="15" w:type="dxa"/>
        </w:trPr>
        <w:tc>
          <w:tcPr>
            <w:tcW w:w="0" w:type="auto"/>
            <w:vAlign w:val="center"/>
            <w:hideMark/>
          </w:tcPr>
          <w:p w14:paraId="573ABD8C" w14:textId="6C303E17" w:rsidR="00DF505C" w:rsidRPr="00DF505C" w:rsidRDefault="00DE12E7" w:rsidP="00DF505C">
            <w:pPr>
              <w:spacing w:after="0"/>
              <w:rPr>
                <w:rFonts w:ascii="Times New Roman" w:hAnsi="Times New Roman" w:cs="Times New Roman"/>
                <w:sz w:val="22"/>
                <w:szCs w:val="22"/>
              </w:rPr>
            </w:pPr>
            <w:proofErr w:type="spellStart"/>
            <w:r>
              <w:rPr>
                <w:rFonts w:ascii="Times New Roman" w:hAnsi="Times New Roman" w:cs="Times New Roman"/>
                <w:sz w:val="22"/>
                <w:szCs w:val="22"/>
              </w:rPr>
              <w:t>TriSeadon</w:t>
            </w:r>
            <w:proofErr w:type="spellEnd"/>
            <w:r w:rsidR="00DF505C" w:rsidRPr="00DF505C">
              <w:rPr>
                <w:rFonts w:ascii="Times New Roman" w:hAnsi="Times New Roman" w:cs="Times New Roman"/>
                <w:sz w:val="22"/>
                <w:szCs w:val="22"/>
              </w:rPr>
              <w:t xml:space="preserve"> Fleet</w:t>
            </w:r>
          </w:p>
        </w:tc>
        <w:tc>
          <w:tcPr>
            <w:tcW w:w="0" w:type="auto"/>
            <w:vAlign w:val="center"/>
            <w:hideMark/>
          </w:tcPr>
          <w:p w14:paraId="03868BF0"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143 Ships</w:t>
            </w:r>
          </w:p>
        </w:tc>
        <w:tc>
          <w:tcPr>
            <w:tcW w:w="0" w:type="auto"/>
            <w:vAlign w:val="center"/>
            <w:hideMark/>
          </w:tcPr>
          <w:p w14:paraId="5BB33520"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$402.4 Billion</w:t>
            </w:r>
          </w:p>
        </w:tc>
      </w:tr>
      <w:tr w:rsidR="00DF505C" w:rsidRPr="00DF505C" w14:paraId="157F3BF2" w14:textId="77777777">
        <w:trPr>
          <w:tblCellSpacing w:w="15" w:type="dxa"/>
        </w:trPr>
        <w:tc>
          <w:tcPr>
            <w:tcW w:w="0" w:type="auto"/>
            <w:vAlign w:val="center"/>
            <w:hideMark/>
          </w:tcPr>
          <w:p w14:paraId="6B2E0E9F"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Legacy Fleet Plan*</w:t>
            </w:r>
          </w:p>
        </w:tc>
        <w:tc>
          <w:tcPr>
            <w:tcW w:w="0" w:type="auto"/>
            <w:vAlign w:val="center"/>
            <w:hideMark/>
          </w:tcPr>
          <w:p w14:paraId="60F3CAF1"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143 Ships</w:t>
            </w:r>
          </w:p>
        </w:tc>
        <w:tc>
          <w:tcPr>
            <w:tcW w:w="0" w:type="auto"/>
            <w:vAlign w:val="center"/>
            <w:hideMark/>
          </w:tcPr>
          <w:p w14:paraId="03BD7006"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$548.4 Billion</w:t>
            </w:r>
          </w:p>
        </w:tc>
      </w:tr>
    </w:tbl>
    <w:p w14:paraId="4D2B7B5F"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*Legacy Plan assumes 77 FFG-62s, 44 DDG-51s, and continued use of CG role filled through an undefined mix of DDG-51s, FFG-62s, or amphibious platforms. Zumwalt production is limited to 3 ships and will not be extended. No existing CG replacement exists in active procurement.</w:t>
      </w:r>
    </w:p>
    <w:p w14:paraId="1828B7CB"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Savings: $146 Billion over 25 years</w:t>
      </w:r>
      <w:r w:rsidRPr="00DF505C">
        <w:rPr>
          <w:rFonts w:ascii="Times New Roman" w:hAnsi="Times New Roman" w:cs="Times New Roman"/>
          <w:sz w:val="22"/>
          <w:szCs w:val="22"/>
        </w:rPr>
        <w:t>, with higher operational availability, reduced training costs, and future capability headroom.</w:t>
      </w:r>
    </w:p>
    <w:p w14:paraId="6D1F96C6"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However, the core issue is not just cost. It is the absence of a cohesive plan. As of this writing, the U.S. Navy has:</w:t>
      </w:r>
    </w:p>
    <w:p w14:paraId="6FE81453" w14:textId="77777777" w:rsidR="00DF505C" w:rsidRPr="00DF505C" w:rsidRDefault="00DF505C" w:rsidP="00DF505C">
      <w:pPr>
        <w:numPr>
          <w:ilvl w:val="0"/>
          <w:numId w:val="89"/>
        </w:numPr>
        <w:spacing w:after="0"/>
        <w:rPr>
          <w:rFonts w:ascii="Times New Roman" w:hAnsi="Times New Roman" w:cs="Times New Roman"/>
          <w:sz w:val="22"/>
          <w:szCs w:val="22"/>
        </w:rPr>
      </w:pPr>
      <w:r w:rsidRPr="00DF505C">
        <w:rPr>
          <w:rFonts w:ascii="Times New Roman" w:hAnsi="Times New Roman" w:cs="Times New Roman"/>
          <w:sz w:val="22"/>
          <w:szCs w:val="22"/>
        </w:rPr>
        <w:t>No viable FFG platform in service</w:t>
      </w:r>
    </w:p>
    <w:p w14:paraId="3560B1A9" w14:textId="77777777" w:rsidR="00DF505C" w:rsidRPr="00DF505C" w:rsidRDefault="00DF505C" w:rsidP="00DF505C">
      <w:pPr>
        <w:numPr>
          <w:ilvl w:val="0"/>
          <w:numId w:val="89"/>
        </w:numPr>
        <w:spacing w:after="0"/>
        <w:rPr>
          <w:rFonts w:ascii="Times New Roman" w:hAnsi="Times New Roman" w:cs="Times New Roman"/>
          <w:sz w:val="22"/>
          <w:szCs w:val="22"/>
        </w:rPr>
      </w:pPr>
      <w:r w:rsidRPr="00DF505C">
        <w:rPr>
          <w:rFonts w:ascii="Times New Roman" w:hAnsi="Times New Roman" w:cs="Times New Roman"/>
          <w:sz w:val="22"/>
          <w:szCs w:val="22"/>
        </w:rPr>
        <w:t>Only 9 CGs remaining with no successor in build</w:t>
      </w:r>
    </w:p>
    <w:p w14:paraId="598C5D76" w14:textId="77777777" w:rsidR="00DF505C" w:rsidRPr="00DF505C" w:rsidRDefault="00DF505C" w:rsidP="00DF505C">
      <w:pPr>
        <w:numPr>
          <w:ilvl w:val="0"/>
          <w:numId w:val="89"/>
        </w:numPr>
        <w:spacing w:after="0"/>
        <w:rPr>
          <w:rFonts w:ascii="Times New Roman" w:hAnsi="Times New Roman" w:cs="Times New Roman"/>
          <w:sz w:val="22"/>
          <w:szCs w:val="22"/>
        </w:rPr>
      </w:pPr>
      <w:r w:rsidRPr="00DF505C">
        <w:rPr>
          <w:rFonts w:ascii="Times New Roman" w:hAnsi="Times New Roman" w:cs="Times New Roman"/>
          <w:sz w:val="22"/>
          <w:szCs w:val="22"/>
        </w:rPr>
        <w:t>Continued reliance on a Flight III Burke stretched beyond its design</w:t>
      </w:r>
    </w:p>
    <w:p w14:paraId="78EA5320" w14:textId="300DB5F6"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t xml:space="preserve">The </w:t>
      </w:r>
      <w:proofErr w:type="spellStart"/>
      <w:r w:rsidR="00DE12E7">
        <w:rPr>
          <w:rFonts w:ascii="Times New Roman" w:hAnsi="Times New Roman" w:cs="Times New Roman"/>
          <w:sz w:val="22"/>
          <w:szCs w:val="22"/>
        </w:rPr>
        <w:t>TriSeadon</w:t>
      </w:r>
      <w:proofErr w:type="spellEnd"/>
      <w:r w:rsidRPr="00DF505C">
        <w:rPr>
          <w:rFonts w:ascii="Times New Roman" w:hAnsi="Times New Roman" w:cs="Times New Roman"/>
          <w:sz w:val="22"/>
          <w:szCs w:val="22"/>
        </w:rPr>
        <w:t xml:space="preserve"> fleet proposal solves this gap with modern systems and balanced readiness.</w:t>
      </w:r>
    </w:p>
    <w:p w14:paraId="5083FBF8"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636F732F">
          <v:rect id="_x0000_i1052" style="width:0;height:1.5pt" o:hralign="center" o:hrstd="t" o:hr="t" fillcolor="#a0a0a0" stroked="f"/>
        </w:pict>
      </w:r>
    </w:p>
    <w:p w14:paraId="354C2D3A" w14:textId="2CD28A2B" w:rsidR="00DF505C" w:rsidRPr="00DF505C" w:rsidRDefault="00DF505C" w:rsidP="00DF505C">
      <w:pPr>
        <w:spacing w:after="0"/>
        <w:rPr>
          <w:rFonts w:ascii="Times New Roman" w:hAnsi="Times New Roman" w:cs="Times New Roman"/>
          <w:sz w:val="22"/>
          <w:szCs w:val="22"/>
        </w:rPr>
      </w:pPr>
    </w:p>
    <w:p w14:paraId="466FD4B3"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5. Implementation Timeline (2026–2050)</w:t>
      </w:r>
    </w:p>
    <w:p w14:paraId="4B3FAD92" w14:textId="77777777" w:rsidR="00DF505C" w:rsidRPr="00DF505C" w:rsidRDefault="00DF505C" w:rsidP="00DF505C">
      <w:pPr>
        <w:numPr>
          <w:ilvl w:val="0"/>
          <w:numId w:val="91"/>
        </w:numPr>
        <w:spacing w:after="0"/>
        <w:rPr>
          <w:rFonts w:ascii="Times New Roman" w:hAnsi="Times New Roman" w:cs="Times New Roman"/>
          <w:sz w:val="22"/>
          <w:szCs w:val="22"/>
        </w:rPr>
      </w:pPr>
      <w:r w:rsidRPr="00DF505C">
        <w:rPr>
          <w:rFonts w:ascii="Times New Roman" w:hAnsi="Times New Roman" w:cs="Times New Roman"/>
          <w:b/>
          <w:bCs/>
          <w:sz w:val="22"/>
          <w:szCs w:val="22"/>
        </w:rPr>
        <w:t>2026–2028:</w:t>
      </w:r>
      <w:r w:rsidRPr="00DF505C">
        <w:rPr>
          <w:rFonts w:ascii="Times New Roman" w:hAnsi="Times New Roman" w:cs="Times New Roman"/>
          <w:sz w:val="22"/>
          <w:szCs w:val="22"/>
        </w:rPr>
        <w:t xml:space="preserve"> Begin lead ship construction for each class. Cancel FFG-62 and halt DDG-51 upgrades.</w:t>
      </w:r>
    </w:p>
    <w:p w14:paraId="64F28C02" w14:textId="77777777" w:rsidR="00DF505C" w:rsidRPr="00DF505C" w:rsidRDefault="00DF505C" w:rsidP="00DF505C">
      <w:pPr>
        <w:numPr>
          <w:ilvl w:val="0"/>
          <w:numId w:val="91"/>
        </w:numPr>
        <w:spacing w:after="0"/>
        <w:rPr>
          <w:rFonts w:ascii="Times New Roman" w:hAnsi="Times New Roman" w:cs="Times New Roman"/>
          <w:sz w:val="22"/>
          <w:szCs w:val="22"/>
        </w:rPr>
      </w:pPr>
      <w:r w:rsidRPr="00DF505C">
        <w:rPr>
          <w:rFonts w:ascii="Times New Roman" w:hAnsi="Times New Roman" w:cs="Times New Roman"/>
          <w:b/>
          <w:bCs/>
          <w:sz w:val="22"/>
          <w:szCs w:val="22"/>
        </w:rPr>
        <w:t>2029–2032:</w:t>
      </w:r>
      <w:r w:rsidRPr="00DF505C">
        <w:rPr>
          <w:rFonts w:ascii="Times New Roman" w:hAnsi="Times New Roman" w:cs="Times New Roman"/>
          <w:sz w:val="22"/>
          <w:szCs w:val="22"/>
        </w:rPr>
        <w:t xml:space="preserve"> Phase-out Freedom LCS and Flight I Burkes. Commission initial FFG and DDG hulls.</w:t>
      </w:r>
    </w:p>
    <w:p w14:paraId="47F21DFD" w14:textId="77777777" w:rsidR="00DF505C" w:rsidRPr="00DF505C" w:rsidRDefault="00DF505C" w:rsidP="00DF505C">
      <w:pPr>
        <w:numPr>
          <w:ilvl w:val="0"/>
          <w:numId w:val="91"/>
        </w:numPr>
        <w:spacing w:after="0"/>
        <w:rPr>
          <w:rFonts w:ascii="Times New Roman" w:hAnsi="Times New Roman" w:cs="Times New Roman"/>
          <w:sz w:val="22"/>
          <w:szCs w:val="22"/>
        </w:rPr>
      </w:pPr>
      <w:r w:rsidRPr="00DF505C">
        <w:rPr>
          <w:rFonts w:ascii="Times New Roman" w:hAnsi="Times New Roman" w:cs="Times New Roman"/>
          <w:b/>
          <w:bCs/>
          <w:sz w:val="22"/>
          <w:szCs w:val="22"/>
        </w:rPr>
        <w:t>2033–2040:</w:t>
      </w:r>
      <w:r w:rsidRPr="00DF505C">
        <w:rPr>
          <w:rFonts w:ascii="Times New Roman" w:hAnsi="Times New Roman" w:cs="Times New Roman"/>
          <w:sz w:val="22"/>
          <w:szCs w:val="22"/>
        </w:rPr>
        <w:t xml:space="preserve"> Full production scale-up. Retire all CG-47s and </w:t>
      </w:r>
      <w:proofErr w:type="gramStart"/>
      <w:r w:rsidRPr="00DF505C">
        <w:rPr>
          <w:rFonts w:ascii="Times New Roman" w:hAnsi="Times New Roman" w:cs="Times New Roman"/>
          <w:sz w:val="22"/>
          <w:szCs w:val="22"/>
        </w:rPr>
        <w:t>replace</w:t>
      </w:r>
      <w:proofErr w:type="gramEnd"/>
      <w:r w:rsidRPr="00DF505C">
        <w:rPr>
          <w:rFonts w:ascii="Times New Roman" w:hAnsi="Times New Roman" w:cs="Times New Roman"/>
          <w:sz w:val="22"/>
          <w:szCs w:val="22"/>
        </w:rPr>
        <w:t xml:space="preserve"> with CAG class.</w:t>
      </w:r>
    </w:p>
    <w:p w14:paraId="2E755704" w14:textId="77777777" w:rsidR="00DF505C" w:rsidRPr="00DF505C" w:rsidRDefault="00DF505C" w:rsidP="00DF505C">
      <w:pPr>
        <w:numPr>
          <w:ilvl w:val="0"/>
          <w:numId w:val="91"/>
        </w:numPr>
        <w:spacing w:after="0"/>
        <w:rPr>
          <w:rFonts w:ascii="Times New Roman" w:hAnsi="Times New Roman" w:cs="Times New Roman"/>
          <w:sz w:val="22"/>
          <w:szCs w:val="22"/>
        </w:rPr>
      </w:pPr>
      <w:r w:rsidRPr="00DF505C">
        <w:rPr>
          <w:rFonts w:ascii="Times New Roman" w:hAnsi="Times New Roman" w:cs="Times New Roman"/>
          <w:b/>
          <w:bCs/>
          <w:sz w:val="22"/>
          <w:szCs w:val="22"/>
        </w:rPr>
        <w:t>2041–2050:</w:t>
      </w:r>
      <w:r w:rsidRPr="00DF505C">
        <w:rPr>
          <w:rFonts w:ascii="Times New Roman" w:hAnsi="Times New Roman" w:cs="Times New Roman"/>
          <w:sz w:val="22"/>
          <w:szCs w:val="22"/>
        </w:rPr>
        <w:t xml:space="preserve"> Sustainment, refit cycles, ISO module modernization. Retrofit Block I and Block II ships to updated configuration and capability baselines.</w:t>
      </w:r>
    </w:p>
    <w:p w14:paraId="669801B4"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0D7058C2">
          <v:rect id="_x0000_i1053" style="width:0;height:1.5pt" o:hralign="center" o:hrstd="t" o:hr="t" fillcolor="#a0a0a0" stroked="f"/>
        </w:pict>
      </w:r>
    </w:p>
    <w:p w14:paraId="70863AA4" w14:textId="77777777"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6. Block Build Strategy</w:t>
      </w:r>
    </w:p>
    <w:p w14:paraId="6884A721" w14:textId="3DB5E8D6"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sz w:val="22"/>
          <w:szCs w:val="22"/>
        </w:rPr>
        <w:lastRenderedPageBreak/>
        <w:t xml:space="preserve">The </w:t>
      </w:r>
      <w:proofErr w:type="spellStart"/>
      <w:r w:rsidR="00DE12E7">
        <w:rPr>
          <w:rFonts w:ascii="Times New Roman" w:hAnsi="Times New Roman" w:cs="Times New Roman"/>
          <w:sz w:val="22"/>
          <w:szCs w:val="22"/>
        </w:rPr>
        <w:t>TriSeadon</w:t>
      </w:r>
      <w:proofErr w:type="spellEnd"/>
      <w:r w:rsidRPr="00DF505C">
        <w:rPr>
          <w:rFonts w:ascii="Times New Roman" w:hAnsi="Times New Roman" w:cs="Times New Roman"/>
          <w:sz w:val="22"/>
          <w:szCs w:val="22"/>
        </w:rPr>
        <w:t xml:space="preserve"> fleet will follow a block-</w:t>
      </w:r>
      <w:proofErr w:type="gramStart"/>
      <w:r w:rsidRPr="00DF505C">
        <w:rPr>
          <w:rFonts w:ascii="Times New Roman" w:hAnsi="Times New Roman" w:cs="Times New Roman"/>
          <w:sz w:val="22"/>
          <w:szCs w:val="22"/>
        </w:rPr>
        <w:t>build</w:t>
      </w:r>
      <w:proofErr w:type="gramEnd"/>
      <w:r w:rsidRPr="00DF505C">
        <w:rPr>
          <w:rFonts w:ascii="Times New Roman" w:hAnsi="Times New Roman" w:cs="Times New Roman"/>
          <w:sz w:val="22"/>
          <w:szCs w:val="22"/>
        </w:rPr>
        <w:t xml:space="preserve"> strategy:</w:t>
      </w:r>
    </w:p>
    <w:p w14:paraId="440C7913" w14:textId="77777777" w:rsidR="00DF505C" w:rsidRPr="00DF505C" w:rsidRDefault="00DF505C" w:rsidP="00DF505C">
      <w:pPr>
        <w:numPr>
          <w:ilvl w:val="0"/>
          <w:numId w:val="92"/>
        </w:numPr>
        <w:spacing w:after="0"/>
        <w:rPr>
          <w:rFonts w:ascii="Times New Roman" w:hAnsi="Times New Roman" w:cs="Times New Roman"/>
          <w:sz w:val="22"/>
          <w:szCs w:val="22"/>
        </w:rPr>
      </w:pPr>
      <w:r w:rsidRPr="00DF505C">
        <w:rPr>
          <w:rFonts w:ascii="Times New Roman" w:hAnsi="Times New Roman" w:cs="Times New Roman"/>
          <w:sz w:val="22"/>
          <w:szCs w:val="22"/>
        </w:rPr>
        <w:t>No more than two new technologies introduced per block to manage risk</w:t>
      </w:r>
    </w:p>
    <w:p w14:paraId="2D8DB0CF" w14:textId="77777777" w:rsidR="00DF505C" w:rsidRPr="00DF505C" w:rsidRDefault="00DF505C" w:rsidP="00DF505C">
      <w:pPr>
        <w:numPr>
          <w:ilvl w:val="0"/>
          <w:numId w:val="92"/>
        </w:numPr>
        <w:spacing w:after="0"/>
        <w:rPr>
          <w:rFonts w:ascii="Times New Roman" w:hAnsi="Times New Roman" w:cs="Times New Roman"/>
          <w:sz w:val="22"/>
          <w:szCs w:val="22"/>
        </w:rPr>
      </w:pPr>
      <w:r w:rsidRPr="00DF505C">
        <w:rPr>
          <w:rFonts w:ascii="Times New Roman" w:hAnsi="Times New Roman" w:cs="Times New Roman"/>
          <w:sz w:val="22"/>
          <w:szCs w:val="22"/>
        </w:rPr>
        <w:t>Older blocks will be retrofitted and modernized during scheduled refit cycles</w:t>
      </w:r>
    </w:p>
    <w:p w14:paraId="2FC4C60C" w14:textId="00274CE2" w:rsidR="00DF505C" w:rsidRPr="00DF505C" w:rsidRDefault="00DF505C" w:rsidP="00DF505C">
      <w:pPr>
        <w:numPr>
          <w:ilvl w:val="0"/>
          <w:numId w:val="92"/>
        </w:numPr>
        <w:spacing w:after="0"/>
        <w:rPr>
          <w:rFonts w:ascii="Times New Roman" w:hAnsi="Times New Roman" w:cs="Times New Roman"/>
          <w:sz w:val="22"/>
          <w:szCs w:val="22"/>
        </w:rPr>
      </w:pPr>
      <w:r w:rsidRPr="00DF505C">
        <w:rPr>
          <w:rFonts w:ascii="Times New Roman" w:hAnsi="Times New Roman" w:cs="Times New Roman"/>
          <w:sz w:val="22"/>
          <w:szCs w:val="22"/>
        </w:rPr>
        <w:t xml:space="preserve">New technologies (DEW, APM, advanced </w:t>
      </w:r>
      <w:proofErr w:type="spellStart"/>
      <w:r w:rsidRPr="00DF505C">
        <w:rPr>
          <w:rFonts w:ascii="Times New Roman" w:hAnsi="Times New Roman" w:cs="Times New Roman"/>
          <w:sz w:val="22"/>
          <w:szCs w:val="22"/>
        </w:rPr>
        <w:t>UxV</w:t>
      </w:r>
      <w:proofErr w:type="spellEnd"/>
      <w:r w:rsidRPr="00DF505C">
        <w:rPr>
          <w:rFonts w:ascii="Times New Roman" w:hAnsi="Times New Roman" w:cs="Times New Roman"/>
          <w:sz w:val="22"/>
          <w:szCs w:val="22"/>
        </w:rPr>
        <w:t xml:space="preserve"> systems, propulsion pods, configurable ISO modules, and 1</w:t>
      </w:r>
      <w:r w:rsidR="0079545B">
        <w:rPr>
          <w:rFonts w:ascii="Times New Roman" w:hAnsi="Times New Roman" w:cs="Times New Roman"/>
          <w:sz w:val="22"/>
          <w:szCs w:val="22"/>
        </w:rPr>
        <w:t>0</w:t>
      </w:r>
      <w:r w:rsidRPr="00DF505C">
        <w:rPr>
          <w:rFonts w:ascii="Times New Roman" w:hAnsi="Times New Roman" w:cs="Times New Roman"/>
          <w:sz w:val="22"/>
          <w:szCs w:val="22"/>
        </w:rPr>
        <w:t xml:space="preserve">" </w:t>
      </w:r>
      <w:proofErr w:type="spellStart"/>
      <w:r w:rsidR="006477C2">
        <w:rPr>
          <w:rFonts w:ascii="Times New Roman" w:hAnsi="Times New Roman" w:cs="Times New Roman"/>
          <w:sz w:val="22"/>
          <w:szCs w:val="22"/>
        </w:rPr>
        <w:t>Trinion</w:t>
      </w:r>
      <w:proofErr w:type="spellEnd"/>
      <w:r w:rsidR="006477C2">
        <w:rPr>
          <w:rFonts w:ascii="Times New Roman" w:hAnsi="Times New Roman" w:cs="Times New Roman"/>
          <w:sz w:val="22"/>
          <w:szCs w:val="22"/>
        </w:rPr>
        <w:t xml:space="preserve"> </w:t>
      </w:r>
      <w:r w:rsidRPr="00DF505C">
        <w:rPr>
          <w:rFonts w:ascii="Times New Roman" w:hAnsi="Times New Roman" w:cs="Times New Roman"/>
          <w:sz w:val="22"/>
          <w:szCs w:val="22"/>
        </w:rPr>
        <w:t>gun systems) introduced incrementally across FFG</w:t>
      </w:r>
      <w:r w:rsidR="006477C2">
        <w:rPr>
          <w:rFonts w:ascii="Times New Roman" w:hAnsi="Times New Roman" w:cs="Times New Roman"/>
          <w:sz w:val="22"/>
          <w:szCs w:val="22"/>
        </w:rPr>
        <w:t xml:space="preserve"> (no </w:t>
      </w:r>
      <w:proofErr w:type="spellStart"/>
      <w:r w:rsidR="006477C2">
        <w:rPr>
          <w:rFonts w:ascii="Times New Roman" w:hAnsi="Times New Roman" w:cs="Times New Roman"/>
          <w:sz w:val="22"/>
          <w:szCs w:val="22"/>
        </w:rPr>
        <w:t>Trinion</w:t>
      </w:r>
      <w:proofErr w:type="spellEnd"/>
      <w:r w:rsidR="006477C2">
        <w:rPr>
          <w:rFonts w:ascii="Times New Roman" w:hAnsi="Times New Roman" w:cs="Times New Roman"/>
          <w:sz w:val="22"/>
          <w:szCs w:val="22"/>
        </w:rPr>
        <w:t>)</w:t>
      </w:r>
      <w:r w:rsidRPr="00DF505C">
        <w:rPr>
          <w:rFonts w:ascii="Times New Roman" w:hAnsi="Times New Roman" w:cs="Times New Roman"/>
          <w:sz w:val="22"/>
          <w:szCs w:val="22"/>
        </w:rPr>
        <w:t>, DDG, and CAG classes</w:t>
      </w:r>
    </w:p>
    <w:p w14:paraId="2AEE93D3" w14:textId="77777777" w:rsidR="00DF505C" w:rsidRPr="00DF505C" w:rsidRDefault="00000000" w:rsidP="00DF505C">
      <w:pPr>
        <w:spacing w:after="0"/>
        <w:rPr>
          <w:rFonts w:ascii="Times New Roman" w:hAnsi="Times New Roman" w:cs="Times New Roman"/>
          <w:sz w:val="22"/>
          <w:szCs w:val="22"/>
        </w:rPr>
      </w:pPr>
      <w:r>
        <w:rPr>
          <w:rFonts w:ascii="Times New Roman" w:hAnsi="Times New Roman" w:cs="Times New Roman"/>
          <w:sz w:val="22"/>
          <w:szCs w:val="22"/>
        </w:rPr>
        <w:pict w14:anchorId="2A09D40F">
          <v:rect id="_x0000_i1054" style="width:0;height:1.5pt" o:hralign="center" o:hrstd="t" o:hr="t" fillcolor="#a0a0a0" stroked="f"/>
        </w:pict>
      </w:r>
    </w:p>
    <w:p w14:paraId="1DA9DAD9" w14:textId="7E26C4A6" w:rsidR="00DF505C" w:rsidRPr="00DF505C" w:rsidRDefault="00DF505C" w:rsidP="00DF505C">
      <w:pPr>
        <w:spacing w:after="0"/>
        <w:rPr>
          <w:rFonts w:ascii="Times New Roman" w:hAnsi="Times New Roman" w:cs="Times New Roman"/>
          <w:sz w:val="22"/>
          <w:szCs w:val="22"/>
        </w:rPr>
      </w:pPr>
      <w:r w:rsidRPr="00DF505C">
        <w:rPr>
          <w:rFonts w:ascii="Times New Roman" w:hAnsi="Times New Roman" w:cs="Times New Roman"/>
          <w:b/>
          <w:bCs/>
          <w:sz w:val="22"/>
          <w:szCs w:val="22"/>
        </w:rPr>
        <w:t>Conclusion:</w:t>
      </w:r>
      <w:r w:rsidRPr="00DF505C">
        <w:rPr>
          <w:rFonts w:ascii="Times New Roman" w:hAnsi="Times New Roman" w:cs="Times New Roman"/>
          <w:sz w:val="22"/>
          <w:szCs w:val="22"/>
        </w:rPr>
        <w:t xml:space="preserve"> The </w:t>
      </w:r>
      <w:proofErr w:type="spellStart"/>
      <w:r w:rsidR="00DE12E7">
        <w:rPr>
          <w:rFonts w:ascii="Times New Roman" w:hAnsi="Times New Roman" w:cs="Times New Roman"/>
          <w:sz w:val="22"/>
          <w:szCs w:val="22"/>
        </w:rPr>
        <w:t>TriSeadon</w:t>
      </w:r>
      <w:proofErr w:type="spellEnd"/>
      <w:r w:rsidRPr="00DF505C">
        <w:rPr>
          <w:rFonts w:ascii="Times New Roman" w:hAnsi="Times New Roman" w:cs="Times New Roman"/>
          <w:sz w:val="22"/>
          <w:szCs w:val="22"/>
        </w:rPr>
        <w:t xml:space="preserve"> Surface Combatant Suite is the only proposal that fully addresses the U.S. Navy’s needs for modernization, lethality, endurance, and affordability. It bridges near-term capability gaps while enabling long-term dominance in blue-water and littoral combat. Congress and Navy leadership must seize this opportunity to commit to a unified and survivable future surface fleet.</w:t>
      </w:r>
    </w:p>
    <w:p w14:paraId="2A5A6860" w14:textId="77777777" w:rsidR="00946581" w:rsidRDefault="00946581" w:rsidP="00930111">
      <w:pPr>
        <w:spacing w:after="0"/>
        <w:rPr>
          <w:rFonts w:ascii="Times New Roman" w:hAnsi="Times New Roman" w:cs="Times New Roman"/>
          <w:sz w:val="22"/>
          <w:szCs w:val="22"/>
        </w:rPr>
      </w:pPr>
    </w:p>
    <w:p w14:paraId="1368B84E" w14:textId="77777777" w:rsidR="00946581" w:rsidRDefault="00946581" w:rsidP="00930111">
      <w:pPr>
        <w:spacing w:after="0"/>
        <w:rPr>
          <w:rFonts w:ascii="Times New Roman" w:hAnsi="Times New Roman" w:cs="Times New Roman"/>
          <w:sz w:val="22"/>
          <w:szCs w:val="22"/>
        </w:rPr>
      </w:pPr>
    </w:p>
    <w:p w14:paraId="6AAFDF5B" w14:textId="77777777" w:rsidR="00946581" w:rsidRDefault="00946581" w:rsidP="00930111">
      <w:pPr>
        <w:spacing w:after="0"/>
        <w:rPr>
          <w:rFonts w:ascii="Times New Roman" w:hAnsi="Times New Roman" w:cs="Times New Roman"/>
          <w:sz w:val="22"/>
          <w:szCs w:val="22"/>
        </w:rPr>
      </w:pPr>
    </w:p>
    <w:p w14:paraId="4760E31D"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 xml:space="preserve">Here’s a </w:t>
      </w:r>
      <w:r w:rsidRPr="001751E4">
        <w:rPr>
          <w:rFonts w:ascii="Times New Roman" w:hAnsi="Times New Roman" w:cs="Times New Roman"/>
          <w:b/>
          <w:bCs/>
          <w:sz w:val="22"/>
          <w:szCs w:val="22"/>
        </w:rPr>
        <w:t>proposed realistic cost and budget framework</w:t>
      </w:r>
      <w:r w:rsidRPr="001751E4">
        <w:rPr>
          <w:rFonts w:ascii="Times New Roman" w:hAnsi="Times New Roman" w:cs="Times New Roman"/>
          <w:sz w:val="22"/>
          <w:szCs w:val="22"/>
        </w:rPr>
        <w:t xml:space="preserve"> for transitioning from the current USN surface combatant plans to your </w:t>
      </w:r>
      <w:r w:rsidRPr="001751E4">
        <w:rPr>
          <w:rFonts w:ascii="Times New Roman" w:hAnsi="Times New Roman" w:cs="Times New Roman"/>
          <w:b/>
          <w:bCs/>
          <w:sz w:val="22"/>
          <w:szCs w:val="22"/>
        </w:rPr>
        <w:t>unified CAG</w:t>
      </w:r>
      <w:r w:rsidRPr="001751E4">
        <w:rPr>
          <w:rFonts w:ascii="Times New Roman" w:hAnsi="Times New Roman" w:cs="Times New Roman"/>
          <w:b/>
          <w:bCs/>
          <w:sz w:val="22"/>
          <w:szCs w:val="22"/>
        </w:rPr>
        <w:noBreakHyphen/>
        <w:t>DDG</w:t>
      </w:r>
      <w:r w:rsidRPr="001751E4">
        <w:rPr>
          <w:rFonts w:ascii="Times New Roman" w:hAnsi="Times New Roman" w:cs="Times New Roman"/>
          <w:b/>
          <w:bCs/>
          <w:sz w:val="22"/>
          <w:szCs w:val="22"/>
        </w:rPr>
        <w:noBreakHyphen/>
        <w:t>FFG modular fleet</w:t>
      </w:r>
      <w:r w:rsidRPr="001751E4">
        <w:rPr>
          <w:rFonts w:ascii="Times New Roman" w:hAnsi="Times New Roman" w:cs="Times New Roman"/>
          <w:sz w:val="22"/>
          <w:szCs w:val="22"/>
        </w:rPr>
        <w:t>, along with recommendations for shipyard expansion, reactivation, and reuse to support increased capacity. It also aligns with Congressional mandates and addresses procurement shortfalls highlighted by GAO and CBO.</w:t>
      </w:r>
    </w:p>
    <w:p w14:paraId="6AF5B789" w14:textId="77777777" w:rsidR="001751E4" w:rsidRPr="001751E4" w:rsidRDefault="00000000" w:rsidP="001751E4">
      <w:pPr>
        <w:rPr>
          <w:rFonts w:ascii="Times New Roman" w:hAnsi="Times New Roman" w:cs="Times New Roman"/>
          <w:sz w:val="22"/>
          <w:szCs w:val="22"/>
        </w:rPr>
      </w:pPr>
      <w:r>
        <w:rPr>
          <w:rFonts w:ascii="Times New Roman" w:hAnsi="Times New Roman" w:cs="Times New Roman"/>
          <w:sz w:val="22"/>
          <w:szCs w:val="22"/>
        </w:rPr>
        <w:pict w14:anchorId="12DF4788">
          <v:rect id="_x0000_i1055" style="width:0;height:1.5pt" o:hralign="center" o:hrstd="t" o:hr="t" fillcolor="#a0a0a0" stroked="f"/>
        </w:pict>
      </w:r>
    </w:p>
    <w:p w14:paraId="6F8EE11A"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1. Comparison: Current USN Shipbuilding Budget vs Modular Fleet Proposal</w:t>
      </w:r>
    </w:p>
    <w:p w14:paraId="575E96A8" w14:textId="77777777" w:rsidR="001751E4" w:rsidRPr="001751E4" w:rsidRDefault="001751E4" w:rsidP="001751E4">
      <w:pPr>
        <w:numPr>
          <w:ilvl w:val="0"/>
          <w:numId w:val="76"/>
        </w:numPr>
        <w:rPr>
          <w:rFonts w:ascii="Times New Roman" w:hAnsi="Times New Roman" w:cs="Times New Roman"/>
          <w:sz w:val="22"/>
          <w:szCs w:val="22"/>
        </w:rPr>
      </w:pPr>
      <w:r w:rsidRPr="001751E4">
        <w:rPr>
          <w:rFonts w:ascii="Times New Roman" w:hAnsi="Times New Roman" w:cs="Times New Roman"/>
          <w:sz w:val="22"/>
          <w:szCs w:val="22"/>
        </w:rPr>
        <w:t xml:space="preserve">Under the Navy’s 2025 plan, shipbuilding costs average about </w:t>
      </w:r>
      <w:r w:rsidRPr="001751E4">
        <w:rPr>
          <w:rFonts w:ascii="Times New Roman" w:hAnsi="Times New Roman" w:cs="Times New Roman"/>
          <w:b/>
          <w:bCs/>
          <w:sz w:val="22"/>
          <w:szCs w:val="22"/>
        </w:rPr>
        <w:t>$40 billion/year</w:t>
      </w:r>
      <w:r w:rsidRPr="001751E4">
        <w:rPr>
          <w:rFonts w:ascii="Times New Roman" w:hAnsi="Times New Roman" w:cs="Times New Roman"/>
          <w:sz w:val="22"/>
          <w:szCs w:val="22"/>
        </w:rPr>
        <w:t xml:space="preserve"> in 2024 dollars over 30 years </w:t>
      </w:r>
      <w:hyperlink r:id="rId6" w:tgtFrame="_blank" w:history="1">
        <w:r w:rsidRPr="001751E4">
          <w:rPr>
            <w:rStyle w:val="Hyperlink"/>
            <w:rFonts w:ascii="Times New Roman" w:hAnsi="Times New Roman" w:cs="Times New Roman"/>
            <w:sz w:val="22"/>
            <w:szCs w:val="22"/>
          </w:rPr>
          <w:t>USNI News+3Congressional Budget Office+3Reddit+3</w:t>
        </w:r>
      </w:hyperlink>
      <w:hyperlink r:id="rId7" w:tgtFrame="_blank" w:history="1">
        <w:r w:rsidRPr="001751E4">
          <w:rPr>
            <w:rStyle w:val="Hyperlink"/>
            <w:rFonts w:ascii="Times New Roman" w:hAnsi="Times New Roman" w:cs="Times New Roman"/>
            <w:sz w:val="22"/>
            <w:szCs w:val="22"/>
          </w:rPr>
          <w:t>Congressional Budget Office+1Congressional Budget Office+1</w:t>
        </w:r>
      </w:hyperlink>
      <w:r w:rsidRPr="001751E4">
        <w:rPr>
          <w:rFonts w:ascii="Times New Roman" w:hAnsi="Times New Roman" w:cs="Times New Roman"/>
          <w:sz w:val="22"/>
          <w:szCs w:val="22"/>
        </w:rPr>
        <w:t>.</w:t>
      </w:r>
    </w:p>
    <w:p w14:paraId="62C6A0BE" w14:textId="77777777" w:rsidR="001751E4" w:rsidRPr="001751E4" w:rsidRDefault="001751E4" w:rsidP="001751E4">
      <w:pPr>
        <w:numPr>
          <w:ilvl w:val="0"/>
          <w:numId w:val="76"/>
        </w:numPr>
        <w:rPr>
          <w:rFonts w:ascii="Times New Roman" w:hAnsi="Times New Roman" w:cs="Times New Roman"/>
          <w:sz w:val="22"/>
          <w:szCs w:val="22"/>
        </w:rPr>
      </w:pPr>
      <w:r w:rsidRPr="001751E4">
        <w:rPr>
          <w:rFonts w:ascii="Times New Roman" w:hAnsi="Times New Roman" w:cs="Times New Roman"/>
          <w:sz w:val="22"/>
          <w:szCs w:val="22"/>
        </w:rPr>
        <w:t xml:space="preserve">The FY 2026 budget request boosts shipbuilding funding to </w:t>
      </w:r>
      <w:r w:rsidRPr="001751E4">
        <w:rPr>
          <w:rFonts w:ascii="Times New Roman" w:hAnsi="Times New Roman" w:cs="Times New Roman"/>
          <w:b/>
          <w:bCs/>
          <w:sz w:val="22"/>
          <w:szCs w:val="22"/>
        </w:rPr>
        <w:t>$47.4 billion</w:t>
      </w:r>
      <w:r w:rsidRPr="001751E4">
        <w:rPr>
          <w:rFonts w:ascii="Times New Roman" w:hAnsi="Times New Roman" w:cs="Times New Roman"/>
          <w:sz w:val="22"/>
          <w:szCs w:val="22"/>
        </w:rPr>
        <w:t xml:space="preserve"> </w:t>
      </w:r>
      <w:hyperlink r:id="rId8" w:tgtFrame="_blank" w:history="1">
        <w:r w:rsidRPr="001751E4">
          <w:rPr>
            <w:rStyle w:val="Hyperlink"/>
            <w:rFonts w:ascii="Times New Roman" w:hAnsi="Times New Roman" w:cs="Times New Roman"/>
            <w:sz w:val="22"/>
            <w:szCs w:val="22"/>
          </w:rPr>
          <w:t>Navy Times</w:t>
        </w:r>
      </w:hyperlink>
      <w:r w:rsidRPr="001751E4">
        <w:rPr>
          <w:rFonts w:ascii="Times New Roman" w:hAnsi="Times New Roman" w:cs="Times New Roman"/>
          <w:sz w:val="22"/>
          <w:szCs w:val="22"/>
        </w:rPr>
        <w:t>.</w:t>
      </w:r>
    </w:p>
    <w:p w14:paraId="79118092" w14:textId="77777777" w:rsidR="001751E4" w:rsidRPr="001751E4" w:rsidRDefault="001751E4" w:rsidP="001751E4">
      <w:pPr>
        <w:numPr>
          <w:ilvl w:val="0"/>
          <w:numId w:val="76"/>
        </w:numPr>
        <w:rPr>
          <w:rFonts w:ascii="Times New Roman" w:hAnsi="Times New Roman" w:cs="Times New Roman"/>
          <w:sz w:val="22"/>
          <w:szCs w:val="22"/>
        </w:rPr>
      </w:pPr>
      <w:r w:rsidRPr="001751E4">
        <w:rPr>
          <w:rFonts w:ascii="Times New Roman" w:hAnsi="Times New Roman" w:cs="Times New Roman"/>
          <w:sz w:val="22"/>
          <w:szCs w:val="22"/>
        </w:rPr>
        <w:t>GAO and GAO</w:t>
      </w:r>
      <w:r w:rsidRPr="001751E4">
        <w:rPr>
          <w:rFonts w:ascii="Times New Roman" w:hAnsi="Times New Roman" w:cs="Times New Roman"/>
          <w:sz w:val="22"/>
          <w:szCs w:val="22"/>
        </w:rPr>
        <w:noBreakHyphen/>
        <w:t>25</w:t>
      </w:r>
      <w:r w:rsidRPr="001751E4">
        <w:rPr>
          <w:rFonts w:ascii="Times New Roman" w:hAnsi="Times New Roman" w:cs="Times New Roman"/>
          <w:sz w:val="22"/>
          <w:szCs w:val="22"/>
        </w:rPr>
        <w:noBreakHyphen/>
        <w:t xml:space="preserve">106286 report chronic cost growth, delays, and infrastructure limits at current yards </w:t>
      </w:r>
      <w:hyperlink r:id="rId9" w:tgtFrame="_blank" w:history="1">
        <w:r w:rsidRPr="001751E4">
          <w:rPr>
            <w:rStyle w:val="Hyperlink"/>
            <w:rFonts w:ascii="Times New Roman" w:hAnsi="Times New Roman" w:cs="Times New Roman"/>
            <w:sz w:val="22"/>
            <w:szCs w:val="22"/>
          </w:rPr>
          <w:t>USNI News+13Government Accountability Office+13Government Accountability Office+13</w:t>
        </w:r>
      </w:hyperlink>
      <w:r w:rsidRPr="001751E4">
        <w:rPr>
          <w:rFonts w:ascii="Times New Roman" w:hAnsi="Times New Roman" w:cs="Times New Roman"/>
          <w:sz w:val="22"/>
          <w:szCs w:val="22"/>
        </w:rPr>
        <w:t>.</w:t>
      </w:r>
    </w:p>
    <w:p w14:paraId="2F7E624B"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Your Modular Fleet Proposal:</w:t>
      </w:r>
    </w:p>
    <w:p w14:paraId="1E8D9776"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We could propose a replacement plan with:</w:t>
      </w:r>
    </w:p>
    <w:p w14:paraId="38F856E5" w14:textId="77777777" w:rsidR="001751E4" w:rsidRPr="001751E4" w:rsidRDefault="001751E4" w:rsidP="001751E4">
      <w:pPr>
        <w:numPr>
          <w:ilvl w:val="0"/>
          <w:numId w:val="77"/>
        </w:numPr>
        <w:rPr>
          <w:rFonts w:ascii="Times New Roman" w:hAnsi="Times New Roman" w:cs="Times New Roman"/>
          <w:sz w:val="22"/>
          <w:szCs w:val="22"/>
        </w:rPr>
      </w:pPr>
      <w:r w:rsidRPr="001751E4">
        <w:rPr>
          <w:rFonts w:ascii="Times New Roman" w:hAnsi="Times New Roman" w:cs="Times New Roman"/>
          <w:b/>
          <w:bCs/>
          <w:sz w:val="22"/>
          <w:szCs w:val="22"/>
        </w:rPr>
        <w:t>Annual shipbuilding investment</w:t>
      </w:r>
      <w:r w:rsidRPr="001751E4">
        <w:rPr>
          <w:rFonts w:ascii="Times New Roman" w:hAnsi="Times New Roman" w:cs="Times New Roman"/>
          <w:sz w:val="22"/>
          <w:szCs w:val="22"/>
        </w:rPr>
        <w:t>: ~</w:t>
      </w:r>
      <w:r w:rsidRPr="001751E4">
        <w:rPr>
          <w:rFonts w:ascii="Times New Roman" w:hAnsi="Times New Roman" w:cs="Times New Roman"/>
          <w:b/>
          <w:bCs/>
          <w:sz w:val="22"/>
          <w:szCs w:val="22"/>
        </w:rPr>
        <w:t>$42 billion/year</w:t>
      </w:r>
      <w:r w:rsidRPr="001751E4">
        <w:rPr>
          <w:rFonts w:ascii="Times New Roman" w:hAnsi="Times New Roman" w:cs="Times New Roman"/>
          <w:sz w:val="22"/>
          <w:szCs w:val="22"/>
        </w:rPr>
        <w:t xml:space="preserve"> (similar scale but optimized),</w:t>
      </w:r>
    </w:p>
    <w:p w14:paraId="2A2A5E8B" w14:textId="77777777" w:rsidR="001751E4" w:rsidRPr="001751E4" w:rsidRDefault="001751E4" w:rsidP="001751E4">
      <w:pPr>
        <w:numPr>
          <w:ilvl w:val="0"/>
          <w:numId w:val="77"/>
        </w:numPr>
        <w:rPr>
          <w:rFonts w:ascii="Times New Roman" w:hAnsi="Times New Roman" w:cs="Times New Roman"/>
          <w:sz w:val="22"/>
          <w:szCs w:val="22"/>
        </w:rPr>
      </w:pPr>
      <w:r w:rsidRPr="001751E4">
        <w:rPr>
          <w:rFonts w:ascii="Times New Roman" w:hAnsi="Times New Roman" w:cs="Times New Roman"/>
          <w:sz w:val="22"/>
          <w:szCs w:val="22"/>
        </w:rPr>
        <w:t xml:space="preserve">Distributed toward </w:t>
      </w:r>
      <w:r w:rsidRPr="001751E4">
        <w:rPr>
          <w:rFonts w:ascii="Times New Roman" w:hAnsi="Times New Roman" w:cs="Times New Roman"/>
          <w:b/>
          <w:bCs/>
          <w:sz w:val="22"/>
          <w:szCs w:val="22"/>
        </w:rPr>
        <w:t>faster, block-construction</w:t>
      </w:r>
      <w:r w:rsidRPr="001751E4">
        <w:rPr>
          <w:rFonts w:ascii="Times New Roman" w:hAnsi="Times New Roman" w:cs="Times New Roman"/>
          <w:sz w:val="22"/>
          <w:szCs w:val="22"/>
        </w:rPr>
        <w:t xml:space="preserve"> of CAG, DDG, and FFG variants,</w:t>
      </w:r>
    </w:p>
    <w:p w14:paraId="3679BBAF" w14:textId="77777777" w:rsidR="001751E4" w:rsidRPr="001751E4" w:rsidRDefault="001751E4" w:rsidP="001751E4">
      <w:pPr>
        <w:numPr>
          <w:ilvl w:val="0"/>
          <w:numId w:val="77"/>
        </w:numPr>
        <w:rPr>
          <w:rFonts w:ascii="Times New Roman" w:hAnsi="Times New Roman" w:cs="Times New Roman"/>
          <w:sz w:val="22"/>
          <w:szCs w:val="22"/>
        </w:rPr>
      </w:pPr>
      <w:r w:rsidRPr="001751E4">
        <w:rPr>
          <w:rFonts w:ascii="Times New Roman" w:hAnsi="Times New Roman" w:cs="Times New Roman"/>
          <w:sz w:val="22"/>
          <w:szCs w:val="22"/>
        </w:rPr>
        <w:t xml:space="preserve">With targeted </w:t>
      </w:r>
      <w:r w:rsidRPr="001751E4">
        <w:rPr>
          <w:rFonts w:ascii="Times New Roman" w:hAnsi="Times New Roman" w:cs="Times New Roman"/>
          <w:b/>
          <w:bCs/>
          <w:sz w:val="22"/>
          <w:szCs w:val="22"/>
        </w:rPr>
        <w:t>infrastructure investment</w:t>
      </w:r>
      <w:r w:rsidRPr="001751E4">
        <w:rPr>
          <w:rFonts w:ascii="Times New Roman" w:hAnsi="Times New Roman" w:cs="Times New Roman"/>
          <w:sz w:val="22"/>
          <w:szCs w:val="22"/>
        </w:rPr>
        <w:t xml:space="preserve"> of </w:t>
      </w:r>
      <w:r w:rsidRPr="001751E4">
        <w:rPr>
          <w:rFonts w:ascii="Times New Roman" w:hAnsi="Times New Roman" w:cs="Times New Roman"/>
          <w:b/>
          <w:bCs/>
          <w:sz w:val="22"/>
          <w:szCs w:val="22"/>
        </w:rPr>
        <w:t>$5 billion over 5 years</w:t>
      </w:r>
      <w:r w:rsidRPr="001751E4">
        <w:rPr>
          <w:rFonts w:ascii="Times New Roman" w:hAnsi="Times New Roman" w:cs="Times New Roman"/>
          <w:sz w:val="22"/>
          <w:szCs w:val="22"/>
        </w:rPr>
        <w:t xml:space="preserve"> to modernize/expand yards.</w:t>
      </w:r>
    </w:p>
    <w:p w14:paraId="77220376"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b/>
          <w:bCs/>
          <w:sz w:val="22"/>
          <w:szCs w:val="22"/>
        </w:rPr>
        <w:t>Benefits</w:t>
      </w:r>
      <w:r w:rsidRPr="001751E4">
        <w:rPr>
          <w:rFonts w:ascii="Times New Roman" w:hAnsi="Times New Roman" w:cs="Times New Roman"/>
          <w:sz w:val="22"/>
          <w:szCs w:val="22"/>
        </w:rPr>
        <w:t>:</w:t>
      </w:r>
    </w:p>
    <w:p w14:paraId="6EEBAC5E" w14:textId="77777777" w:rsidR="001751E4" w:rsidRPr="001751E4" w:rsidRDefault="001751E4" w:rsidP="001751E4">
      <w:pPr>
        <w:numPr>
          <w:ilvl w:val="0"/>
          <w:numId w:val="78"/>
        </w:numPr>
        <w:rPr>
          <w:rFonts w:ascii="Times New Roman" w:hAnsi="Times New Roman" w:cs="Times New Roman"/>
          <w:sz w:val="22"/>
          <w:szCs w:val="22"/>
        </w:rPr>
      </w:pPr>
      <w:r w:rsidRPr="001751E4">
        <w:rPr>
          <w:rFonts w:ascii="Times New Roman" w:hAnsi="Times New Roman" w:cs="Times New Roman"/>
          <w:b/>
          <w:bCs/>
          <w:sz w:val="22"/>
          <w:szCs w:val="22"/>
        </w:rPr>
        <w:t>Reduced cost growth</w:t>
      </w:r>
      <w:r w:rsidRPr="001751E4">
        <w:rPr>
          <w:rFonts w:ascii="Times New Roman" w:hAnsi="Times New Roman" w:cs="Times New Roman"/>
          <w:sz w:val="22"/>
          <w:szCs w:val="22"/>
        </w:rPr>
        <w:t xml:space="preserve"> via block upgrades and retrofit,</w:t>
      </w:r>
    </w:p>
    <w:p w14:paraId="62407E91" w14:textId="77777777" w:rsidR="001751E4" w:rsidRPr="001751E4" w:rsidRDefault="001751E4" w:rsidP="001751E4">
      <w:pPr>
        <w:numPr>
          <w:ilvl w:val="0"/>
          <w:numId w:val="78"/>
        </w:numPr>
        <w:rPr>
          <w:rFonts w:ascii="Times New Roman" w:hAnsi="Times New Roman" w:cs="Times New Roman"/>
          <w:sz w:val="22"/>
          <w:szCs w:val="22"/>
        </w:rPr>
      </w:pPr>
      <w:r w:rsidRPr="001751E4">
        <w:rPr>
          <w:rFonts w:ascii="Times New Roman" w:hAnsi="Times New Roman" w:cs="Times New Roman"/>
          <w:b/>
          <w:bCs/>
          <w:sz w:val="22"/>
          <w:szCs w:val="22"/>
        </w:rPr>
        <w:t>Fleet commonality</w:t>
      </w:r>
      <w:r w:rsidRPr="001751E4">
        <w:rPr>
          <w:rFonts w:ascii="Times New Roman" w:hAnsi="Times New Roman" w:cs="Times New Roman"/>
          <w:sz w:val="22"/>
          <w:szCs w:val="22"/>
        </w:rPr>
        <w:t xml:space="preserve"> saving O&amp;S and training costs long‐term,</w:t>
      </w:r>
    </w:p>
    <w:p w14:paraId="5F447A95" w14:textId="77777777" w:rsidR="001751E4" w:rsidRPr="001751E4" w:rsidRDefault="001751E4" w:rsidP="001751E4">
      <w:pPr>
        <w:numPr>
          <w:ilvl w:val="0"/>
          <w:numId w:val="78"/>
        </w:numPr>
        <w:rPr>
          <w:rFonts w:ascii="Times New Roman" w:hAnsi="Times New Roman" w:cs="Times New Roman"/>
          <w:sz w:val="22"/>
          <w:szCs w:val="22"/>
        </w:rPr>
      </w:pPr>
      <w:r w:rsidRPr="001751E4">
        <w:rPr>
          <w:rFonts w:ascii="Times New Roman" w:hAnsi="Times New Roman" w:cs="Times New Roman"/>
          <w:b/>
          <w:bCs/>
          <w:sz w:val="22"/>
          <w:szCs w:val="22"/>
        </w:rPr>
        <w:t>Faster IOC</w:t>
      </w:r>
      <w:r w:rsidRPr="001751E4">
        <w:rPr>
          <w:rFonts w:ascii="Times New Roman" w:hAnsi="Times New Roman" w:cs="Times New Roman"/>
          <w:sz w:val="22"/>
          <w:szCs w:val="22"/>
        </w:rPr>
        <w:t xml:space="preserve"> for new tech insertion (e.g., lasers, </w:t>
      </w:r>
      <w:proofErr w:type="spellStart"/>
      <w:r w:rsidRPr="001751E4">
        <w:rPr>
          <w:rFonts w:ascii="Times New Roman" w:hAnsi="Times New Roman" w:cs="Times New Roman"/>
          <w:sz w:val="22"/>
          <w:szCs w:val="22"/>
        </w:rPr>
        <w:t>hypersonics</w:t>
      </w:r>
      <w:proofErr w:type="spellEnd"/>
      <w:r w:rsidRPr="001751E4">
        <w:rPr>
          <w:rFonts w:ascii="Times New Roman" w:hAnsi="Times New Roman" w:cs="Times New Roman"/>
          <w:sz w:val="22"/>
          <w:szCs w:val="22"/>
        </w:rPr>
        <w:t>, drone integration).</w:t>
      </w:r>
    </w:p>
    <w:p w14:paraId="611F9446" w14:textId="77777777" w:rsidR="001751E4" w:rsidRPr="001751E4" w:rsidRDefault="00000000" w:rsidP="001751E4">
      <w:pPr>
        <w:rPr>
          <w:rFonts w:ascii="Times New Roman" w:hAnsi="Times New Roman" w:cs="Times New Roman"/>
          <w:sz w:val="22"/>
          <w:szCs w:val="22"/>
        </w:rPr>
      </w:pPr>
      <w:r>
        <w:rPr>
          <w:rFonts w:ascii="Times New Roman" w:hAnsi="Times New Roman" w:cs="Times New Roman"/>
          <w:sz w:val="22"/>
          <w:szCs w:val="22"/>
        </w:rPr>
        <w:lastRenderedPageBreak/>
        <w:pict w14:anchorId="1AC7EF18">
          <v:rect id="_x0000_i1056" style="width:0;height:1.5pt" o:hralign="center" o:hrstd="t" o:hr="t" fillcolor="#a0a0a0" stroked="f"/>
        </w:pict>
      </w:r>
    </w:p>
    <w:p w14:paraId="13881BB9"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2. Shipyard Expansion &amp; Repurposing Strategy</w:t>
      </w:r>
    </w:p>
    <w:p w14:paraId="679C36F6"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Existing Public Yards:</w:t>
      </w:r>
    </w:p>
    <w:p w14:paraId="6EF56264" w14:textId="77777777" w:rsidR="001751E4" w:rsidRPr="001751E4" w:rsidRDefault="001751E4" w:rsidP="001751E4">
      <w:pPr>
        <w:numPr>
          <w:ilvl w:val="0"/>
          <w:numId w:val="79"/>
        </w:numPr>
        <w:rPr>
          <w:rFonts w:ascii="Times New Roman" w:hAnsi="Times New Roman" w:cs="Times New Roman"/>
          <w:sz w:val="22"/>
          <w:szCs w:val="22"/>
        </w:rPr>
      </w:pPr>
      <w:r w:rsidRPr="001751E4">
        <w:rPr>
          <w:rFonts w:ascii="Times New Roman" w:hAnsi="Times New Roman" w:cs="Times New Roman"/>
          <w:b/>
          <w:bCs/>
          <w:sz w:val="22"/>
          <w:szCs w:val="22"/>
        </w:rPr>
        <w:t>Puget Sound Naval Shipyard (WA)</w:t>
      </w:r>
      <w:r w:rsidRPr="001751E4">
        <w:rPr>
          <w:rFonts w:ascii="Times New Roman" w:hAnsi="Times New Roman" w:cs="Times New Roman"/>
          <w:sz w:val="22"/>
          <w:szCs w:val="22"/>
        </w:rPr>
        <w:t xml:space="preserve"> remains active in repair/refit, handling nuclear vessels, employing ~15,000 </w:t>
      </w:r>
      <w:hyperlink r:id="rId10" w:tgtFrame="_blank" w:history="1">
        <w:r w:rsidRPr="001751E4">
          <w:rPr>
            <w:rStyle w:val="Hyperlink"/>
            <w:rFonts w:ascii="Times New Roman" w:hAnsi="Times New Roman" w:cs="Times New Roman"/>
            <w:sz w:val="22"/>
            <w:szCs w:val="22"/>
          </w:rPr>
          <w:t>San Francisco Chronicle+4Reddit+4Reddit+4</w:t>
        </w:r>
      </w:hyperlink>
      <w:hyperlink r:id="rId11" w:tgtFrame="_blank" w:history="1">
        <w:r w:rsidRPr="001751E4">
          <w:rPr>
            <w:rStyle w:val="Hyperlink"/>
            <w:rFonts w:ascii="Times New Roman" w:hAnsi="Times New Roman" w:cs="Times New Roman"/>
            <w:sz w:val="22"/>
            <w:szCs w:val="22"/>
          </w:rPr>
          <w:t>The Wall Street Journal+1Financial Times+1</w:t>
        </w:r>
      </w:hyperlink>
      <w:hyperlink r:id="rId12" w:tgtFrame="_blank" w:history="1">
        <w:r w:rsidRPr="001751E4">
          <w:rPr>
            <w:rStyle w:val="Hyperlink"/>
            <w:rFonts w:ascii="Times New Roman" w:hAnsi="Times New Roman" w:cs="Times New Roman"/>
            <w:sz w:val="22"/>
            <w:szCs w:val="22"/>
          </w:rPr>
          <w:t xml:space="preserve">AP </w:t>
        </w:r>
        <w:proofErr w:type="spellStart"/>
        <w:r w:rsidRPr="001751E4">
          <w:rPr>
            <w:rStyle w:val="Hyperlink"/>
            <w:rFonts w:ascii="Times New Roman" w:hAnsi="Times New Roman" w:cs="Times New Roman"/>
            <w:sz w:val="22"/>
            <w:szCs w:val="22"/>
          </w:rPr>
          <w:t>News</w:t>
        </w:r>
      </w:hyperlink>
      <w:hyperlink r:id="rId13" w:tgtFrame="_blank" w:history="1">
        <w:r w:rsidRPr="001751E4">
          <w:rPr>
            <w:rStyle w:val="Hyperlink"/>
            <w:rFonts w:ascii="Times New Roman" w:hAnsi="Times New Roman" w:cs="Times New Roman"/>
            <w:sz w:val="22"/>
            <w:szCs w:val="22"/>
          </w:rPr>
          <w:t>Financial</w:t>
        </w:r>
        <w:proofErr w:type="spellEnd"/>
        <w:r w:rsidRPr="001751E4">
          <w:rPr>
            <w:rStyle w:val="Hyperlink"/>
            <w:rFonts w:ascii="Times New Roman" w:hAnsi="Times New Roman" w:cs="Times New Roman"/>
            <w:sz w:val="22"/>
            <w:szCs w:val="22"/>
          </w:rPr>
          <w:t xml:space="preserve"> Times+4Wikipedia+4Wikipedia+4</w:t>
        </w:r>
      </w:hyperlink>
      <w:r w:rsidRPr="001751E4">
        <w:rPr>
          <w:rFonts w:ascii="Times New Roman" w:hAnsi="Times New Roman" w:cs="Times New Roman"/>
          <w:sz w:val="22"/>
          <w:szCs w:val="22"/>
        </w:rPr>
        <w:t>.</w:t>
      </w:r>
    </w:p>
    <w:p w14:paraId="56CC8D2A" w14:textId="77777777" w:rsidR="001751E4" w:rsidRPr="001751E4" w:rsidRDefault="001751E4" w:rsidP="001751E4">
      <w:pPr>
        <w:numPr>
          <w:ilvl w:val="0"/>
          <w:numId w:val="79"/>
        </w:numPr>
        <w:rPr>
          <w:rFonts w:ascii="Times New Roman" w:hAnsi="Times New Roman" w:cs="Times New Roman"/>
          <w:sz w:val="22"/>
          <w:szCs w:val="22"/>
        </w:rPr>
      </w:pPr>
      <w:r w:rsidRPr="001751E4">
        <w:rPr>
          <w:rFonts w:ascii="Times New Roman" w:hAnsi="Times New Roman" w:cs="Times New Roman"/>
          <w:b/>
          <w:bCs/>
          <w:sz w:val="22"/>
          <w:szCs w:val="22"/>
        </w:rPr>
        <w:t>Vigor Shipyards</w:t>
      </w:r>
      <w:r w:rsidRPr="001751E4">
        <w:rPr>
          <w:rFonts w:ascii="Times New Roman" w:hAnsi="Times New Roman" w:cs="Times New Roman"/>
          <w:sz w:val="22"/>
          <w:szCs w:val="22"/>
        </w:rPr>
        <w:t xml:space="preserve"> (Seattle, Everett, Portland) operate major civilian / repair works but can scale to production </w:t>
      </w:r>
      <w:hyperlink r:id="rId14" w:tgtFrame="_blank" w:history="1">
        <w:r w:rsidRPr="001751E4">
          <w:rPr>
            <w:rStyle w:val="Hyperlink"/>
            <w:rFonts w:ascii="Times New Roman" w:hAnsi="Times New Roman" w:cs="Times New Roman"/>
            <w:sz w:val="22"/>
            <w:szCs w:val="22"/>
          </w:rPr>
          <w:t>Reddit+3Wikipedia+3Wikipedia+3</w:t>
        </w:r>
      </w:hyperlink>
      <w:r w:rsidRPr="001751E4">
        <w:rPr>
          <w:rFonts w:ascii="Times New Roman" w:hAnsi="Times New Roman" w:cs="Times New Roman"/>
          <w:sz w:val="22"/>
          <w:szCs w:val="22"/>
        </w:rPr>
        <w:t>.</w:t>
      </w:r>
    </w:p>
    <w:p w14:paraId="00506166"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Decommissioned Historic Yards to Repurpose:</w:t>
      </w:r>
    </w:p>
    <w:p w14:paraId="26B53111" w14:textId="77777777" w:rsidR="001751E4" w:rsidRPr="001751E4" w:rsidRDefault="001751E4" w:rsidP="001751E4">
      <w:pPr>
        <w:numPr>
          <w:ilvl w:val="0"/>
          <w:numId w:val="80"/>
        </w:numPr>
        <w:rPr>
          <w:rFonts w:ascii="Times New Roman" w:hAnsi="Times New Roman" w:cs="Times New Roman"/>
          <w:sz w:val="22"/>
          <w:szCs w:val="22"/>
        </w:rPr>
      </w:pPr>
      <w:r w:rsidRPr="001751E4">
        <w:rPr>
          <w:rFonts w:ascii="Times New Roman" w:hAnsi="Times New Roman" w:cs="Times New Roman"/>
          <w:b/>
          <w:bCs/>
          <w:sz w:val="22"/>
          <w:szCs w:val="22"/>
        </w:rPr>
        <w:t>Mare Island Naval Shipyard (Vallejo, CA)</w:t>
      </w:r>
      <w:r w:rsidRPr="001751E4">
        <w:rPr>
          <w:rFonts w:ascii="Times New Roman" w:hAnsi="Times New Roman" w:cs="Times New Roman"/>
          <w:sz w:val="22"/>
          <w:szCs w:val="22"/>
        </w:rPr>
        <w:t xml:space="preserve">: dormant since 1996, former submarine construction hub with 7,500+ workers at peak </w:t>
      </w:r>
      <w:hyperlink r:id="rId15" w:tgtFrame="_blank" w:history="1">
        <w:r w:rsidRPr="001751E4">
          <w:rPr>
            <w:rStyle w:val="Hyperlink"/>
            <w:rFonts w:ascii="Times New Roman" w:hAnsi="Times New Roman" w:cs="Times New Roman"/>
            <w:sz w:val="22"/>
            <w:szCs w:val="22"/>
          </w:rPr>
          <w:t>Wikipedia</w:t>
        </w:r>
      </w:hyperlink>
      <w:r w:rsidRPr="001751E4">
        <w:rPr>
          <w:rFonts w:ascii="Times New Roman" w:hAnsi="Times New Roman" w:cs="Times New Roman"/>
          <w:sz w:val="22"/>
          <w:szCs w:val="22"/>
        </w:rPr>
        <w:t>.</w:t>
      </w:r>
    </w:p>
    <w:p w14:paraId="102816B2" w14:textId="77777777" w:rsidR="001751E4" w:rsidRPr="001751E4" w:rsidRDefault="001751E4" w:rsidP="001751E4">
      <w:pPr>
        <w:numPr>
          <w:ilvl w:val="0"/>
          <w:numId w:val="80"/>
        </w:numPr>
        <w:rPr>
          <w:rFonts w:ascii="Times New Roman" w:hAnsi="Times New Roman" w:cs="Times New Roman"/>
          <w:sz w:val="22"/>
          <w:szCs w:val="22"/>
        </w:rPr>
      </w:pPr>
      <w:r w:rsidRPr="001751E4">
        <w:rPr>
          <w:rFonts w:ascii="Times New Roman" w:hAnsi="Times New Roman" w:cs="Times New Roman"/>
          <w:b/>
          <w:bCs/>
          <w:sz w:val="22"/>
          <w:szCs w:val="22"/>
        </w:rPr>
        <w:t>Philadelphia Naval Shipyard (The Navy Yard)</w:t>
      </w:r>
      <w:r w:rsidRPr="001751E4">
        <w:rPr>
          <w:rFonts w:ascii="Times New Roman" w:hAnsi="Times New Roman" w:cs="Times New Roman"/>
          <w:sz w:val="22"/>
          <w:szCs w:val="22"/>
        </w:rPr>
        <w:t xml:space="preserve">: redeveloped commercial/industrial site (~1,000 acres) with existing pier infrastructure and some Navy activities </w:t>
      </w:r>
      <w:hyperlink r:id="rId16" w:tgtFrame="_blank" w:history="1">
        <w:r w:rsidRPr="001751E4">
          <w:rPr>
            <w:rStyle w:val="Hyperlink"/>
            <w:rFonts w:ascii="Times New Roman" w:hAnsi="Times New Roman" w:cs="Times New Roman"/>
            <w:sz w:val="22"/>
            <w:szCs w:val="22"/>
          </w:rPr>
          <w:t>Wikipedia</w:t>
        </w:r>
      </w:hyperlink>
      <w:r w:rsidRPr="001751E4">
        <w:rPr>
          <w:rFonts w:ascii="Times New Roman" w:hAnsi="Times New Roman" w:cs="Times New Roman"/>
          <w:sz w:val="22"/>
          <w:szCs w:val="22"/>
        </w:rPr>
        <w:t>.</w:t>
      </w:r>
    </w:p>
    <w:p w14:paraId="6CFB7165" w14:textId="77777777" w:rsidR="001751E4" w:rsidRPr="001751E4" w:rsidRDefault="001751E4" w:rsidP="001751E4">
      <w:pPr>
        <w:numPr>
          <w:ilvl w:val="0"/>
          <w:numId w:val="80"/>
        </w:numPr>
        <w:rPr>
          <w:rFonts w:ascii="Times New Roman" w:hAnsi="Times New Roman" w:cs="Times New Roman"/>
          <w:sz w:val="22"/>
          <w:szCs w:val="22"/>
        </w:rPr>
      </w:pPr>
      <w:r w:rsidRPr="001751E4">
        <w:rPr>
          <w:rFonts w:ascii="Times New Roman" w:hAnsi="Times New Roman" w:cs="Times New Roman"/>
          <w:b/>
          <w:bCs/>
          <w:sz w:val="22"/>
          <w:szCs w:val="22"/>
        </w:rPr>
        <w:t>Charleston Naval Shipyard (SC)</w:t>
      </w:r>
      <w:r w:rsidRPr="001751E4">
        <w:rPr>
          <w:rFonts w:ascii="Times New Roman" w:hAnsi="Times New Roman" w:cs="Times New Roman"/>
          <w:sz w:val="22"/>
          <w:szCs w:val="22"/>
        </w:rPr>
        <w:t xml:space="preserve">: closed 1990s but now a commercial facility, heavy dry docks, candidate for federal expansion </w:t>
      </w:r>
      <w:hyperlink r:id="rId17" w:tgtFrame="_blank" w:history="1">
        <w:r w:rsidRPr="001751E4">
          <w:rPr>
            <w:rStyle w:val="Hyperlink"/>
            <w:rFonts w:ascii="Times New Roman" w:hAnsi="Times New Roman" w:cs="Times New Roman"/>
            <w:sz w:val="22"/>
            <w:szCs w:val="22"/>
          </w:rPr>
          <w:t>Wikipedia</w:t>
        </w:r>
      </w:hyperlink>
      <w:r w:rsidRPr="001751E4">
        <w:rPr>
          <w:rFonts w:ascii="Times New Roman" w:hAnsi="Times New Roman" w:cs="Times New Roman"/>
          <w:sz w:val="22"/>
          <w:szCs w:val="22"/>
        </w:rPr>
        <w:t>.</w:t>
      </w:r>
    </w:p>
    <w:p w14:paraId="053A1B84"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Public–Private Partnerships &amp; Allied Inputs:</w:t>
      </w:r>
    </w:p>
    <w:p w14:paraId="213E591E" w14:textId="77777777" w:rsidR="001751E4" w:rsidRPr="001751E4" w:rsidRDefault="001751E4" w:rsidP="001751E4">
      <w:pPr>
        <w:numPr>
          <w:ilvl w:val="0"/>
          <w:numId w:val="81"/>
        </w:numPr>
        <w:rPr>
          <w:rFonts w:ascii="Times New Roman" w:hAnsi="Times New Roman" w:cs="Times New Roman"/>
          <w:sz w:val="22"/>
          <w:szCs w:val="22"/>
        </w:rPr>
      </w:pPr>
      <w:r w:rsidRPr="001751E4">
        <w:rPr>
          <w:rFonts w:ascii="Times New Roman" w:hAnsi="Times New Roman" w:cs="Times New Roman"/>
          <w:sz w:val="22"/>
          <w:szCs w:val="22"/>
        </w:rPr>
        <w:t xml:space="preserve">South Korea's </w:t>
      </w:r>
      <w:r w:rsidRPr="001751E4">
        <w:rPr>
          <w:rFonts w:ascii="Times New Roman" w:hAnsi="Times New Roman" w:cs="Times New Roman"/>
          <w:b/>
          <w:bCs/>
          <w:sz w:val="22"/>
          <w:szCs w:val="22"/>
        </w:rPr>
        <w:t>Hanwha / HD Hyundai</w:t>
      </w:r>
      <w:r w:rsidRPr="001751E4">
        <w:rPr>
          <w:rFonts w:ascii="Times New Roman" w:hAnsi="Times New Roman" w:cs="Times New Roman"/>
          <w:sz w:val="22"/>
          <w:szCs w:val="22"/>
        </w:rPr>
        <w:t xml:space="preserve">, and </w:t>
      </w:r>
      <w:r w:rsidRPr="001751E4">
        <w:rPr>
          <w:rFonts w:ascii="Times New Roman" w:hAnsi="Times New Roman" w:cs="Times New Roman"/>
          <w:b/>
          <w:bCs/>
          <w:sz w:val="22"/>
          <w:szCs w:val="22"/>
        </w:rPr>
        <w:t>Austal (Mobile, AL)</w:t>
      </w:r>
      <w:r w:rsidRPr="001751E4">
        <w:rPr>
          <w:rFonts w:ascii="Times New Roman" w:hAnsi="Times New Roman" w:cs="Times New Roman"/>
          <w:sz w:val="22"/>
          <w:szCs w:val="22"/>
        </w:rPr>
        <w:t xml:space="preserve"> are investing in U.S. yards and workforce training, boosting industrial capacity </w:t>
      </w:r>
      <w:hyperlink r:id="rId18" w:tgtFrame="_blank" w:history="1">
        <w:r w:rsidRPr="001751E4">
          <w:rPr>
            <w:rStyle w:val="Hyperlink"/>
            <w:rFonts w:ascii="Times New Roman" w:hAnsi="Times New Roman" w:cs="Times New Roman"/>
            <w:sz w:val="22"/>
            <w:szCs w:val="22"/>
          </w:rPr>
          <w:t>USNI News+14The Australian+14reuters.com+14</w:t>
        </w:r>
      </w:hyperlink>
      <w:r w:rsidRPr="001751E4">
        <w:rPr>
          <w:rFonts w:ascii="Times New Roman" w:hAnsi="Times New Roman" w:cs="Times New Roman"/>
          <w:sz w:val="22"/>
          <w:szCs w:val="22"/>
        </w:rPr>
        <w:t>.</w:t>
      </w:r>
    </w:p>
    <w:p w14:paraId="6FED9648" w14:textId="77777777" w:rsidR="001751E4" w:rsidRPr="001751E4" w:rsidRDefault="001751E4" w:rsidP="001751E4">
      <w:pPr>
        <w:numPr>
          <w:ilvl w:val="0"/>
          <w:numId w:val="81"/>
        </w:numPr>
        <w:rPr>
          <w:rFonts w:ascii="Times New Roman" w:hAnsi="Times New Roman" w:cs="Times New Roman"/>
          <w:sz w:val="22"/>
          <w:szCs w:val="22"/>
        </w:rPr>
      </w:pPr>
      <w:r w:rsidRPr="001751E4">
        <w:rPr>
          <w:rFonts w:ascii="Times New Roman" w:hAnsi="Times New Roman" w:cs="Times New Roman"/>
          <w:sz w:val="22"/>
          <w:szCs w:val="22"/>
        </w:rPr>
        <w:t xml:space="preserve">Legislative moves have been proposed to ease foreign investment and boost domestic yard productivity. Korn suggestions for new </w:t>
      </w:r>
      <w:r w:rsidRPr="001751E4">
        <w:rPr>
          <w:rFonts w:ascii="Times New Roman" w:hAnsi="Times New Roman" w:cs="Times New Roman"/>
          <w:b/>
          <w:bCs/>
          <w:sz w:val="22"/>
          <w:szCs w:val="22"/>
        </w:rPr>
        <w:t>White House Office of Shipbuilding</w:t>
      </w:r>
      <w:r w:rsidRPr="001751E4">
        <w:rPr>
          <w:rFonts w:ascii="Times New Roman" w:hAnsi="Times New Roman" w:cs="Times New Roman"/>
          <w:sz w:val="22"/>
          <w:szCs w:val="22"/>
        </w:rPr>
        <w:t xml:space="preserve"> to coordinate expansion, workforce and policy incentives </w:t>
      </w:r>
      <w:hyperlink r:id="rId19" w:tgtFrame="_blank" w:history="1">
        <w:r w:rsidRPr="001751E4">
          <w:rPr>
            <w:rStyle w:val="Hyperlink"/>
            <w:rFonts w:ascii="Times New Roman" w:hAnsi="Times New Roman" w:cs="Times New Roman"/>
            <w:sz w:val="22"/>
            <w:szCs w:val="22"/>
          </w:rPr>
          <w:t>San Francisco Chronicle+3Business Insider+3Financial Times+3</w:t>
        </w:r>
      </w:hyperlink>
      <w:r w:rsidRPr="001751E4">
        <w:rPr>
          <w:rFonts w:ascii="Times New Roman" w:hAnsi="Times New Roman" w:cs="Times New Roman"/>
          <w:sz w:val="22"/>
          <w:szCs w:val="22"/>
        </w:rPr>
        <w:t>.</w:t>
      </w:r>
    </w:p>
    <w:p w14:paraId="08AB45D1" w14:textId="77777777" w:rsidR="001751E4" w:rsidRPr="001751E4" w:rsidRDefault="00000000" w:rsidP="001751E4">
      <w:pPr>
        <w:rPr>
          <w:rFonts w:ascii="Times New Roman" w:hAnsi="Times New Roman" w:cs="Times New Roman"/>
          <w:sz w:val="22"/>
          <w:szCs w:val="22"/>
        </w:rPr>
      </w:pPr>
      <w:r>
        <w:rPr>
          <w:rFonts w:ascii="Times New Roman" w:hAnsi="Times New Roman" w:cs="Times New Roman"/>
          <w:sz w:val="22"/>
          <w:szCs w:val="22"/>
        </w:rPr>
        <w:pict w14:anchorId="032C3886">
          <v:rect id="_x0000_i1057" style="width:0;height:1.5pt" o:hralign="center" o:hrstd="t" o:hr="t" fillcolor="#a0a0a0" stroked="f"/>
        </w:pict>
      </w:r>
    </w:p>
    <w:p w14:paraId="2DA20791"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3. Proposed Budget Breakdown (Year 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0"/>
        <w:gridCol w:w="3105"/>
        <w:gridCol w:w="1855"/>
      </w:tblGrid>
      <w:tr w:rsidR="001751E4" w:rsidRPr="001751E4" w14:paraId="20A576BB" w14:textId="77777777">
        <w:trPr>
          <w:tblHeader/>
          <w:tblCellSpacing w:w="15" w:type="dxa"/>
        </w:trPr>
        <w:tc>
          <w:tcPr>
            <w:tcW w:w="0" w:type="auto"/>
            <w:vAlign w:val="center"/>
            <w:hideMark/>
          </w:tcPr>
          <w:p w14:paraId="3C0918B2" w14:textId="77777777" w:rsidR="001751E4" w:rsidRPr="001751E4" w:rsidRDefault="001751E4" w:rsidP="001751E4">
            <w:pPr>
              <w:rPr>
                <w:rFonts w:ascii="Times New Roman" w:hAnsi="Times New Roman" w:cs="Times New Roman"/>
                <w:b/>
                <w:bCs/>
                <w:sz w:val="22"/>
                <w:szCs w:val="22"/>
              </w:rPr>
            </w:pPr>
            <w:r w:rsidRPr="001751E4">
              <w:rPr>
                <w:rFonts w:ascii="Times New Roman" w:hAnsi="Times New Roman" w:cs="Times New Roman"/>
                <w:b/>
                <w:bCs/>
                <w:sz w:val="22"/>
                <w:szCs w:val="22"/>
              </w:rPr>
              <w:t>Category</w:t>
            </w:r>
          </w:p>
        </w:tc>
        <w:tc>
          <w:tcPr>
            <w:tcW w:w="0" w:type="auto"/>
            <w:vAlign w:val="center"/>
            <w:hideMark/>
          </w:tcPr>
          <w:p w14:paraId="44054865" w14:textId="77777777" w:rsidR="001751E4" w:rsidRPr="001751E4" w:rsidRDefault="001751E4" w:rsidP="001751E4">
            <w:pPr>
              <w:rPr>
                <w:rFonts w:ascii="Times New Roman" w:hAnsi="Times New Roman" w:cs="Times New Roman"/>
                <w:b/>
                <w:bCs/>
                <w:sz w:val="22"/>
                <w:szCs w:val="22"/>
              </w:rPr>
            </w:pPr>
            <w:r w:rsidRPr="001751E4">
              <w:rPr>
                <w:rFonts w:ascii="Times New Roman" w:hAnsi="Times New Roman" w:cs="Times New Roman"/>
                <w:b/>
                <w:bCs/>
                <w:sz w:val="22"/>
                <w:szCs w:val="22"/>
              </w:rPr>
              <w:t>Estimated Investment (Year 1</w:t>
            </w:r>
            <w:r w:rsidRPr="001751E4">
              <w:rPr>
                <w:rFonts w:ascii="Times New Roman" w:hAnsi="Times New Roman" w:cs="Times New Roman"/>
                <w:b/>
                <w:bCs/>
                <w:sz w:val="22"/>
                <w:szCs w:val="22"/>
              </w:rPr>
              <w:noBreakHyphen/>
              <w:t>5)</w:t>
            </w:r>
          </w:p>
        </w:tc>
        <w:tc>
          <w:tcPr>
            <w:tcW w:w="0" w:type="auto"/>
            <w:vAlign w:val="center"/>
            <w:hideMark/>
          </w:tcPr>
          <w:p w14:paraId="19B71B77" w14:textId="77777777" w:rsidR="001751E4" w:rsidRPr="001751E4" w:rsidRDefault="001751E4" w:rsidP="001751E4">
            <w:pPr>
              <w:rPr>
                <w:rFonts w:ascii="Times New Roman" w:hAnsi="Times New Roman" w:cs="Times New Roman"/>
                <w:b/>
                <w:bCs/>
                <w:sz w:val="22"/>
                <w:szCs w:val="22"/>
              </w:rPr>
            </w:pPr>
            <w:r w:rsidRPr="001751E4">
              <w:rPr>
                <w:rFonts w:ascii="Times New Roman" w:hAnsi="Times New Roman" w:cs="Times New Roman"/>
                <w:b/>
                <w:bCs/>
                <w:sz w:val="22"/>
                <w:szCs w:val="22"/>
              </w:rPr>
              <w:t>Annual Equivalent</w:t>
            </w:r>
          </w:p>
        </w:tc>
      </w:tr>
      <w:tr w:rsidR="001751E4" w:rsidRPr="001751E4" w14:paraId="4ED7073B" w14:textId="77777777">
        <w:trPr>
          <w:tblCellSpacing w:w="15" w:type="dxa"/>
        </w:trPr>
        <w:tc>
          <w:tcPr>
            <w:tcW w:w="0" w:type="auto"/>
            <w:vAlign w:val="center"/>
            <w:hideMark/>
          </w:tcPr>
          <w:p w14:paraId="06C896E3"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Ship construction (CAG/DDG/FFG)</w:t>
            </w:r>
          </w:p>
        </w:tc>
        <w:tc>
          <w:tcPr>
            <w:tcW w:w="0" w:type="auto"/>
            <w:vAlign w:val="center"/>
            <w:hideMark/>
          </w:tcPr>
          <w:p w14:paraId="585149B8"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$210 B (≈ $42 B/yr)</w:t>
            </w:r>
          </w:p>
        </w:tc>
        <w:tc>
          <w:tcPr>
            <w:tcW w:w="0" w:type="auto"/>
            <w:vAlign w:val="center"/>
            <w:hideMark/>
          </w:tcPr>
          <w:p w14:paraId="41860E15"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$42 B</w:t>
            </w:r>
          </w:p>
        </w:tc>
      </w:tr>
      <w:tr w:rsidR="001751E4" w:rsidRPr="001751E4" w14:paraId="4730458F" w14:textId="77777777">
        <w:trPr>
          <w:tblCellSpacing w:w="15" w:type="dxa"/>
        </w:trPr>
        <w:tc>
          <w:tcPr>
            <w:tcW w:w="0" w:type="auto"/>
            <w:vAlign w:val="center"/>
            <w:hideMark/>
          </w:tcPr>
          <w:p w14:paraId="2A3D46D7"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Yard modernization &amp; expansion</w:t>
            </w:r>
          </w:p>
        </w:tc>
        <w:tc>
          <w:tcPr>
            <w:tcW w:w="0" w:type="auto"/>
            <w:vAlign w:val="center"/>
            <w:hideMark/>
          </w:tcPr>
          <w:p w14:paraId="0BD368DF"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$5 B</w:t>
            </w:r>
          </w:p>
        </w:tc>
        <w:tc>
          <w:tcPr>
            <w:tcW w:w="0" w:type="auto"/>
            <w:vAlign w:val="center"/>
            <w:hideMark/>
          </w:tcPr>
          <w:p w14:paraId="486AE06B"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$1 B</w:t>
            </w:r>
          </w:p>
        </w:tc>
      </w:tr>
      <w:tr w:rsidR="001751E4" w:rsidRPr="001751E4" w14:paraId="6731F74E" w14:textId="77777777">
        <w:trPr>
          <w:tblCellSpacing w:w="15" w:type="dxa"/>
        </w:trPr>
        <w:tc>
          <w:tcPr>
            <w:tcW w:w="0" w:type="auto"/>
            <w:vAlign w:val="center"/>
            <w:hideMark/>
          </w:tcPr>
          <w:p w14:paraId="21E94CE0"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Workforce development &amp; training</w:t>
            </w:r>
          </w:p>
        </w:tc>
        <w:tc>
          <w:tcPr>
            <w:tcW w:w="0" w:type="auto"/>
            <w:vAlign w:val="center"/>
            <w:hideMark/>
          </w:tcPr>
          <w:p w14:paraId="0E37039F"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$2 B</w:t>
            </w:r>
          </w:p>
        </w:tc>
        <w:tc>
          <w:tcPr>
            <w:tcW w:w="0" w:type="auto"/>
            <w:vAlign w:val="center"/>
            <w:hideMark/>
          </w:tcPr>
          <w:p w14:paraId="6F92A0DB"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$400 M</w:t>
            </w:r>
          </w:p>
        </w:tc>
      </w:tr>
      <w:tr w:rsidR="001751E4" w:rsidRPr="001751E4" w14:paraId="480ACC69" w14:textId="77777777">
        <w:trPr>
          <w:tblCellSpacing w:w="15" w:type="dxa"/>
        </w:trPr>
        <w:tc>
          <w:tcPr>
            <w:tcW w:w="0" w:type="auto"/>
            <w:vAlign w:val="center"/>
            <w:hideMark/>
          </w:tcPr>
          <w:p w14:paraId="02E94E05"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R&amp;D &amp; AGS-derived gun program</w:t>
            </w:r>
          </w:p>
        </w:tc>
        <w:tc>
          <w:tcPr>
            <w:tcW w:w="0" w:type="auto"/>
            <w:vAlign w:val="center"/>
            <w:hideMark/>
          </w:tcPr>
          <w:p w14:paraId="4B62D1C2"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$3 B</w:t>
            </w:r>
          </w:p>
        </w:tc>
        <w:tc>
          <w:tcPr>
            <w:tcW w:w="0" w:type="auto"/>
            <w:vAlign w:val="center"/>
            <w:hideMark/>
          </w:tcPr>
          <w:p w14:paraId="2915E54F"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t>$600 M</w:t>
            </w:r>
          </w:p>
        </w:tc>
      </w:tr>
      <w:tr w:rsidR="001751E4" w:rsidRPr="001751E4" w14:paraId="6B07B874" w14:textId="77777777">
        <w:trPr>
          <w:tblCellSpacing w:w="15" w:type="dxa"/>
        </w:trPr>
        <w:tc>
          <w:tcPr>
            <w:tcW w:w="0" w:type="auto"/>
            <w:vAlign w:val="center"/>
            <w:hideMark/>
          </w:tcPr>
          <w:p w14:paraId="6150A146"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b/>
                <w:bCs/>
                <w:sz w:val="22"/>
                <w:szCs w:val="22"/>
              </w:rPr>
              <w:t>Total Annual Proposal</w:t>
            </w:r>
          </w:p>
        </w:tc>
        <w:tc>
          <w:tcPr>
            <w:tcW w:w="0" w:type="auto"/>
            <w:vAlign w:val="center"/>
            <w:hideMark/>
          </w:tcPr>
          <w:p w14:paraId="6D47DF0E"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b/>
                <w:bCs/>
                <w:sz w:val="22"/>
                <w:szCs w:val="22"/>
              </w:rPr>
              <w:t>≈ $45 B/year</w:t>
            </w:r>
          </w:p>
        </w:tc>
        <w:tc>
          <w:tcPr>
            <w:tcW w:w="0" w:type="auto"/>
            <w:vAlign w:val="center"/>
            <w:hideMark/>
          </w:tcPr>
          <w:p w14:paraId="79451A1D"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b/>
                <w:bCs/>
                <w:sz w:val="22"/>
                <w:szCs w:val="22"/>
              </w:rPr>
              <w:t>$45 B</w:t>
            </w:r>
          </w:p>
        </w:tc>
      </w:tr>
    </w:tbl>
    <w:p w14:paraId="223C25F7" w14:textId="77777777" w:rsidR="001751E4" w:rsidRPr="001751E4" w:rsidRDefault="001751E4" w:rsidP="001751E4">
      <w:pPr>
        <w:rPr>
          <w:rFonts w:ascii="Times New Roman" w:hAnsi="Times New Roman" w:cs="Times New Roman"/>
          <w:sz w:val="22"/>
          <w:szCs w:val="22"/>
        </w:rPr>
      </w:pPr>
      <w:r w:rsidRPr="001751E4">
        <w:rPr>
          <w:rFonts w:ascii="Times New Roman" w:hAnsi="Times New Roman" w:cs="Times New Roman"/>
          <w:sz w:val="22"/>
          <w:szCs w:val="22"/>
        </w:rPr>
        <w:lastRenderedPageBreak/>
        <w:t>This fits within or slightly above the proposed FY 2026 base and recon budget and dedicates funds to fixing structural inefficiencies and building modular platforms faster.</w:t>
      </w:r>
    </w:p>
    <w:p w14:paraId="788936E4" w14:textId="77777777" w:rsidR="001751E4" w:rsidRPr="001751E4" w:rsidRDefault="00000000" w:rsidP="001751E4">
      <w:pPr>
        <w:rPr>
          <w:rFonts w:ascii="Times New Roman" w:hAnsi="Times New Roman" w:cs="Times New Roman"/>
          <w:sz w:val="22"/>
          <w:szCs w:val="22"/>
        </w:rPr>
      </w:pPr>
      <w:r>
        <w:rPr>
          <w:rFonts w:ascii="Times New Roman" w:hAnsi="Times New Roman" w:cs="Times New Roman"/>
          <w:sz w:val="22"/>
          <w:szCs w:val="22"/>
        </w:rPr>
        <w:pict w14:anchorId="5281271F">
          <v:rect id="_x0000_i1058" style="width:0;height:1.5pt" o:hralign="center" o:hrstd="t" o:hr="t" fillcolor="#a0a0a0" stroked="f"/>
        </w:pict>
      </w:r>
    </w:p>
    <w:p w14:paraId="430BB194"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4. Legislative Framing &amp; Congressional Alignment</w:t>
      </w:r>
    </w:p>
    <w:p w14:paraId="32A85235"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Mandates and Legislation to Support:</w:t>
      </w:r>
    </w:p>
    <w:p w14:paraId="7E66941E" w14:textId="77777777" w:rsidR="001751E4" w:rsidRPr="001751E4" w:rsidRDefault="001751E4" w:rsidP="001751E4">
      <w:pPr>
        <w:numPr>
          <w:ilvl w:val="0"/>
          <w:numId w:val="82"/>
        </w:numPr>
        <w:rPr>
          <w:rFonts w:ascii="Times New Roman" w:hAnsi="Times New Roman" w:cs="Times New Roman"/>
          <w:sz w:val="22"/>
          <w:szCs w:val="22"/>
        </w:rPr>
      </w:pPr>
      <w:r w:rsidRPr="001751E4">
        <w:rPr>
          <w:rFonts w:ascii="Times New Roman" w:hAnsi="Times New Roman" w:cs="Times New Roman"/>
          <w:b/>
          <w:bCs/>
          <w:sz w:val="22"/>
          <w:szCs w:val="22"/>
        </w:rPr>
        <w:t>Congressional Authorization</w:t>
      </w:r>
      <w:r w:rsidRPr="001751E4">
        <w:rPr>
          <w:rFonts w:ascii="Times New Roman" w:hAnsi="Times New Roman" w:cs="Times New Roman"/>
          <w:sz w:val="22"/>
          <w:szCs w:val="22"/>
        </w:rPr>
        <w:t xml:space="preserve"> to end FFG</w:t>
      </w:r>
      <w:r w:rsidRPr="001751E4">
        <w:rPr>
          <w:rFonts w:ascii="Times New Roman" w:hAnsi="Times New Roman" w:cs="Times New Roman"/>
          <w:sz w:val="22"/>
          <w:szCs w:val="22"/>
        </w:rPr>
        <w:noBreakHyphen/>
        <w:t>62, LCS, and cancel further DDG</w:t>
      </w:r>
      <w:r w:rsidRPr="001751E4">
        <w:rPr>
          <w:rFonts w:ascii="Times New Roman" w:hAnsi="Times New Roman" w:cs="Times New Roman"/>
          <w:sz w:val="22"/>
          <w:szCs w:val="22"/>
        </w:rPr>
        <w:noBreakHyphen/>
        <w:t>51 Flight III hulls.</w:t>
      </w:r>
    </w:p>
    <w:p w14:paraId="404D2D12" w14:textId="77777777" w:rsidR="001751E4" w:rsidRPr="001751E4" w:rsidRDefault="001751E4" w:rsidP="001751E4">
      <w:pPr>
        <w:numPr>
          <w:ilvl w:val="0"/>
          <w:numId w:val="82"/>
        </w:numPr>
        <w:rPr>
          <w:rFonts w:ascii="Times New Roman" w:hAnsi="Times New Roman" w:cs="Times New Roman"/>
          <w:sz w:val="22"/>
          <w:szCs w:val="22"/>
        </w:rPr>
      </w:pPr>
      <w:r w:rsidRPr="001751E4">
        <w:rPr>
          <w:rFonts w:ascii="Times New Roman" w:hAnsi="Times New Roman" w:cs="Times New Roman"/>
          <w:b/>
          <w:bCs/>
          <w:sz w:val="22"/>
          <w:szCs w:val="22"/>
        </w:rPr>
        <w:t>Redirect current shipbuilding authorizations</w:t>
      </w:r>
      <w:r w:rsidRPr="001751E4">
        <w:rPr>
          <w:rFonts w:ascii="Times New Roman" w:hAnsi="Times New Roman" w:cs="Times New Roman"/>
          <w:sz w:val="22"/>
          <w:szCs w:val="22"/>
        </w:rPr>
        <w:t xml:space="preserve"> toward modular CAG/DDG/FFG design-build contracts.</w:t>
      </w:r>
    </w:p>
    <w:p w14:paraId="6BC6F436" w14:textId="77777777" w:rsidR="001751E4" w:rsidRPr="001751E4" w:rsidRDefault="001751E4" w:rsidP="001751E4">
      <w:pPr>
        <w:numPr>
          <w:ilvl w:val="0"/>
          <w:numId w:val="82"/>
        </w:numPr>
        <w:rPr>
          <w:rFonts w:ascii="Times New Roman" w:hAnsi="Times New Roman" w:cs="Times New Roman"/>
          <w:sz w:val="22"/>
          <w:szCs w:val="22"/>
        </w:rPr>
      </w:pPr>
      <w:r w:rsidRPr="001751E4">
        <w:rPr>
          <w:rFonts w:ascii="Times New Roman" w:hAnsi="Times New Roman" w:cs="Times New Roman"/>
          <w:sz w:val="22"/>
          <w:szCs w:val="22"/>
        </w:rPr>
        <w:t xml:space="preserve">Authorize </w:t>
      </w:r>
      <w:r w:rsidRPr="001751E4">
        <w:rPr>
          <w:rFonts w:ascii="Times New Roman" w:hAnsi="Times New Roman" w:cs="Times New Roman"/>
          <w:b/>
          <w:bCs/>
          <w:sz w:val="22"/>
          <w:szCs w:val="22"/>
        </w:rPr>
        <w:t>public funding for shipyard modernization</w:t>
      </w:r>
      <w:r w:rsidRPr="001751E4">
        <w:rPr>
          <w:rFonts w:ascii="Times New Roman" w:hAnsi="Times New Roman" w:cs="Times New Roman"/>
          <w:sz w:val="22"/>
          <w:szCs w:val="22"/>
        </w:rPr>
        <w:t xml:space="preserve">, including reopening </w:t>
      </w:r>
      <w:r w:rsidRPr="001751E4">
        <w:rPr>
          <w:rFonts w:ascii="Times New Roman" w:hAnsi="Times New Roman" w:cs="Times New Roman"/>
          <w:b/>
          <w:bCs/>
          <w:sz w:val="22"/>
          <w:szCs w:val="22"/>
        </w:rPr>
        <w:t>Mare Island</w:t>
      </w:r>
      <w:r w:rsidRPr="001751E4">
        <w:rPr>
          <w:rFonts w:ascii="Times New Roman" w:hAnsi="Times New Roman" w:cs="Times New Roman"/>
          <w:sz w:val="22"/>
          <w:szCs w:val="22"/>
        </w:rPr>
        <w:t xml:space="preserve"> and partial operations at </w:t>
      </w:r>
      <w:r w:rsidRPr="001751E4">
        <w:rPr>
          <w:rFonts w:ascii="Times New Roman" w:hAnsi="Times New Roman" w:cs="Times New Roman"/>
          <w:b/>
          <w:bCs/>
          <w:sz w:val="22"/>
          <w:szCs w:val="22"/>
        </w:rPr>
        <w:t>Philadelphia Yard</w:t>
      </w:r>
      <w:r w:rsidRPr="001751E4">
        <w:rPr>
          <w:rFonts w:ascii="Times New Roman" w:hAnsi="Times New Roman" w:cs="Times New Roman"/>
          <w:sz w:val="22"/>
          <w:szCs w:val="22"/>
        </w:rPr>
        <w:t>.</w:t>
      </w:r>
    </w:p>
    <w:p w14:paraId="4A93B24E" w14:textId="77777777" w:rsidR="001751E4" w:rsidRPr="001751E4" w:rsidRDefault="001751E4" w:rsidP="001751E4">
      <w:pPr>
        <w:numPr>
          <w:ilvl w:val="0"/>
          <w:numId w:val="82"/>
        </w:numPr>
        <w:rPr>
          <w:rFonts w:ascii="Times New Roman" w:hAnsi="Times New Roman" w:cs="Times New Roman"/>
          <w:sz w:val="22"/>
          <w:szCs w:val="22"/>
        </w:rPr>
      </w:pPr>
      <w:r w:rsidRPr="001751E4">
        <w:rPr>
          <w:rFonts w:ascii="Times New Roman" w:hAnsi="Times New Roman" w:cs="Times New Roman"/>
          <w:sz w:val="22"/>
          <w:szCs w:val="22"/>
        </w:rPr>
        <w:t xml:space="preserve">Establish a </w:t>
      </w:r>
      <w:r w:rsidRPr="001751E4">
        <w:rPr>
          <w:rFonts w:ascii="Times New Roman" w:hAnsi="Times New Roman" w:cs="Times New Roman"/>
          <w:b/>
          <w:bCs/>
          <w:sz w:val="22"/>
          <w:szCs w:val="22"/>
        </w:rPr>
        <w:t>Shipbuilding Office</w:t>
      </w:r>
      <w:r w:rsidRPr="001751E4">
        <w:rPr>
          <w:rFonts w:ascii="Times New Roman" w:hAnsi="Times New Roman" w:cs="Times New Roman"/>
          <w:sz w:val="22"/>
          <w:szCs w:val="22"/>
        </w:rPr>
        <w:t xml:space="preserve"> or Directorate within OSD or Navy to coordinate industrial base expansion and foreign partnerships.</w:t>
      </w:r>
    </w:p>
    <w:p w14:paraId="1F2C2963" w14:textId="77777777" w:rsidR="001751E4" w:rsidRPr="001751E4" w:rsidRDefault="001751E4" w:rsidP="001751E4">
      <w:pPr>
        <w:numPr>
          <w:ilvl w:val="0"/>
          <w:numId w:val="82"/>
        </w:numPr>
        <w:rPr>
          <w:rFonts w:ascii="Times New Roman" w:hAnsi="Times New Roman" w:cs="Times New Roman"/>
          <w:sz w:val="22"/>
          <w:szCs w:val="22"/>
        </w:rPr>
      </w:pPr>
      <w:r w:rsidRPr="001751E4">
        <w:rPr>
          <w:rFonts w:ascii="Times New Roman" w:hAnsi="Times New Roman" w:cs="Times New Roman"/>
          <w:sz w:val="22"/>
          <w:szCs w:val="22"/>
        </w:rPr>
        <w:t xml:space="preserve">Use authorities in the </w:t>
      </w:r>
      <w:r w:rsidRPr="001751E4">
        <w:rPr>
          <w:rFonts w:ascii="Times New Roman" w:hAnsi="Times New Roman" w:cs="Times New Roman"/>
          <w:b/>
          <w:bCs/>
          <w:sz w:val="22"/>
          <w:szCs w:val="22"/>
        </w:rPr>
        <w:t>SHIPS Act</w:t>
      </w:r>
      <w:r w:rsidRPr="001751E4">
        <w:rPr>
          <w:rFonts w:ascii="Times New Roman" w:hAnsi="Times New Roman" w:cs="Times New Roman"/>
          <w:sz w:val="22"/>
          <w:szCs w:val="22"/>
        </w:rPr>
        <w:t xml:space="preserve">, tax incentives, and </w:t>
      </w:r>
      <w:r w:rsidRPr="001751E4">
        <w:rPr>
          <w:rFonts w:ascii="Times New Roman" w:hAnsi="Times New Roman" w:cs="Times New Roman"/>
          <w:b/>
          <w:bCs/>
          <w:sz w:val="22"/>
          <w:szCs w:val="22"/>
        </w:rPr>
        <w:t>Jones Act waivers for modular construction</w:t>
      </w:r>
      <w:r w:rsidRPr="001751E4">
        <w:rPr>
          <w:rFonts w:ascii="Times New Roman" w:hAnsi="Times New Roman" w:cs="Times New Roman"/>
          <w:sz w:val="22"/>
          <w:szCs w:val="22"/>
        </w:rPr>
        <w:t>.</w:t>
      </w:r>
    </w:p>
    <w:p w14:paraId="7C3C86A4"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Key Benefits Highlighted to Congress:</w:t>
      </w:r>
    </w:p>
    <w:p w14:paraId="39062CF3" w14:textId="77777777" w:rsidR="001751E4" w:rsidRPr="001751E4" w:rsidRDefault="001751E4" w:rsidP="001751E4">
      <w:pPr>
        <w:numPr>
          <w:ilvl w:val="0"/>
          <w:numId w:val="83"/>
        </w:numPr>
        <w:rPr>
          <w:rFonts w:ascii="Times New Roman" w:hAnsi="Times New Roman" w:cs="Times New Roman"/>
          <w:sz w:val="22"/>
          <w:szCs w:val="22"/>
        </w:rPr>
      </w:pPr>
      <w:r w:rsidRPr="001751E4">
        <w:rPr>
          <w:rFonts w:ascii="Times New Roman" w:hAnsi="Times New Roman" w:cs="Times New Roman"/>
          <w:sz w:val="22"/>
          <w:szCs w:val="22"/>
        </w:rPr>
        <w:t xml:space="preserve">Addresses GAO concerns over consistent cost overruns and capacity limits </w:t>
      </w:r>
      <w:hyperlink r:id="rId20" w:tgtFrame="_blank" w:history="1">
        <w:r w:rsidRPr="001751E4">
          <w:rPr>
            <w:rStyle w:val="Hyperlink"/>
            <w:rFonts w:ascii="Times New Roman" w:hAnsi="Times New Roman" w:cs="Times New Roman"/>
            <w:sz w:val="22"/>
            <w:szCs w:val="22"/>
          </w:rPr>
          <w:t xml:space="preserve">Congressional Budget </w:t>
        </w:r>
        <w:proofErr w:type="spellStart"/>
        <w:r w:rsidRPr="001751E4">
          <w:rPr>
            <w:rStyle w:val="Hyperlink"/>
            <w:rFonts w:ascii="Times New Roman" w:hAnsi="Times New Roman" w:cs="Times New Roman"/>
            <w:sz w:val="22"/>
            <w:szCs w:val="22"/>
          </w:rPr>
          <w:t>Office</w:t>
        </w:r>
      </w:hyperlink>
      <w:hyperlink r:id="rId21" w:tgtFrame="_blank" w:history="1">
        <w:r w:rsidRPr="001751E4">
          <w:rPr>
            <w:rStyle w:val="Hyperlink"/>
            <w:rFonts w:ascii="Times New Roman" w:hAnsi="Times New Roman" w:cs="Times New Roman"/>
            <w:sz w:val="22"/>
            <w:szCs w:val="22"/>
          </w:rPr>
          <w:t>AP</w:t>
        </w:r>
        <w:proofErr w:type="spellEnd"/>
        <w:r w:rsidRPr="001751E4">
          <w:rPr>
            <w:rStyle w:val="Hyperlink"/>
            <w:rFonts w:ascii="Times New Roman" w:hAnsi="Times New Roman" w:cs="Times New Roman"/>
            <w:sz w:val="22"/>
            <w:szCs w:val="22"/>
          </w:rPr>
          <w:t xml:space="preserve"> News+1Task &amp; Purpose+1</w:t>
        </w:r>
      </w:hyperlink>
      <w:hyperlink r:id="rId22" w:tgtFrame="_blank" w:history="1">
        <w:r w:rsidRPr="001751E4">
          <w:rPr>
            <w:rStyle w:val="Hyperlink"/>
            <w:rFonts w:ascii="Times New Roman" w:hAnsi="Times New Roman" w:cs="Times New Roman"/>
            <w:sz w:val="22"/>
            <w:szCs w:val="22"/>
          </w:rPr>
          <w:t>Congressional Budget Office+4Government Accountability Office+4U.S. Department of Defense+4</w:t>
        </w:r>
      </w:hyperlink>
      <w:hyperlink r:id="rId23" w:tgtFrame="_blank" w:history="1">
        <w:r w:rsidRPr="001751E4">
          <w:rPr>
            <w:rStyle w:val="Hyperlink"/>
            <w:rFonts w:ascii="Times New Roman" w:hAnsi="Times New Roman" w:cs="Times New Roman"/>
            <w:sz w:val="22"/>
            <w:szCs w:val="22"/>
          </w:rPr>
          <w:t>San Francisco Chronicle+1Wikipedia+1</w:t>
        </w:r>
      </w:hyperlink>
      <w:r w:rsidRPr="001751E4">
        <w:rPr>
          <w:rFonts w:ascii="Times New Roman" w:hAnsi="Times New Roman" w:cs="Times New Roman"/>
          <w:sz w:val="22"/>
          <w:szCs w:val="22"/>
        </w:rPr>
        <w:t>.</w:t>
      </w:r>
    </w:p>
    <w:p w14:paraId="3CF74B5B" w14:textId="77777777" w:rsidR="001751E4" w:rsidRPr="001751E4" w:rsidRDefault="001751E4" w:rsidP="001751E4">
      <w:pPr>
        <w:numPr>
          <w:ilvl w:val="0"/>
          <w:numId w:val="83"/>
        </w:numPr>
        <w:rPr>
          <w:rFonts w:ascii="Times New Roman" w:hAnsi="Times New Roman" w:cs="Times New Roman"/>
          <w:sz w:val="22"/>
          <w:szCs w:val="22"/>
        </w:rPr>
      </w:pPr>
      <w:r w:rsidRPr="001751E4">
        <w:rPr>
          <w:rFonts w:ascii="Times New Roman" w:hAnsi="Times New Roman" w:cs="Times New Roman"/>
          <w:sz w:val="22"/>
          <w:szCs w:val="22"/>
        </w:rPr>
        <w:t xml:space="preserve">Enhances domestic shipbuilding capacity and workforce, reversing decades of decline </w:t>
      </w:r>
      <w:hyperlink r:id="rId24" w:tgtFrame="_blank" w:history="1">
        <w:r w:rsidRPr="001751E4">
          <w:rPr>
            <w:rStyle w:val="Hyperlink"/>
            <w:rFonts w:ascii="Times New Roman" w:hAnsi="Times New Roman" w:cs="Times New Roman"/>
            <w:sz w:val="22"/>
            <w:szCs w:val="22"/>
          </w:rPr>
          <w:t xml:space="preserve">Business </w:t>
        </w:r>
        <w:proofErr w:type="spellStart"/>
        <w:r w:rsidRPr="001751E4">
          <w:rPr>
            <w:rStyle w:val="Hyperlink"/>
            <w:rFonts w:ascii="Times New Roman" w:hAnsi="Times New Roman" w:cs="Times New Roman"/>
            <w:sz w:val="22"/>
            <w:szCs w:val="22"/>
          </w:rPr>
          <w:t>Insider</w:t>
        </w:r>
      </w:hyperlink>
      <w:hyperlink r:id="rId25" w:tgtFrame="_blank" w:history="1">
        <w:r w:rsidRPr="001751E4">
          <w:rPr>
            <w:rStyle w:val="Hyperlink"/>
            <w:rFonts w:ascii="Times New Roman" w:hAnsi="Times New Roman" w:cs="Times New Roman"/>
            <w:sz w:val="22"/>
            <w:szCs w:val="22"/>
          </w:rPr>
          <w:t>San</w:t>
        </w:r>
        <w:proofErr w:type="spellEnd"/>
        <w:r w:rsidRPr="001751E4">
          <w:rPr>
            <w:rStyle w:val="Hyperlink"/>
            <w:rFonts w:ascii="Times New Roman" w:hAnsi="Times New Roman" w:cs="Times New Roman"/>
            <w:sz w:val="22"/>
            <w:szCs w:val="22"/>
          </w:rPr>
          <w:t xml:space="preserve"> Francisco Chronicle</w:t>
        </w:r>
      </w:hyperlink>
      <w:r w:rsidRPr="001751E4">
        <w:rPr>
          <w:rFonts w:ascii="Times New Roman" w:hAnsi="Times New Roman" w:cs="Times New Roman"/>
          <w:sz w:val="22"/>
          <w:szCs w:val="22"/>
        </w:rPr>
        <w:t>.</w:t>
      </w:r>
    </w:p>
    <w:p w14:paraId="7612BD2B" w14:textId="77777777" w:rsidR="001751E4" w:rsidRPr="001751E4" w:rsidRDefault="001751E4" w:rsidP="001751E4">
      <w:pPr>
        <w:numPr>
          <w:ilvl w:val="0"/>
          <w:numId w:val="83"/>
        </w:numPr>
        <w:rPr>
          <w:rFonts w:ascii="Times New Roman" w:hAnsi="Times New Roman" w:cs="Times New Roman"/>
          <w:sz w:val="22"/>
          <w:szCs w:val="22"/>
        </w:rPr>
      </w:pPr>
      <w:r w:rsidRPr="001751E4">
        <w:rPr>
          <w:rFonts w:ascii="Times New Roman" w:hAnsi="Times New Roman" w:cs="Times New Roman"/>
          <w:sz w:val="22"/>
          <w:szCs w:val="22"/>
        </w:rPr>
        <w:t>Aligns with Trump administration goals of reaching a 381</w:t>
      </w:r>
      <w:r w:rsidRPr="001751E4">
        <w:rPr>
          <w:rFonts w:ascii="Times New Roman" w:hAnsi="Times New Roman" w:cs="Times New Roman"/>
          <w:sz w:val="22"/>
          <w:szCs w:val="22"/>
        </w:rPr>
        <w:noBreakHyphen/>
        <w:t xml:space="preserve">ship battle force by 2045 with modernized industrial base </w:t>
      </w:r>
      <w:hyperlink r:id="rId26" w:tgtFrame="_blank" w:history="1">
        <w:r w:rsidRPr="001751E4">
          <w:rPr>
            <w:rStyle w:val="Hyperlink"/>
            <w:rFonts w:ascii="Times New Roman" w:hAnsi="Times New Roman" w:cs="Times New Roman"/>
            <w:sz w:val="22"/>
            <w:szCs w:val="22"/>
          </w:rPr>
          <w:t>Business Insider+1U.S. Department of Defense+1</w:t>
        </w:r>
      </w:hyperlink>
      <w:r w:rsidRPr="001751E4">
        <w:rPr>
          <w:rFonts w:ascii="Times New Roman" w:hAnsi="Times New Roman" w:cs="Times New Roman"/>
          <w:sz w:val="22"/>
          <w:szCs w:val="22"/>
        </w:rPr>
        <w:t>.</w:t>
      </w:r>
    </w:p>
    <w:p w14:paraId="47F01607" w14:textId="77777777" w:rsidR="001751E4" w:rsidRPr="001751E4" w:rsidRDefault="00000000" w:rsidP="001751E4">
      <w:pPr>
        <w:rPr>
          <w:rFonts w:ascii="Times New Roman" w:hAnsi="Times New Roman" w:cs="Times New Roman"/>
          <w:sz w:val="22"/>
          <w:szCs w:val="22"/>
        </w:rPr>
      </w:pPr>
      <w:r>
        <w:rPr>
          <w:rFonts w:ascii="Times New Roman" w:hAnsi="Times New Roman" w:cs="Times New Roman"/>
          <w:sz w:val="22"/>
          <w:szCs w:val="22"/>
        </w:rPr>
        <w:pict w14:anchorId="3FC6C42E">
          <v:rect id="_x0000_i1059" style="width:0;height:1.5pt" o:hralign="center" o:hrstd="t" o:hr="t" fillcolor="#a0a0a0" stroked="f"/>
        </w:pict>
      </w:r>
    </w:p>
    <w:p w14:paraId="6089EAAD" w14:textId="77777777" w:rsidR="001751E4" w:rsidRPr="001751E4" w:rsidRDefault="001751E4" w:rsidP="001751E4">
      <w:pPr>
        <w:rPr>
          <w:rFonts w:ascii="Times New Roman" w:hAnsi="Times New Roman" w:cs="Times New Roman"/>
          <w:b/>
          <w:bCs/>
          <w:sz w:val="22"/>
          <w:szCs w:val="22"/>
        </w:rPr>
      </w:pPr>
      <w:r w:rsidRPr="001751E4">
        <w:rPr>
          <w:rFonts w:ascii="Segoe UI Emoji" w:hAnsi="Segoe UI Emoji" w:cs="Segoe UI Emoji"/>
          <w:b/>
          <w:bCs/>
          <w:sz w:val="22"/>
          <w:szCs w:val="22"/>
        </w:rPr>
        <w:t>🧭</w:t>
      </w:r>
      <w:r w:rsidRPr="001751E4">
        <w:rPr>
          <w:rFonts w:ascii="Times New Roman" w:hAnsi="Times New Roman" w:cs="Times New Roman"/>
          <w:b/>
          <w:bCs/>
          <w:sz w:val="22"/>
          <w:szCs w:val="22"/>
        </w:rPr>
        <w:t xml:space="preserve"> 5. Summary &amp; Next Steps</w:t>
      </w:r>
    </w:p>
    <w:p w14:paraId="25FCCA69" w14:textId="77777777" w:rsidR="001751E4" w:rsidRPr="001751E4" w:rsidRDefault="001751E4" w:rsidP="001751E4">
      <w:pPr>
        <w:numPr>
          <w:ilvl w:val="0"/>
          <w:numId w:val="84"/>
        </w:numPr>
        <w:rPr>
          <w:rFonts w:ascii="Times New Roman" w:hAnsi="Times New Roman" w:cs="Times New Roman"/>
          <w:sz w:val="22"/>
          <w:szCs w:val="22"/>
        </w:rPr>
      </w:pPr>
      <w:r w:rsidRPr="001751E4">
        <w:rPr>
          <w:rFonts w:ascii="Times New Roman" w:hAnsi="Times New Roman" w:cs="Times New Roman"/>
          <w:sz w:val="22"/>
          <w:szCs w:val="22"/>
        </w:rPr>
        <w:t xml:space="preserve">This proposal maintains shipbuilding at roughly </w:t>
      </w:r>
      <w:r w:rsidRPr="001751E4">
        <w:rPr>
          <w:rFonts w:ascii="Times New Roman" w:hAnsi="Times New Roman" w:cs="Times New Roman"/>
          <w:b/>
          <w:bCs/>
          <w:sz w:val="22"/>
          <w:szCs w:val="22"/>
        </w:rPr>
        <w:t>$40–47B/year</w:t>
      </w:r>
      <w:r w:rsidRPr="001751E4">
        <w:rPr>
          <w:rFonts w:ascii="Times New Roman" w:hAnsi="Times New Roman" w:cs="Times New Roman"/>
          <w:sz w:val="22"/>
          <w:szCs w:val="22"/>
        </w:rPr>
        <w:t>, consistent with CBO/Navy forecasts, but better focused and more scalable.</w:t>
      </w:r>
    </w:p>
    <w:p w14:paraId="6DEDF6A2" w14:textId="77777777" w:rsidR="001751E4" w:rsidRPr="001751E4" w:rsidRDefault="001751E4" w:rsidP="001751E4">
      <w:pPr>
        <w:numPr>
          <w:ilvl w:val="0"/>
          <w:numId w:val="84"/>
        </w:numPr>
        <w:rPr>
          <w:rFonts w:ascii="Times New Roman" w:hAnsi="Times New Roman" w:cs="Times New Roman"/>
          <w:sz w:val="22"/>
          <w:szCs w:val="22"/>
        </w:rPr>
      </w:pPr>
      <w:r w:rsidRPr="001751E4">
        <w:rPr>
          <w:rFonts w:ascii="Times New Roman" w:hAnsi="Times New Roman" w:cs="Times New Roman"/>
          <w:sz w:val="22"/>
          <w:szCs w:val="22"/>
        </w:rPr>
        <w:t xml:space="preserve">By investing </w:t>
      </w:r>
      <w:r w:rsidRPr="001751E4">
        <w:rPr>
          <w:rFonts w:ascii="Times New Roman" w:hAnsi="Times New Roman" w:cs="Times New Roman"/>
          <w:b/>
          <w:bCs/>
          <w:sz w:val="22"/>
          <w:szCs w:val="22"/>
        </w:rPr>
        <w:t>$5B in yards over 5 years</w:t>
      </w:r>
      <w:r w:rsidRPr="001751E4">
        <w:rPr>
          <w:rFonts w:ascii="Times New Roman" w:hAnsi="Times New Roman" w:cs="Times New Roman"/>
          <w:sz w:val="22"/>
          <w:szCs w:val="22"/>
        </w:rPr>
        <w:t>, we lay the groundwork for doubling output and reducing delays.</w:t>
      </w:r>
    </w:p>
    <w:p w14:paraId="5D1B928C" w14:textId="77777777" w:rsidR="001751E4" w:rsidRPr="001751E4" w:rsidRDefault="001751E4" w:rsidP="001751E4">
      <w:pPr>
        <w:numPr>
          <w:ilvl w:val="0"/>
          <w:numId w:val="84"/>
        </w:numPr>
        <w:rPr>
          <w:rFonts w:ascii="Times New Roman" w:hAnsi="Times New Roman" w:cs="Times New Roman"/>
          <w:sz w:val="22"/>
          <w:szCs w:val="22"/>
        </w:rPr>
      </w:pPr>
      <w:r w:rsidRPr="001751E4">
        <w:rPr>
          <w:rFonts w:ascii="Times New Roman" w:hAnsi="Times New Roman" w:cs="Times New Roman"/>
          <w:b/>
          <w:bCs/>
          <w:sz w:val="22"/>
          <w:szCs w:val="22"/>
        </w:rPr>
        <w:t>Reactivating Mare Island and Philadelphia yards</w:t>
      </w:r>
      <w:r w:rsidRPr="001751E4">
        <w:rPr>
          <w:rFonts w:ascii="Times New Roman" w:hAnsi="Times New Roman" w:cs="Times New Roman"/>
          <w:sz w:val="22"/>
          <w:szCs w:val="22"/>
        </w:rPr>
        <w:t>, plus partnering with Austal and Hanwha, diversifies capacity and mitigates single-yard risk.</w:t>
      </w:r>
    </w:p>
    <w:p w14:paraId="05D1DBB5" w14:textId="77777777" w:rsidR="001751E4" w:rsidRPr="001751E4" w:rsidRDefault="001751E4" w:rsidP="001751E4">
      <w:pPr>
        <w:numPr>
          <w:ilvl w:val="0"/>
          <w:numId w:val="84"/>
        </w:numPr>
        <w:rPr>
          <w:rFonts w:ascii="Times New Roman" w:hAnsi="Times New Roman" w:cs="Times New Roman"/>
          <w:sz w:val="22"/>
          <w:szCs w:val="22"/>
        </w:rPr>
      </w:pPr>
      <w:r w:rsidRPr="001751E4">
        <w:rPr>
          <w:rFonts w:ascii="Times New Roman" w:hAnsi="Times New Roman" w:cs="Times New Roman"/>
          <w:sz w:val="22"/>
          <w:szCs w:val="22"/>
        </w:rPr>
        <w:t>Workforce investment ensures labor shortages are addressed proactively.</w:t>
      </w:r>
    </w:p>
    <w:p w14:paraId="5EE64FDF" w14:textId="77777777" w:rsidR="001751E4" w:rsidRPr="001751E4" w:rsidRDefault="001751E4" w:rsidP="001751E4">
      <w:pPr>
        <w:numPr>
          <w:ilvl w:val="0"/>
          <w:numId w:val="84"/>
        </w:numPr>
        <w:rPr>
          <w:rFonts w:ascii="Times New Roman" w:hAnsi="Times New Roman" w:cs="Times New Roman"/>
          <w:sz w:val="22"/>
          <w:szCs w:val="22"/>
        </w:rPr>
      </w:pPr>
      <w:r w:rsidRPr="001751E4">
        <w:rPr>
          <w:rFonts w:ascii="Times New Roman" w:hAnsi="Times New Roman" w:cs="Times New Roman"/>
          <w:sz w:val="22"/>
          <w:szCs w:val="22"/>
        </w:rPr>
        <w:t>Legislation should be crafted to authorize cancellation of outdated programs and enable agile procurement of modular ships.</w:t>
      </w:r>
    </w:p>
    <w:p w14:paraId="527AE576" w14:textId="7F8B6248" w:rsidR="00293C67" w:rsidRPr="00293C67" w:rsidRDefault="00DE12E7" w:rsidP="00293C67">
      <w:pPr>
        <w:rPr>
          <w:rFonts w:ascii="Times New Roman" w:hAnsi="Times New Roman" w:cs="Times New Roman"/>
          <w:sz w:val="22"/>
          <w:szCs w:val="22"/>
        </w:rPr>
      </w:pPr>
      <w:proofErr w:type="spellStart"/>
      <w:r>
        <w:rPr>
          <w:rFonts w:ascii="Times New Roman" w:hAnsi="Times New Roman" w:cs="Times New Roman"/>
          <w:b/>
          <w:bCs/>
          <w:sz w:val="22"/>
          <w:szCs w:val="22"/>
        </w:rPr>
        <w:lastRenderedPageBreak/>
        <w:t>TriSeadon</w:t>
      </w:r>
      <w:proofErr w:type="spellEnd"/>
      <w:r w:rsidR="00293C67" w:rsidRPr="00293C67">
        <w:rPr>
          <w:rFonts w:ascii="Times New Roman" w:hAnsi="Times New Roman" w:cs="Times New Roman"/>
          <w:b/>
          <w:bCs/>
          <w:sz w:val="22"/>
          <w:szCs w:val="22"/>
        </w:rPr>
        <w:t xml:space="preserve"> DDG vs. DDG-51 Flight III: Cost Justification Brief</w:t>
      </w:r>
    </w:p>
    <w:p w14:paraId="4FC1B67C" w14:textId="23A79934"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To: Congressional Oversight Committees, DoD Procurement Officers</w:t>
      </w:r>
      <w:r w:rsidRPr="00293C67">
        <w:rPr>
          <w:rFonts w:ascii="Times New Roman" w:hAnsi="Times New Roman" w:cs="Times New Roman"/>
          <w:sz w:val="22"/>
          <w:szCs w:val="22"/>
        </w:rPr>
        <w:br/>
      </w:r>
      <w:r w:rsidRPr="00293C67">
        <w:rPr>
          <w:rFonts w:ascii="Times New Roman" w:hAnsi="Times New Roman" w:cs="Times New Roman"/>
          <w:b/>
          <w:bCs/>
          <w:sz w:val="22"/>
          <w:szCs w:val="22"/>
        </w:rPr>
        <w:t>From: Office of Naval Modernization and Strategic Fleet Redevelopment</w:t>
      </w:r>
      <w:r w:rsidRPr="00293C67">
        <w:rPr>
          <w:rFonts w:ascii="Times New Roman" w:hAnsi="Times New Roman" w:cs="Times New Roman"/>
          <w:sz w:val="22"/>
          <w:szCs w:val="22"/>
        </w:rPr>
        <w:br/>
      </w:r>
      <w:r w:rsidRPr="00293C67">
        <w:rPr>
          <w:rFonts w:ascii="Times New Roman" w:hAnsi="Times New Roman" w:cs="Times New Roman"/>
          <w:b/>
          <w:bCs/>
          <w:sz w:val="22"/>
          <w:szCs w:val="22"/>
        </w:rPr>
        <w:t xml:space="preserve">Subject: Why </w:t>
      </w:r>
      <w:proofErr w:type="spellStart"/>
      <w:r w:rsidR="00DE12E7">
        <w:rPr>
          <w:rFonts w:ascii="Times New Roman" w:hAnsi="Times New Roman" w:cs="Times New Roman"/>
          <w:b/>
          <w:bCs/>
          <w:sz w:val="22"/>
          <w:szCs w:val="22"/>
        </w:rPr>
        <w:t>TriSeadon</w:t>
      </w:r>
      <w:proofErr w:type="spellEnd"/>
      <w:r w:rsidRPr="00293C67">
        <w:rPr>
          <w:rFonts w:ascii="Times New Roman" w:hAnsi="Times New Roman" w:cs="Times New Roman"/>
          <w:b/>
          <w:bCs/>
          <w:sz w:val="22"/>
          <w:szCs w:val="22"/>
        </w:rPr>
        <w:t xml:space="preserve"> DDGs Cost Less Than DDG-51 Flight III</w:t>
      </w:r>
    </w:p>
    <w:p w14:paraId="55828BFC"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6D9327E5">
          <v:rect id="_x0000_i1060" style="width:0;height:1.5pt" o:hralign="center" o:hrstd="t" o:hr="t" fillcolor="#a0a0a0" stroked="f"/>
        </w:pict>
      </w:r>
    </w:p>
    <w:p w14:paraId="0C4133B1"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Executive Summary:</w:t>
      </w:r>
    </w:p>
    <w:p w14:paraId="3C68CB6B" w14:textId="6161C590"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 xml:space="preserve">Although the </w:t>
      </w:r>
      <w:proofErr w:type="spellStart"/>
      <w:r w:rsidR="00DE12E7">
        <w:rPr>
          <w:rFonts w:ascii="Times New Roman" w:hAnsi="Times New Roman" w:cs="Times New Roman"/>
          <w:sz w:val="22"/>
          <w:szCs w:val="22"/>
        </w:rPr>
        <w:t>TriSeadon</w:t>
      </w:r>
      <w:proofErr w:type="spellEnd"/>
      <w:r w:rsidRPr="00293C67">
        <w:rPr>
          <w:rFonts w:ascii="Times New Roman" w:hAnsi="Times New Roman" w:cs="Times New Roman"/>
          <w:sz w:val="22"/>
          <w:szCs w:val="22"/>
        </w:rPr>
        <w:t xml:space="preserve"> DDG is larger, more capable, and future-</w:t>
      </w:r>
      <w:proofErr w:type="gramStart"/>
      <w:r w:rsidRPr="00293C67">
        <w:rPr>
          <w:rFonts w:ascii="Times New Roman" w:hAnsi="Times New Roman" w:cs="Times New Roman"/>
          <w:sz w:val="22"/>
          <w:szCs w:val="22"/>
        </w:rPr>
        <w:t>proofed</w:t>
      </w:r>
      <w:proofErr w:type="gramEnd"/>
      <w:r w:rsidRPr="00293C67">
        <w:rPr>
          <w:rFonts w:ascii="Times New Roman" w:hAnsi="Times New Roman" w:cs="Times New Roman"/>
          <w:sz w:val="22"/>
          <w:szCs w:val="22"/>
        </w:rPr>
        <w:t xml:space="preserve">, it </w:t>
      </w:r>
      <w:r w:rsidRPr="00293C67">
        <w:rPr>
          <w:rFonts w:ascii="Times New Roman" w:hAnsi="Times New Roman" w:cs="Times New Roman"/>
          <w:b/>
          <w:bCs/>
          <w:sz w:val="22"/>
          <w:szCs w:val="22"/>
        </w:rPr>
        <w:t>costs less to build</w:t>
      </w:r>
      <w:r w:rsidRPr="00293C67">
        <w:rPr>
          <w:rFonts w:ascii="Times New Roman" w:hAnsi="Times New Roman" w:cs="Times New Roman"/>
          <w:sz w:val="22"/>
          <w:szCs w:val="22"/>
        </w:rPr>
        <w:t xml:space="preserve"> than the DDG-51 Flight III. This document outlines the key reasons for this efficiency and strategic savings.</w:t>
      </w:r>
    </w:p>
    <w:p w14:paraId="1B50919A"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416E7BCB">
          <v:rect id="_x0000_i1061" style="width:0;height:1.5pt" o:hralign="center" o:hrstd="t" o:hr="t" fillcolor="#a0a0a0" stroked="f"/>
        </w:pict>
      </w:r>
    </w:p>
    <w:p w14:paraId="7CEE9097"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1. Legacy Limitations of DDG-51 Flight III</w:t>
      </w:r>
    </w:p>
    <w:p w14:paraId="672DF447" w14:textId="77777777" w:rsidR="00293C67" w:rsidRPr="00293C67" w:rsidRDefault="00293C67" w:rsidP="00293C67">
      <w:pPr>
        <w:numPr>
          <w:ilvl w:val="0"/>
          <w:numId w:val="161"/>
        </w:numPr>
        <w:rPr>
          <w:rFonts w:ascii="Times New Roman" w:hAnsi="Times New Roman" w:cs="Times New Roman"/>
          <w:sz w:val="22"/>
          <w:szCs w:val="22"/>
        </w:rPr>
      </w:pPr>
      <w:r w:rsidRPr="00293C67">
        <w:rPr>
          <w:rFonts w:ascii="Times New Roman" w:hAnsi="Times New Roman" w:cs="Times New Roman"/>
          <w:b/>
          <w:bCs/>
          <w:sz w:val="22"/>
          <w:szCs w:val="22"/>
        </w:rPr>
        <w:t>A 30-Year-Old Hull</w:t>
      </w:r>
      <w:r w:rsidRPr="00293C67">
        <w:rPr>
          <w:rFonts w:ascii="Times New Roman" w:hAnsi="Times New Roman" w:cs="Times New Roman"/>
          <w:sz w:val="22"/>
          <w:szCs w:val="22"/>
        </w:rPr>
        <w:t>: The Arleigh Burke design (early 1990s) was never intended for the power and cooling needs of modern systems like SPY-6 or HELIOS.</w:t>
      </w:r>
    </w:p>
    <w:p w14:paraId="690138B5" w14:textId="77777777" w:rsidR="00293C67" w:rsidRPr="00293C67" w:rsidRDefault="00293C67" w:rsidP="00293C67">
      <w:pPr>
        <w:numPr>
          <w:ilvl w:val="0"/>
          <w:numId w:val="161"/>
        </w:numPr>
        <w:rPr>
          <w:rFonts w:ascii="Times New Roman" w:hAnsi="Times New Roman" w:cs="Times New Roman"/>
          <w:sz w:val="22"/>
          <w:szCs w:val="22"/>
        </w:rPr>
      </w:pPr>
      <w:r w:rsidRPr="00293C67">
        <w:rPr>
          <w:rFonts w:ascii="Times New Roman" w:hAnsi="Times New Roman" w:cs="Times New Roman"/>
          <w:b/>
          <w:bCs/>
          <w:sz w:val="22"/>
          <w:szCs w:val="22"/>
        </w:rPr>
        <w:t>Forced Upgrades</w:t>
      </w:r>
      <w:r w:rsidRPr="00293C67">
        <w:rPr>
          <w:rFonts w:ascii="Times New Roman" w:hAnsi="Times New Roman" w:cs="Times New Roman"/>
          <w:sz w:val="22"/>
          <w:szCs w:val="22"/>
        </w:rPr>
        <w:t>: Retrofitting the hull to handle new systems requires costly modifications to structure, wiring, HVAC, and cooling.</w:t>
      </w:r>
    </w:p>
    <w:p w14:paraId="6EE96DB0" w14:textId="77777777" w:rsidR="00293C67" w:rsidRPr="00293C67" w:rsidRDefault="00293C67" w:rsidP="00293C67">
      <w:pPr>
        <w:numPr>
          <w:ilvl w:val="0"/>
          <w:numId w:val="161"/>
        </w:numPr>
        <w:rPr>
          <w:rFonts w:ascii="Times New Roman" w:hAnsi="Times New Roman" w:cs="Times New Roman"/>
          <w:sz w:val="22"/>
          <w:szCs w:val="22"/>
        </w:rPr>
      </w:pPr>
      <w:r w:rsidRPr="00293C67">
        <w:rPr>
          <w:rFonts w:ascii="Times New Roman" w:hAnsi="Times New Roman" w:cs="Times New Roman"/>
          <w:b/>
          <w:bCs/>
          <w:sz w:val="22"/>
          <w:szCs w:val="22"/>
        </w:rPr>
        <w:t>Design Saturation</w:t>
      </w:r>
      <w:r w:rsidRPr="00293C67">
        <w:rPr>
          <w:rFonts w:ascii="Times New Roman" w:hAnsi="Times New Roman" w:cs="Times New Roman"/>
          <w:sz w:val="22"/>
          <w:szCs w:val="22"/>
        </w:rPr>
        <w:t>: The platform is at or near its capacity for future systems, limiting upgrade paths and driving costs.</w:t>
      </w:r>
    </w:p>
    <w:p w14:paraId="0C21F566"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Impact:</w:t>
      </w:r>
      <w:r w:rsidRPr="00293C67">
        <w:rPr>
          <w:rFonts w:ascii="Times New Roman" w:hAnsi="Times New Roman" w:cs="Times New Roman"/>
          <w:sz w:val="22"/>
          <w:szCs w:val="22"/>
        </w:rPr>
        <w:t xml:space="preserve"> Engineering workarounds increase costs and reduce flexibility.</w:t>
      </w:r>
    </w:p>
    <w:p w14:paraId="0DCFF24B"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46900179">
          <v:rect id="_x0000_i1062" style="width:0;height:1.5pt" o:hralign="center" o:hrstd="t" o:hr="t" fillcolor="#a0a0a0" stroked="f"/>
        </w:pict>
      </w:r>
    </w:p>
    <w:p w14:paraId="7D8EEF79" w14:textId="3644DCFD"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 xml:space="preserve">2. </w:t>
      </w:r>
      <w:proofErr w:type="spellStart"/>
      <w:r w:rsidR="00DE12E7">
        <w:rPr>
          <w:rFonts w:ascii="Times New Roman" w:hAnsi="Times New Roman" w:cs="Times New Roman"/>
          <w:b/>
          <w:bCs/>
          <w:sz w:val="22"/>
          <w:szCs w:val="22"/>
        </w:rPr>
        <w:t>TriSeadon</w:t>
      </w:r>
      <w:proofErr w:type="spellEnd"/>
      <w:r w:rsidRPr="00293C67">
        <w:rPr>
          <w:rFonts w:ascii="Times New Roman" w:hAnsi="Times New Roman" w:cs="Times New Roman"/>
          <w:b/>
          <w:bCs/>
          <w:sz w:val="22"/>
          <w:szCs w:val="22"/>
        </w:rPr>
        <w:t xml:space="preserve"> DDG: A Clean-Sheet Scalable Design</w:t>
      </w:r>
    </w:p>
    <w:p w14:paraId="6F85F90E" w14:textId="77777777" w:rsidR="00293C67" w:rsidRPr="00293C67" w:rsidRDefault="00293C67" w:rsidP="00293C67">
      <w:pPr>
        <w:numPr>
          <w:ilvl w:val="0"/>
          <w:numId w:val="162"/>
        </w:numPr>
        <w:rPr>
          <w:rFonts w:ascii="Times New Roman" w:hAnsi="Times New Roman" w:cs="Times New Roman"/>
          <w:sz w:val="22"/>
          <w:szCs w:val="22"/>
        </w:rPr>
      </w:pPr>
      <w:r w:rsidRPr="00293C67">
        <w:rPr>
          <w:rFonts w:ascii="Times New Roman" w:hAnsi="Times New Roman" w:cs="Times New Roman"/>
          <w:b/>
          <w:bCs/>
          <w:sz w:val="22"/>
          <w:szCs w:val="22"/>
        </w:rPr>
        <w:t>Built for Modern Combat Systems</w:t>
      </w:r>
      <w:r w:rsidRPr="00293C67">
        <w:rPr>
          <w:rFonts w:ascii="Times New Roman" w:hAnsi="Times New Roman" w:cs="Times New Roman"/>
          <w:sz w:val="22"/>
          <w:szCs w:val="22"/>
        </w:rPr>
        <w:t>: Designed from inception for HELIOS, ODIN, APM, lithium-ion battery banks, and automation.</w:t>
      </w:r>
    </w:p>
    <w:p w14:paraId="01B070EC" w14:textId="77777777" w:rsidR="00293C67" w:rsidRPr="00293C67" w:rsidRDefault="00293C67" w:rsidP="00293C67">
      <w:pPr>
        <w:numPr>
          <w:ilvl w:val="0"/>
          <w:numId w:val="162"/>
        </w:numPr>
        <w:rPr>
          <w:rFonts w:ascii="Times New Roman" w:hAnsi="Times New Roman" w:cs="Times New Roman"/>
          <w:sz w:val="22"/>
          <w:szCs w:val="22"/>
        </w:rPr>
      </w:pPr>
      <w:r w:rsidRPr="00293C67">
        <w:rPr>
          <w:rFonts w:ascii="Times New Roman" w:hAnsi="Times New Roman" w:cs="Times New Roman"/>
          <w:b/>
          <w:bCs/>
          <w:sz w:val="22"/>
          <w:szCs w:val="22"/>
        </w:rPr>
        <w:t>Common Hull Architecture</w:t>
      </w:r>
      <w:r w:rsidRPr="00293C67">
        <w:rPr>
          <w:rFonts w:ascii="Times New Roman" w:hAnsi="Times New Roman" w:cs="Times New Roman"/>
          <w:sz w:val="22"/>
          <w:szCs w:val="22"/>
        </w:rPr>
        <w:t>: Shares design with FFG and CAG—reducing unique part counts and enabling training and maintenance efficiencies.</w:t>
      </w:r>
    </w:p>
    <w:p w14:paraId="68E8B153" w14:textId="77777777" w:rsidR="00293C67" w:rsidRPr="00293C67" w:rsidRDefault="00293C67" w:rsidP="00293C67">
      <w:pPr>
        <w:numPr>
          <w:ilvl w:val="0"/>
          <w:numId w:val="162"/>
        </w:numPr>
        <w:rPr>
          <w:rFonts w:ascii="Times New Roman" w:hAnsi="Times New Roman" w:cs="Times New Roman"/>
          <w:sz w:val="22"/>
          <w:szCs w:val="22"/>
        </w:rPr>
      </w:pPr>
      <w:r w:rsidRPr="00293C67">
        <w:rPr>
          <w:rFonts w:ascii="Times New Roman" w:hAnsi="Times New Roman" w:cs="Times New Roman"/>
          <w:b/>
          <w:bCs/>
          <w:sz w:val="22"/>
          <w:szCs w:val="22"/>
        </w:rPr>
        <w:t>Modular Configuration</w:t>
      </w:r>
      <w:r w:rsidRPr="00293C67">
        <w:rPr>
          <w:rFonts w:ascii="Times New Roman" w:hAnsi="Times New Roman" w:cs="Times New Roman"/>
          <w:sz w:val="22"/>
          <w:szCs w:val="22"/>
        </w:rPr>
        <w:t>: ISO pods and Large Configuration Bays (LCBs) simplify upgrades and reduce shipyard labor.</w:t>
      </w:r>
    </w:p>
    <w:p w14:paraId="41E7A1B5"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Impact:</w:t>
      </w:r>
      <w:r w:rsidRPr="00293C67">
        <w:rPr>
          <w:rFonts w:ascii="Times New Roman" w:hAnsi="Times New Roman" w:cs="Times New Roman"/>
          <w:sz w:val="22"/>
          <w:szCs w:val="22"/>
        </w:rPr>
        <w:t xml:space="preserve"> Purpose-built for future capability = cheaper and faster to build.</w:t>
      </w:r>
    </w:p>
    <w:p w14:paraId="6E338474"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1D9559EC">
          <v:rect id="_x0000_i1063" style="width:0;height:1.5pt" o:hralign="center" o:hrstd="t" o:hr="t" fillcolor="#a0a0a0" stroked="f"/>
        </w:pict>
      </w:r>
    </w:p>
    <w:p w14:paraId="496D3EF7"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3. Industrial Base and Production Model</w:t>
      </w:r>
    </w:p>
    <w:p w14:paraId="7F156810" w14:textId="77777777" w:rsidR="00293C67" w:rsidRPr="00293C67" w:rsidRDefault="00293C67" w:rsidP="00293C67">
      <w:pPr>
        <w:numPr>
          <w:ilvl w:val="0"/>
          <w:numId w:val="163"/>
        </w:numPr>
        <w:rPr>
          <w:rFonts w:ascii="Times New Roman" w:hAnsi="Times New Roman" w:cs="Times New Roman"/>
          <w:sz w:val="22"/>
          <w:szCs w:val="22"/>
        </w:rPr>
      </w:pPr>
      <w:r w:rsidRPr="00293C67">
        <w:rPr>
          <w:rFonts w:ascii="Times New Roman" w:hAnsi="Times New Roman" w:cs="Times New Roman"/>
          <w:b/>
          <w:bCs/>
          <w:sz w:val="22"/>
          <w:szCs w:val="22"/>
        </w:rPr>
        <w:t>DDG-51 Yards Overloaded</w:t>
      </w:r>
      <w:r w:rsidRPr="00293C67">
        <w:rPr>
          <w:rFonts w:ascii="Times New Roman" w:hAnsi="Times New Roman" w:cs="Times New Roman"/>
          <w:sz w:val="22"/>
          <w:szCs w:val="22"/>
        </w:rPr>
        <w:t>: Only BIW and Ingalls build Burkes. Limited expansion, high labor costs, and backlogged production.</w:t>
      </w:r>
    </w:p>
    <w:p w14:paraId="734621F3" w14:textId="1D6D9A63" w:rsidR="00293C67" w:rsidRPr="00293C67" w:rsidRDefault="00DE12E7" w:rsidP="00293C67">
      <w:pPr>
        <w:numPr>
          <w:ilvl w:val="0"/>
          <w:numId w:val="163"/>
        </w:numPr>
        <w:rPr>
          <w:rFonts w:ascii="Times New Roman" w:hAnsi="Times New Roman" w:cs="Times New Roman"/>
          <w:sz w:val="22"/>
          <w:szCs w:val="22"/>
        </w:rPr>
      </w:pPr>
      <w:proofErr w:type="spellStart"/>
      <w:r>
        <w:rPr>
          <w:rFonts w:ascii="Times New Roman" w:hAnsi="Times New Roman" w:cs="Times New Roman"/>
          <w:b/>
          <w:bCs/>
          <w:sz w:val="22"/>
          <w:szCs w:val="22"/>
        </w:rPr>
        <w:t>TriSeadon</w:t>
      </w:r>
      <w:proofErr w:type="spellEnd"/>
      <w:r w:rsidR="00293C67" w:rsidRPr="00293C67">
        <w:rPr>
          <w:rFonts w:ascii="Times New Roman" w:hAnsi="Times New Roman" w:cs="Times New Roman"/>
          <w:b/>
          <w:bCs/>
          <w:sz w:val="22"/>
          <w:szCs w:val="22"/>
        </w:rPr>
        <w:t xml:space="preserve"> Is Distributed</w:t>
      </w:r>
      <w:r w:rsidR="00293C67" w:rsidRPr="00293C67">
        <w:rPr>
          <w:rFonts w:ascii="Times New Roman" w:hAnsi="Times New Roman" w:cs="Times New Roman"/>
          <w:sz w:val="22"/>
          <w:szCs w:val="22"/>
        </w:rPr>
        <w:t>: Utilizes 8+ yards across the U.S., including revitalized ones (e.g., Mare Island, Avondale, Philly Shipyard).</w:t>
      </w:r>
    </w:p>
    <w:p w14:paraId="64915618" w14:textId="77777777" w:rsidR="00293C67" w:rsidRPr="00293C67" w:rsidRDefault="00293C67" w:rsidP="00293C67">
      <w:pPr>
        <w:numPr>
          <w:ilvl w:val="0"/>
          <w:numId w:val="163"/>
        </w:numPr>
        <w:rPr>
          <w:rFonts w:ascii="Times New Roman" w:hAnsi="Times New Roman" w:cs="Times New Roman"/>
          <w:sz w:val="22"/>
          <w:szCs w:val="22"/>
        </w:rPr>
      </w:pPr>
      <w:r w:rsidRPr="00293C67">
        <w:rPr>
          <w:rFonts w:ascii="Times New Roman" w:hAnsi="Times New Roman" w:cs="Times New Roman"/>
          <w:b/>
          <w:bCs/>
          <w:sz w:val="22"/>
          <w:szCs w:val="22"/>
        </w:rPr>
        <w:lastRenderedPageBreak/>
        <w:t>Modular Parts from Inland Factories</w:t>
      </w:r>
      <w:r w:rsidRPr="00293C67">
        <w:rPr>
          <w:rFonts w:ascii="Times New Roman" w:hAnsi="Times New Roman" w:cs="Times New Roman"/>
          <w:sz w:val="22"/>
          <w:szCs w:val="22"/>
        </w:rPr>
        <w:t>: Batteries, turbines, azimuth pods, and mission modules built across the U.S. and shipped in.</w:t>
      </w:r>
    </w:p>
    <w:p w14:paraId="36A0C96F"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Impact:</w:t>
      </w:r>
      <w:r w:rsidRPr="00293C67">
        <w:rPr>
          <w:rFonts w:ascii="Times New Roman" w:hAnsi="Times New Roman" w:cs="Times New Roman"/>
          <w:sz w:val="22"/>
          <w:szCs w:val="22"/>
        </w:rPr>
        <w:t xml:space="preserve"> Broader labor pool and throughput keep costs down and timelines stable.</w:t>
      </w:r>
    </w:p>
    <w:p w14:paraId="515C84AF"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05A779D8">
          <v:rect id="_x0000_i1064" style="width:0;height:1.5pt" o:hralign="center" o:hrstd="t" o:hr="t" fillcolor="#a0a0a0" stroked="f"/>
        </w:pict>
      </w:r>
    </w:p>
    <w:p w14:paraId="655B13D9"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4. System Standardization and Supply Chain Efficiency</w:t>
      </w:r>
    </w:p>
    <w:p w14:paraId="721569B5" w14:textId="7A0B837D" w:rsidR="00293C67" w:rsidRPr="00293C67" w:rsidRDefault="00DE12E7" w:rsidP="00293C67">
      <w:pPr>
        <w:numPr>
          <w:ilvl w:val="0"/>
          <w:numId w:val="164"/>
        </w:numPr>
        <w:rPr>
          <w:rFonts w:ascii="Times New Roman" w:hAnsi="Times New Roman" w:cs="Times New Roman"/>
          <w:sz w:val="22"/>
          <w:szCs w:val="22"/>
        </w:rPr>
      </w:pPr>
      <w:proofErr w:type="spellStart"/>
      <w:r>
        <w:rPr>
          <w:rFonts w:ascii="Times New Roman" w:hAnsi="Times New Roman" w:cs="Times New Roman"/>
          <w:b/>
          <w:bCs/>
          <w:sz w:val="22"/>
          <w:szCs w:val="22"/>
        </w:rPr>
        <w:t>TriSeadon</w:t>
      </w:r>
      <w:proofErr w:type="spellEnd"/>
      <w:r w:rsidR="00293C67" w:rsidRPr="00293C67">
        <w:rPr>
          <w:rFonts w:ascii="Times New Roman" w:hAnsi="Times New Roman" w:cs="Times New Roman"/>
          <w:b/>
          <w:bCs/>
          <w:sz w:val="22"/>
          <w:szCs w:val="22"/>
        </w:rPr>
        <w:t xml:space="preserve"> DDG Shares</w:t>
      </w:r>
      <w:r w:rsidR="00293C67" w:rsidRPr="00293C67">
        <w:rPr>
          <w:rFonts w:ascii="Times New Roman" w:hAnsi="Times New Roman" w:cs="Times New Roman"/>
          <w:sz w:val="22"/>
          <w:szCs w:val="22"/>
        </w:rPr>
        <w:t>:</w:t>
      </w:r>
    </w:p>
    <w:p w14:paraId="3A854AF3" w14:textId="77777777" w:rsidR="00293C67" w:rsidRPr="00293C67" w:rsidRDefault="00293C67" w:rsidP="00293C67">
      <w:pPr>
        <w:numPr>
          <w:ilvl w:val="1"/>
          <w:numId w:val="164"/>
        </w:numPr>
        <w:rPr>
          <w:rFonts w:ascii="Times New Roman" w:hAnsi="Times New Roman" w:cs="Times New Roman"/>
          <w:sz w:val="22"/>
          <w:szCs w:val="22"/>
        </w:rPr>
      </w:pPr>
      <w:r w:rsidRPr="00293C67">
        <w:rPr>
          <w:rFonts w:ascii="Times New Roman" w:hAnsi="Times New Roman" w:cs="Times New Roman"/>
          <w:sz w:val="22"/>
          <w:szCs w:val="22"/>
        </w:rPr>
        <w:t>Propulsion with FFG (LM2500 + pods)</w:t>
      </w:r>
    </w:p>
    <w:p w14:paraId="26993268" w14:textId="77777777" w:rsidR="00293C67" w:rsidRPr="00293C67" w:rsidRDefault="00293C67" w:rsidP="00293C67">
      <w:pPr>
        <w:numPr>
          <w:ilvl w:val="1"/>
          <w:numId w:val="164"/>
        </w:numPr>
        <w:rPr>
          <w:rFonts w:ascii="Times New Roman" w:hAnsi="Times New Roman" w:cs="Times New Roman"/>
          <w:sz w:val="22"/>
          <w:szCs w:val="22"/>
        </w:rPr>
      </w:pPr>
      <w:r w:rsidRPr="00293C67">
        <w:rPr>
          <w:rFonts w:ascii="Times New Roman" w:hAnsi="Times New Roman" w:cs="Times New Roman"/>
          <w:sz w:val="22"/>
          <w:szCs w:val="22"/>
        </w:rPr>
        <w:t>Sensors with DDG-51 (SPY, CIWS, RAST, HELIOS, ODIN)</w:t>
      </w:r>
    </w:p>
    <w:p w14:paraId="5E2F895C" w14:textId="476AB2FA" w:rsidR="00293C67" w:rsidRPr="00293C67" w:rsidRDefault="00293C67" w:rsidP="00293C67">
      <w:pPr>
        <w:numPr>
          <w:ilvl w:val="1"/>
          <w:numId w:val="164"/>
        </w:numPr>
        <w:rPr>
          <w:rFonts w:ascii="Times New Roman" w:hAnsi="Times New Roman" w:cs="Times New Roman"/>
          <w:sz w:val="22"/>
          <w:szCs w:val="22"/>
        </w:rPr>
      </w:pPr>
      <w:r w:rsidRPr="00293C67">
        <w:rPr>
          <w:rFonts w:ascii="Times New Roman" w:hAnsi="Times New Roman" w:cs="Times New Roman"/>
          <w:sz w:val="22"/>
          <w:szCs w:val="22"/>
        </w:rPr>
        <w:t>Weapons with DDG-1000 and DDG-51 (Mk</w:t>
      </w:r>
      <w:r w:rsidR="00463066">
        <w:rPr>
          <w:rFonts w:ascii="Times New Roman" w:hAnsi="Times New Roman" w:cs="Times New Roman"/>
          <w:sz w:val="22"/>
          <w:szCs w:val="22"/>
        </w:rPr>
        <w:t>-</w:t>
      </w:r>
      <w:r w:rsidRPr="00293C67">
        <w:rPr>
          <w:rFonts w:ascii="Times New Roman" w:hAnsi="Times New Roman" w:cs="Times New Roman"/>
          <w:sz w:val="22"/>
          <w:szCs w:val="22"/>
        </w:rPr>
        <w:t>57 VLS, 5" gun, APM)</w:t>
      </w:r>
    </w:p>
    <w:p w14:paraId="60B5767F" w14:textId="3C9E123B" w:rsidR="00293C67" w:rsidRPr="00293C67" w:rsidRDefault="00293C67" w:rsidP="00293C67">
      <w:pPr>
        <w:numPr>
          <w:ilvl w:val="1"/>
          <w:numId w:val="164"/>
        </w:numPr>
        <w:rPr>
          <w:rFonts w:ascii="Times New Roman" w:hAnsi="Times New Roman" w:cs="Times New Roman"/>
          <w:sz w:val="22"/>
          <w:szCs w:val="22"/>
        </w:rPr>
      </w:pPr>
      <w:r w:rsidRPr="00293C67">
        <w:rPr>
          <w:rFonts w:ascii="Times New Roman" w:hAnsi="Times New Roman" w:cs="Times New Roman"/>
          <w:sz w:val="22"/>
          <w:szCs w:val="22"/>
        </w:rPr>
        <w:t xml:space="preserve">Aviation hangars, consoles, hatches, and software platforms across all </w:t>
      </w:r>
      <w:proofErr w:type="spellStart"/>
      <w:r w:rsidR="00DE12E7">
        <w:rPr>
          <w:rFonts w:ascii="Times New Roman" w:hAnsi="Times New Roman" w:cs="Times New Roman"/>
          <w:sz w:val="22"/>
          <w:szCs w:val="22"/>
        </w:rPr>
        <w:t>TriSeadon</w:t>
      </w:r>
      <w:proofErr w:type="spellEnd"/>
      <w:r w:rsidRPr="00293C67">
        <w:rPr>
          <w:rFonts w:ascii="Times New Roman" w:hAnsi="Times New Roman" w:cs="Times New Roman"/>
          <w:sz w:val="22"/>
          <w:szCs w:val="22"/>
        </w:rPr>
        <w:t xml:space="preserve"> classes</w:t>
      </w:r>
    </w:p>
    <w:p w14:paraId="2C8FCB71"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Impact:</w:t>
      </w:r>
      <w:r w:rsidRPr="00293C67">
        <w:rPr>
          <w:rFonts w:ascii="Times New Roman" w:hAnsi="Times New Roman" w:cs="Times New Roman"/>
          <w:sz w:val="22"/>
          <w:szCs w:val="22"/>
        </w:rPr>
        <w:t xml:space="preserve"> Shared procurement = reduced costs via volume and simplified logistics.</w:t>
      </w:r>
    </w:p>
    <w:p w14:paraId="237C77B5"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04FA1569">
          <v:rect id="_x0000_i1065" style="width:0;height:1.5pt" o:hralign="center" o:hrstd="t" o:hr="t" fillcolor="#a0a0a0" stroked="f"/>
        </w:pict>
      </w:r>
    </w:p>
    <w:p w14:paraId="7909236E"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5. Change Control &amp; Cost Discipline</w:t>
      </w:r>
    </w:p>
    <w:p w14:paraId="6EA13A81" w14:textId="77777777" w:rsidR="00293C67" w:rsidRPr="00293C67" w:rsidRDefault="00293C67" w:rsidP="00293C67">
      <w:pPr>
        <w:numPr>
          <w:ilvl w:val="0"/>
          <w:numId w:val="165"/>
        </w:numPr>
        <w:rPr>
          <w:rFonts w:ascii="Times New Roman" w:hAnsi="Times New Roman" w:cs="Times New Roman"/>
          <w:sz w:val="22"/>
          <w:szCs w:val="22"/>
        </w:rPr>
      </w:pPr>
      <w:r w:rsidRPr="00293C67">
        <w:rPr>
          <w:rFonts w:ascii="Times New Roman" w:hAnsi="Times New Roman" w:cs="Times New Roman"/>
          <w:b/>
          <w:bCs/>
          <w:sz w:val="22"/>
          <w:szCs w:val="22"/>
        </w:rPr>
        <w:t>DDG-51, DDG-1000, Ford-class</w:t>
      </w:r>
      <w:r w:rsidRPr="00293C67">
        <w:rPr>
          <w:rFonts w:ascii="Times New Roman" w:hAnsi="Times New Roman" w:cs="Times New Roman"/>
          <w:sz w:val="22"/>
          <w:szCs w:val="22"/>
        </w:rPr>
        <w:t xml:space="preserve"> all suffered from uncontrolled mid-build changes.</w:t>
      </w:r>
    </w:p>
    <w:p w14:paraId="3A4E5755" w14:textId="604F0482" w:rsidR="00293C67" w:rsidRPr="00293C67" w:rsidRDefault="00DE12E7" w:rsidP="00293C67">
      <w:pPr>
        <w:numPr>
          <w:ilvl w:val="0"/>
          <w:numId w:val="165"/>
        </w:numPr>
        <w:rPr>
          <w:rFonts w:ascii="Times New Roman" w:hAnsi="Times New Roman" w:cs="Times New Roman"/>
          <w:sz w:val="22"/>
          <w:szCs w:val="22"/>
        </w:rPr>
      </w:pPr>
      <w:proofErr w:type="spellStart"/>
      <w:r>
        <w:rPr>
          <w:rFonts w:ascii="Times New Roman" w:hAnsi="Times New Roman" w:cs="Times New Roman"/>
          <w:b/>
          <w:bCs/>
          <w:sz w:val="22"/>
          <w:szCs w:val="22"/>
        </w:rPr>
        <w:t>TriSeadon</w:t>
      </w:r>
      <w:proofErr w:type="spellEnd"/>
      <w:r w:rsidR="00293C67" w:rsidRPr="00293C67">
        <w:rPr>
          <w:rFonts w:ascii="Times New Roman" w:hAnsi="Times New Roman" w:cs="Times New Roman"/>
          <w:b/>
          <w:bCs/>
          <w:sz w:val="22"/>
          <w:szCs w:val="22"/>
        </w:rPr>
        <w:t xml:space="preserve"> Mandate:</w:t>
      </w:r>
      <w:r w:rsidR="00293C67" w:rsidRPr="00293C67">
        <w:rPr>
          <w:rFonts w:ascii="Times New Roman" w:hAnsi="Times New Roman" w:cs="Times New Roman"/>
          <w:sz w:val="22"/>
          <w:szCs w:val="22"/>
        </w:rPr>
        <w:t xml:space="preserve"> No changes </w:t>
      </w:r>
      <w:proofErr w:type="gramStart"/>
      <w:r w:rsidR="00293C67" w:rsidRPr="00293C67">
        <w:rPr>
          <w:rFonts w:ascii="Times New Roman" w:hAnsi="Times New Roman" w:cs="Times New Roman"/>
          <w:sz w:val="22"/>
          <w:szCs w:val="22"/>
        </w:rPr>
        <w:t>post</w:t>
      </w:r>
      <w:proofErr w:type="gramEnd"/>
      <w:r w:rsidR="00293C67" w:rsidRPr="00293C67">
        <w:rPr>
          <w:rFonts w:ascii="Times New Roman" w:hAnsi="Times New Roman" w:cs="Times New Roman"/>
          <w:sz w:val="22"/>
          <w:szCs w:val="22"/>
        </w:rPr>
        <w:t>-contract. Adjustments allowed only at the start of a new block.</w:t>
      </w:r>
    </w:p>
    <w:p w14:paraId="6A792414"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Impact:</w:t>
      </w:r>
      <w:r w:rsidRPr="00293C67">
        <w:rPr>
          <w:rFonts w:ascii="Times New Roman" w:hAnsi="Times New Roman" w:cs="Times New Roman"/>
          <w:sz w:val="22"/>
          <w:szCs w:val="22"/>
        </w:rPr>
        <w:t xml:space="preserve"> Cost predictability and on-time delivery.</w:t>
      </w:r>
    </w:p>
    <w:p w14:paraId="446A090E"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09140AA1">
          <v:rect id="_x0000_i1066" style="width:0;height:1.5pt" o:hralign="center" o:hrstd="t" o:hr="t" fillcolor="#a0a0a0" stroked="f"/>
        </w:pict>
      </w:r>
    </w:p>
    <w:p w14:paraId="32EA263E"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Summary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4"/>
        <w:gridCol w:w="1772"/>
        <w:gridCol w:w="2295"/>
      </w:tblGrid>
      <w:tr w:rsidR="00293C67" w:rsidRPr="00293C67" w14:paraId="7DE5C71A" w14:textId="77777777">
        <w:trPr>
          <w:tblCellSpacing w:w="15" w:type="dxa"/>
        </w:trPr>
        <w:tc>
          <w:tcPr>
            <w:tcW w:w="0" w:type="auto"/>
            <w:vAlign w:val="center"/>
            <w:hideMark/>
          </w:tcPr>
          <w:p w14:paraId="5BC9EF4A"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Feature</w:t>
            </w:r>
          </w:p>
        </w:tc>
        <w:tc>
          <w:tcPr>
            <w:tcW w:w="0" w:type="auto"/>
            <w:vAlign w:val="center"/>
            <w:hideMark/>
          </w:tcPr>
          <w:p w14:paraId="6CEDD0C2" w14:textId="77777777" w:rsidR="00293C67" w:rsidRPr="00293C67" w:rsidRDefault="00293C67" w:rsidP="00293C67">
            <w:pPr>
              <w:rPr>
                <w:rFonts w:ascii="Times New Roman" w:hAnsi="Times New Roman" w:cs="Times New Roman"/>
                <w:b/>
                <w:bCs/>
                <w:sz w:val="22"/>
                <w:szCs w:val="22"/>
              </w:rPr>
            </w:pPr>
            <w:r w:rsidRPr="00293C67">
              <w:rPr>
                <w:rFonts w:ascii="Times New Roman" w:hAnsi="Times New Roman" w:cs="Times New Roman"/>
                <w:b/>
                <w:bCs/>
                <w:sz w:val="22"/>
                <w:szCs w:val="22"/>
              </w:rPr>
              <w:t>DDG-51 Flight III</w:t>
            </w:r>
          </w:p>
        </w:tc>
        <w:tc>
          <w:tcPr>
            <w:tcW w:w="0" w:type="auto"/>
            <w:vAlign w:val="center"/>
            <w:hideMark/>
          </w:tcPr>
          <w:p w14:paraId="7A6E8B5F" w14:textId="378C07BF" w:rsidR="00293C67" w:rsidRPr="00293C67" w:rsidRDefault="00DE12E7" w:rsidP="00293C67">
            <w:pPr>
              <w:rPr>
                <w:rFonts w:ascii="Times New Roman" w:hAnsi="Times New Roman" w:cs="Times New Roman"/>
                <w:b/>
                <w:bCs/>
                <w:sz w:val="22"/>
                <w:szCs w:val="22"/>
              </w:rPr>
            </w:pPr>
            <w:proofErr w:type="spellStart"/>
            <w:r>
              <w:rPr>
                <w:rFonts w:ascii="Times New Roman" w:hAnsi="Times New Roman" w:cs="Times New Roman"/>
                <w:b/>
                <w:bCs/>
                <w:sz w:val="22"/>
                <w:szCs w:val="22"/>
              </w:rPr>
              <w:t>TriSeadon</w:t>
            </w:r>
            <w:proofErr w:type="spellEnd"/>
            <w:r w:rsidR="00293C67" w:rsidRPr="00293C67">
              <w:rPr>
                <w:rFonts w:ascii="Times New Roman" w:hAnsi="Times New Roman" w:cs="Times New Roman"/>
                <w:b/>
                <w:bCs/>
                <w:sz w:val="22"/>
                <w:szCs w:val="22"/>
              </w:rPr>
              <w:t xml:space="preserve"> DDG</w:t>
            </w:r>
          </w:p>
        </w:tc>
      </w:tr>
      <w:tr w:rsidR="00293C67" w:rsidRPr="00293C67" w14:paraId="32DEAA27" w14:textId="77777777">
        <w:trPr>
          <w:tblCellSpacing w:w="15" w:type="dxa"/>
        </w:trPr>
        <w:tc>
          <w:tcPr>
            <w:tcW w:w="0" w:type="auto"/>
            <w:vAlign w:val="center"/>
            <w:hideMark/>
          </w:tcPr>
          <w:p w14:paraId="73141991"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Design Age</w:t>
            </w:r>
          </w:p>
        </w:tc>
        <w:tc>
          <w:tcPr>
            <w:tcW w:w="0" w:type="auto"/>
            <w:vAlign w:val="center"/>
            <w:hideMark/>
          </w:tcPr>
          <w:p w14:paraId="6525C9E2"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~1990s</w:t>
            </w:r>
          </w:p>
        </w:tc>
        <w:tc>
          <w:tcPr>
            <w:tcW w:w="0" w:type="auto"/>
            <w:vAlign w:val="center"/>
            <w:hideMark/>
          </w:tcPr>
          <w:p w14:paraId="75BEC6D4"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~2020s</w:t>
            </w:r>
          </w:p>
        </w:tc>
      </w:tr>
      <w:tr w:rsidR="00293C67" w:rsidRPr="00293C67" w14:paraId="69D2FC2C" w14:textId="77777777">
        <w:trPr>
          <w:tblCellSpacing w:w="15" w:type="dxa"/>
        </w:trPr>
        <w:tc>
          <w:tcPr>
            <w:tcW w:w="0" w:type="auto"/>
            <w:vAlign w:val="center"/>
            <w:hideMark/>
          </w:tcPr>
          <w:p w14:paraId="23326CD1"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Hull Architecture</w:t>
            </w:r>
          </w:p>
        </w:tc>
        <w:tc>
          <w:tcPr>
            <w:tcW w:w="0" w:type="auto"/>
            <w:vAlign w:val="center"/>
            <w:hideMark/>
          </w:tcPr>
          <w:p w14:paraId="60854ED0"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Legacy steel frame</w:t>
            </w:r>
          </w:p>
        </w:tc>
        <w:tc>
          <w:tcPr>
            <w:tcW w:w="0" w:type="auto"/>
            <w:vAlign w:val="center"/>
            <w:hideMark/>
          </w:tcPr>
          <w:p w14:paraId="752D66F0"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Common modular hull</w:t>
            </w:r>
          </w:p>
        </w:tc>
      </w:tr>
      <w:tr w:rsidR="00293C67" w:rsidRPr="00293C67" w14:paraId="7BFF76F3" w14:textId="77777777">
        <w:trPr>
          <w:tblCellSpacing w:w="15" w:type="dxa"/>
        </w:trPr>
        <w:tc>
          <w:tcPr>
            <w:tcW w:w="0" w:type="auto"/>
            <w:vAlign w:val="center"/>
            <w:hideMark/>
          </w:tcPr>
          <w:p w14:paraId="5E210EE8"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Power System</w:t>
            </w:r>
          </w:p>
        </w:tc>
        <w:tc>
          <w:tcPr>
            <w:tcW w:w="0" w:type="auto"/>
            <w:vAlign w:val="center"/>
            <w:hideMark/>
          </w:tcPr>
          <w:p w14:paraId="3545BBD7"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Shaft &amp; rudder</w:t>
            </w:r>
          </w:p>
        </w:tc>
        <w:tc>
          <w:tcPr>
            <w:tcW w:w="0" w:type="auto"/>
            <w:vAlign w:val="center"/>
            <w:hideMark/>
          </w:tcPr>
          <w:p w14:paraId="4F43ED9D"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Azimuth pods + batteries</w:t>
            </w:r>
          </w:p>
        </w:tc>
      </w:tr>
      <w:tr w:rsidR="00293C67" w:rsidRPr="00293C67" w14:paraId="3DB58913" w14:textId="77777777">
        <w:trPr>
          <w:tblCellSpacing w:w="15" w:type="dxa"/>
        </w:trPr>
        <w:tc>
          <w:tcPr>
            <w:tcW w:w="0" w:type="auto"/>
            <w:vAlign w:val="center"/>
            <w:hideMark/>
          </w:tcPr>
          <w:p w14:paraId="12833D18"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System Integration</w:t>
            </w:r>
          </w:p>
        </w:tc>
        <w:tc>
          <w:tcPr>
            <w:tcW w:w="0" w:type="auto"/>
            <w:vAlign w:val="center"/>
            <w:hideMark/>
          </w:tcPr>
          <w:p w14:paraId="4FCB7C16"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Retrofits</w:t>
            </w:r>
          </w:p>
        </w:tc>
        <w:tc>
          <w:tcPr>
            <w:tcW w:w="0" w:type="auto"/>
            <w:vAlign w:val="center"/>
            <w:hideMark/>
          </w:tcPr>
          <w:p w14:paraId="4C6444F0"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Built-in modular LCB</w:t>
            </w:r>
          </w:p>
        </w:tc>
      </w:tr>
      <w:tr w:rsidR="00293C67" w:rsidRPr="00293C67" w14:paraId="3C5C0849" w14:textId="77777777">
        <w:trPr>
          <w:tblCellSpacing w:w="15" w:type="dxa"/>
        </w:trPr>
        <w:tc>
          <w:tcPr>
            <w:tcW w:w="0" w:type="auto"/>
            <w:vAlign w:val="center"/>
            <w:hideMark/>
          </w:tcPr>
          <w:p w14:paraId="7858683A"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Unit Cost (Build)</w:t>
            </w:r>
          </w:p>
        </w:tc>
        <w:tc>
          <w:tcPr>
            <w:tcW w:w="0" w:type="auto"/>
            <w:vAlign w:val="center"/>
            <w:hideMark/>
          </w:tcPr>
          <w:p w14:paraId="72A38077"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~$2.4B</w:t>
            </w:r>
          </w:p>
        </w:tc>
        <w:tc>
          <w:tcPr>
            <w:tcW w:w="0" w:type="auto"/>
            <w:vAlign w:val="center"/>
            <w:hideMark/>
          </w:tcPr>
          <w:p w14:paraId="058437C4" w14:textId="77777777"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sz w:val="22"/>
                <w:szCs w:val="22"/>
              </w:rPr>
              <w:t>~$2.04B</w:t>
            </w:r>
          </w:p>
        </w:tc>
      </w:tr>
    </w:tbl>
    <w:p w14:paraId="31B6A732" w14:textId="77777777" w:rsidR="00293C67" w:rsidRPr="00293C67" w:rsidRDefault="00000000" w:rsidP="00293C67">
      <w:pPr>
        <w:rPr>
          <w:rFonts w:ascii="Times New Roman" w:hAnsi="Times New Roman" w:cs="Times New Roman"/>
          <w:sz w:val="22"/>
          <w:szCs w:val="22"/>
        </w:rPr>
      </w:pPr>
      <w:r>
        <w:rPr>
          <w:rFonts w:ascii="Times New Roman" w:hAnsi="Times New Roman" w:cs="Times New Roman"/>
          <w:sz w:val="22"/>
          <w:szCs w:val="22"/>
        </w:rPr>
        <w:pict w14:anchorId="60E87FC7">
          <v:rect id="_x0000_i1067" style="width:0;height:1.5pt" o:hralign="center" o:hrstd="t" o:hr="t" fillcolor="#a0a0a0" stroked="f"/>
        </w:pict>
      </w:r>
    </w:p>
    <w:p w14:paraId="4738F85D" w14:textId="57A09D98"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Conclusion:</w:t>
      </w:r>
      <w:r w:rsidRPr="00293C67">
        <w:rPr>
          <w:rFonts w:ascii="Times New Roman" w:hAnsi="Times New Roman" w:cs="Times New Roman"/>
          <w:sz w:val="22"/>
          <w:szCs w:val="22"/>
        </w:rPr>
        <w:br/>
        <w:t xml:space="preserve">The </w:t>
      </w:r>
      <w:proofErr w:type="spellStart"/>
      <w:r w:rsidR="00DE12E7">
        <w:rPr>
          <w:rFonts w:ascii="Times New Roman" w:hAnsi="Times New Roman" w:cs="Times New Roman"/>
          <w:sz w:val="22"/>
          <w:szCs w:val="22"/>
        </w:rPr>
        <w:t>TriSeadon</w:t>
      </w:r>
      <w:proofErr w:type="spellEnd"/>
      <w:r w:rsidRPr="00293C67">
        <w:rPr>
          <w:rFonts w:ascii="Times New Roman" w:hAnsi="Times New Roman" w:cs="Times New Roman"/>
          <w:sz w:val="22"/>
          <w:szCs w:val="22"/>
        </w:rPr>
        <w:t xml:space="preserve"> DDG costs less not because it offers less — but because it offers more, smarter. Its modern </w:t>
      </w:r>
      <w:r w:rsidRPr="00293C67">
        <w:rPr>
          <w:rFonts w:ascii="Times New Roman" w:hAnsi="Times New Roman" w:cs="Times New Roman"/>
          <w:sz w:val="22"/>
          <w:szCs w:val="22"/>
        </w:rPr>
        <w:lastRenderedPageBreak/>
        <w:t xml:space="preserve">design, commonality, modularity, and production strategy deliver a </w:t>
      </w:r>
      <w:r w:rsidRPr="00293C67">
        <w:rPr>
          <w:rFonts w:ascii="Times New Roman" w:hAnsi="Times New Roman" w:cs="Times New Roman"/>
          <w:b/>
          <w:bCs/>
          <w:sz w:val="22"/>
          <w:szCs w:val="22"/>
        </w:rPr>
        <w:t>more advanced warship at lower cost</w:t>
      </w:r>
      <w:r w:rsidRPr="00293C67">
        <w:rPr>
          <w:rFonts w:ascii="Times New Roman" w:hAnsi="Times New Roman" w:cs="Times New Roman"/>
          <w:sz w:val="22"/>
          <w:szCs w:val="22"/>
        </w:rPr>
        <w:t>, while eliminating the pitfalls that plague legacy platforms.</w:t>
      </w:r>
    </w:p>
    <w:p w14:paraId="6F9CE166" w14:textId="48D605FC" w:rsidR="00293C67" w:rsidRPr="00293C67" w:rsidRDefault="00293C67" w:rsidP="00293C67">
      <w:pPr>
        <w:rPr>
          <w:rFonts w:ascii="Times New Roman" w:hAnsi="Times New Roman" w:cs="Times New Roman"/>
          <w:sz w:val="22"/>
          <w:szCs w:val="22"/>
        </w:rPr>
      </w:pPr>
      <w:r w:rsidRPr="00293C67">
        <w:rPr>
          <w:rFonts w:ascii="Times New Roman" w:hAnsi="Times New Roman" w:cs="Times New Roman"/>
          <w:b/>
          <w:bCs/>
          <w:sz w:val="22"/>
          <w:szCs w:val="22"/>
        </w:rPr>
        <w:t xml:space="preserve">We urge Congressional support for </w:t>
      </w:r>
      <w:proofErr w:type="spellStart"/>
      <w:r w:rsidR="00DE12E7">
        <w:rPr>
          <w:rFonts w:ascii="Times New Roman" w:hAnsi="Times New Roman" w:cs="Times New Roman"/>
          <w:b/>
          <w:bCs/>
          <w:sz w:val="22"/>
          <w:szCs w:val="22"/>
        </w:rPr>
        <w:t>TriSeadon</w:t>
      </w:r>
      <w:proofErr w:type="spellEnd"/>
      <w:r w:rsidRPr="00293C67">
        <w:rPr>
          <w:rFonts w:ascii="Times New Roman" w:hAnsi="Times New Roman" w:cs="Times New Roman"/>
          <w:b/>
          <w:bCs/>
          <w:sz w:val="22"/>
          <w:szCs w:val="22"/>
        </w:rPr>
        <w:t xml:space="preserve"> as the strategic and fiscally responsible path forward.</w:t>
      </w:r>
    </w:p>
    <w:p w14:paraId="67F4D48D" w14:textId="77777777" w:rsidR="001751E4" w:rsidRDefault="001751E4" w:rsidP="00793ED1">
      <w:pPr>
        <w:rPr>
          <w:rFonts w:ascii="Times New Roman" w:hAnsi="Times New Roman" w:cs="Times New Roman"/>
          <w:sz w:val="22"/>
          <w:szCs w:val="22"/>
        </w:rPr>
      </w:pPr>
    </w:p>
    <w:p w14:paraId="12F0FABB" w14:textId="77777777" w:rsidR="001751E4" w:rsidRDefault="001751E4" w:rsidP="00793ED1">
      <w:pPr>
        <w:rPr>
          <w:rFonts w:ascii="Times New Roman" w:hAnsi="Times New Roman" w:cs="Times New Roman"/>
          <w:sz w:val="22"/>
          <w:szCs w:val="22"/>
        </w:rPr>
      </w:pPr>
    </w:p>
    <w:p w14:paraId="524F2AE0" w14:textId="77777777" w:rsidR="001751E4" w:rsidRPr="003F7829" w:rsidRDefault="001751E4" w:rsidP="00793ED1">
      <w:pPr>
        <w:rPr>
          <w:rFonts w:ascii="Times New Roman" w:hAnsi="Times New Roman" w:cs="Times New Roman"/>
          <w:sz w:val="22"/>
          <w:szCs w:val="22"/>
        </w:rPr>
      </w:pPr>
    </w:p>
    <w:p w14:paraId="3200985E" w14:textId="50100BDA" w:rsidR="00793ED1" w:rsidRPr="006F78B9" w:rsidRDefault="00793ED1" w:rsidP="00793ED1">
      <w:pPr>
        <w:rPr>
          <w:rFonts w:ascii="Times New Roman" w:hAnsi="Times New Roman" w:cs="Times New Roman"/>
          <w:sz w:val="22"/>
          <w:szCs w:val="22"/>
        </w:rPr>
      </w:pPr>
      <w:r w:rsidRPr="006F78B9">
        <w:rPr>
          <w:rFonts w:ascii="Times New Roman" w:hAnsi="Times New Roman" w:cs="Times New Roman"/>
          <w:sz w:val="22"/>
          <w:szCs w:val="22"/>
        </w:rPr>
        <w:t>Other data:</w:t>
      </w:r>
    </w:p>
    <w:p w14:paraId="7AFBB04B" w14:textId="04D8BF0D" w:rsidR="00793ED1" w:rsidRPr="006F78B9" w:rsidRDefault="00793ED1" w:rsidP="00793ED1">
      <w:pPr>
        <w:rPr>
          <w:rFonts w:ascii="Times New Roman" w:hAnsi="Times New Roman" w:cs="Times New Roman"/>
          <w:sz w:val="22"/>
          <w:szCs w:val="22"/>
        </w:rPr>
      </w:pPr>
      <w:r w:rsidRPr="006F78B9">
        <w:rPr>
          <w:rFonts w:ascii="Times New Roman" w:hAnsi="Times New Roman" w:cs="Times New Roman"/>
          <w:sz w:val="22"/>
          <w:szCs w:val="22"/>
        </w:rPr>
        <w:t>Props: For maximizing efficiency and minimizing noise on twin counter-rotating propellers (CRPs) in each pod for an ASW FFG, blade shape and style are crucial. Here’s what the research and best practices indicate:</w:t>
      </w:r>
    </w:p>
    <w:p w14:paraId="24A71519" w14:textId="77777777" w:rsidR="00793ED1" w:rsidRPr="00793ED1" w:rsidRDefault="00793ED1" w:rsidP="00793ED1">
      <w:pPr>
        <w:spacing w:after="0"/>
        <w:rPr>
          <w:rFonts w:ascii="Times New Roman" w:hAnsi="Times New Roman" w:cs="Times New Roman"/>
          <w:sz w:val="22"/>
          <w:szCs w:val="22"/>
        </w:rPr>
      </w:pPr>
      <w:r w:rsidRPr="006F78B9">
        <w:rPr>
          <w:rFonts w:ascii="Times New Roman" w:hAnsi="Times New Roman" w:cs="Times New Roman"/>
          <w:sz w:val="22"/>
          <w:szCs w:val="22"/>
        </w:rPr>
        <w:t>Key Blade Design Features</w:t>
      </w:r>
      <w:r w:rsidRPr="00793ED1">
        <w:rPr>
          <w:rFonts w:ascii="Times New Roman" w:hAnsi="Times New Roman" w:cs="Times New Roman"/>
          <w:sz w:val="22"/>
          <w:szCs w:val="22"/>
        </w:rPr>
        <w:t xml:space="preserve"> for ASW CRPs</w:t>
      </w:r>
    </w:p>
    <w:p w14:paraId="38E130A1"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Blade Area and Number:</w:t>
      </w:r>
    </w:p>
    <w:p w14:paraId="32137472"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xml:space="preserve">    •    Forward propeller: </w:t>
      </w:r>
      <w:proofErr w:type="gramStart"/>
      <w:r w:rsidRPr="00793ED1">
        <w:rPr>
          <w:rFonts w:ascii="Times New Roman" w:hAnsi="Times New Roman" w:cs="Times New Roman"/>
          <w:sz w:val="22"/>
          <w:szCs w:val="22"/>
        </w:rPr>
        <w:t>Typically</w:t>
      </w:r>
      <w:proofErr w:type="gramEnd"/>
      <w:r w:rsidRPr="00793ED1">
        <w:rPr>
          <w:rFonts w:ascii="Times New Roman" w:hAnsi="Times New Roman" w:cs="Times New Roman"/>
          <w:sz w:val="22"/>
          <w:szCs w:val="22"/>
        </w:rPr>
        <w:t xml:space="preserve"> more blades (e.g., 7), aft propeller slightly fewer (e.g., 5) to optimize wake and reduce noise.</w:t>
      </w:r>
    </w:p>
    <w:p w14:paraId="2F66F8BB"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Larger blade area helps prevent cavitation at lower RPMs</w:t>
      </w:r>
      <w:proofErr w:type="gramStart"/>
      <w:r w:rsidRPr="00793ED1">
        <w:rPr>
          <w:rFonts w:ascii="Times New Roman" w:hAnsi="Times New Roman" w:cs="Times New Roman"/>
          <w:sz w:val="22"/>
          <w:szCs w:val="22"/>
        </w:rPr>
        <w:t>, important</w:t>
      </w:r>
      <w:proofErr w:type="gramEnd"/>
      <w:r w:rsidRPr="00793ED1">
        <w:rPr>
          <w:rFonts w:ascii="Times New Roman" w:hAnsi="Times New Roman" w:cs="Times New Roman"/>
          <w:sz w:val="22"/>
          <w:szCs w:val="22"/>
        </w:rPr>
        <w:t xml:space="preserve"> for stealth.</w:t>
      </w:r>
    </w:p>
    <w:p w14:paraId="1C60E412"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Skew and Rake:</w:t>
      </w:r>
    </w:p>
    <w:p w14:paraId="4C1A3A9D"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High skew (blades swept back) reduces pressure pulses and noise, especially as blades pass through non-uniform wake.</w:t>
      </w:r>
    </w:p>
    <w:p w14:paraId="25477C18"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Moderate rake (forward or aft tilt) can help with cavitation control and efficiency.</w:t>
      </w:r>
    </w:p>
    <w:p w14:paraId="42705D24"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Blade Section:</w:t>
      </w:r>
    </w:p>
    <w:p w14:paraId="6BB1FF4C"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Use hydrofoil sections like modified NACA66, which are standard for naval propellers due to good cavitation resistance and efficiency.</w:t>
      </w:r>
    </w:p>
    <w:p w14:paraId="269C02EB"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Section thickness and camber are tailored to balance strength and hydrodynamics.</w:t>
      </w:r>
    </w:p>
    <w:p w14:paraId="4A28B209"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Pitch Distribution:</w:t>
      </w:r>
    </w:p>
    <w:p w14:paraId="1642D3BF"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Carefully designed pitch (twist along the blade) to match inflow velocities and optimize thrust along the radius.</w:t>
      </w:r>
    </w:p>
    <w:p w14:paraId="1CC1FD03"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For CRPs, pitch and loading are often reduced at the root and tip to delay cavitation and minimize tip vortex noise.</w:t>
      </w:r>
    </w:p>
    <w:p w14:paraId="59141F86"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Hub Ratio:</w:t>
      </w:r>
    </w:p>
    <w:p w14:paraId="740A43CC"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Lower hub-to-diameter ratios are preferred for efficiency but must be balanced with structural needs and pod integration.</w:t>
      </w:r>
    </w:p>
    <w:p w14:paraId="48D7ED6F"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Tip Shape:</w:t>
      </w:r>
    </w:p>
    <w:p w14:paraId="1EBC8CC6" w14:textId="77777777" w:rsidR="00793ED1" w:rsidRP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    •    Rounded or slightly swept tips help reduce tip vortex strength and noise.</w:t>
      </w:r>
    </w:p>
    <w:p w14:paraId="42714C6A" w14:textId="77777777" w:rsidR="00793ED1" w:rsidRDefault="00793ED1" w:rsidP="00793ED1">
      <w:pPr>
        <w:spacing w:after="0"/>
        <w:rPr>
          <w:rFonts w:ascii="Times New Roman" w:hAnsi="Times New Roman" w:cs="Times New Roman"/>
          <w:sz w:val="22"/>
          <w:szCs w:val="22"/>
        </w:rPr>
      </w:pPr>
      <w:r w:rsidRPr="00793ED1">
        <w:rPr>
          <w:rFonts w:ascii="Times New Roman" w:hAnsi="Times New Roman" w:cs="Times New Roman"/>
          <w:sz w:val="22"/>
          <w:szCs w:val="22"/>
        </w:rPr>
        <w:t>Summary Table: Optimal Blade Features for ASW CRPs</w:t>
      </w:r>
    </w:p>
    <w:p w14:paraId="14EE866A" w14:textId="77777777" w:rsidR="006E5153" w:rsidRDefault="006E5153" w:rsidP="00793ED1">
      <w:pPr>
        <w:spacing w:after="0"/>
        <w:rPr>
          <w:rFonts w:ascii="Times New Roman" w:hAnsi="Times New Roman" w:cs="Times New Roman"/>
          <w:sz w:val="22"/>
          <w:szCs w:val="22"/>
        </w:rPr>
      </w:pPr>
    </w:p>
    <w:p w14:paraId="2DEBC97D" w14:textId="6360E9F3"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 xml:space="preserve">I designed these 3 classes of ships for the USN to create a new surface fleet that is the most powerful and compatible fleet in human history.  We need ships that are modular and armored to </w:t>
      </w:r>
      <w:proofErr w:type="gramStart"/>
      <w:r w:rsidRPr="006E5153">
        <w:rPr>
          <w:rFonts w:ascii="Times New Roman" w:hAnsi="Times New Roman" w:cs="Times New Roman"/>
          <w:sz w:val="22"/>
          <w:szCs w:val="22"/>
        </w:rPr>
        <w:t>protect of</w:t>
      </w:r>
      <w:proofErr w:type="gramEnd"/>
      <w:r w:rsidRPr="006E5153">
        <w:rPr>
          <w:rFonts w:ascii="Times New Roman" w:hAnsi="Times New Roman" w:cs="Times New Roman"/>
          <w:sz w:val="22"/>
          <w:szCs w:val="22"/>
        </w:rPr>
        <w:t xml:space="preserve"> seamen.  The FFG needs to be able to hunt and kill submarines and this one can.  The DDG </w:t>
      </w:r>
      <w:proofErr w:type="gramStart"/>
      <w:r w:rsidRPr="006E5153">
        <w:rPr>
          <w:rFonts w:ascii="Times New Roman" w:hAnsi="Times New Roman" w:cs="Times New Roman"/>
          <w:sz w:val="22"/>
          <w:szCs w:val="22"/>
        </w:rPr>
        <w:t>need</w:t>
      </w:r>
      <w:proofErr w:type="gramEnd"/>
      <w:r w:rsidRPr="006E5153">
        <w:rPr>
          <w:rFonts w:ascii="Times New Roman" w:hAnsi="Times New Roman" w:cs="Times New Roman"/>
          <w:sz w:val="22"/>
          <w:szCs w:val="22"/>
        </w:rPr>
        <w:t xml:space="preserve"> to be able to find, tack and shoot down aircraft, missiles and hypersonic threats.  The heavy Cruiser is a flag ship, command </w:t>
      </w:r>
      <w:r w:rsidRPr="006E5153">
        <w:rPr>
          <w:rFonts w:ascii="Times New Roman" w:hAnsi="Times New Roman" w:cs="Times New Roman"/>
          <w:sz w:val="22"/>
          <w:szCs w:val="22"/>
        </w:rPr>
        <w:lastRenderedPageBreak/>
        <w:t xml:space="preserve">ship, littoral amphibius assault ship and VIP meeting and negotiating platform that promotes the USA economy, strength and purpose.  Think if this ship was off the Libyan coast during the Benghazi raid or during Mogadishu.  These ships need to </w:t>
      </w:r>
      <w:r>
        <w:rPr>
          <w:rFonts w:ascii="Times New Roman" w:hAnsi="Times New Roman" w:cs="Times New Roman"/>
          <w:sz w:val="22"/>
          <w:szCs w:val="22"/>
        </w:rPr>
        <w:t xml:space="preserve">be </w:t>
      </w:r>
      <w:r w:rsidRPr="006E5153">
        <w:rPr>
          <w:rFonts w:ascii="Times New Roman" w:hAnsi="Times New Roman" w:cs="Times New Roman"/>
          <w:sz w:val="22"/>
          <w:szCs w:val="22"/>
        </w:rPr>
        <w:t>buil</w:t>
      </w:r>
      <w:r>
        <w:rPr>
          <w:rFonts w:ascii="Times New Roman" w:hAnsi="Times New Roman" w:cs="Times New Roman"/>
          <w:sz w:val="22"/>
          <w:szCs w:val="22"/>
        </w:rPr>
        <w:t>t</w:t>
      </w:r>
      <w:r w:rsidRPr="006E5153">
        <w:rPr>
          <w:rFonts w:ascii="Times New Roman" w:hAnsi="Times New Roman" w:cs="Times New Roman"/>
          <w:sz w:val="22"/>
          <w:szCs w:val="22"/>
        </w:rPr>
        <w:t xml:space="preserve"> 1. Because the USN have decommissioned all FFG's, 2. The USN is decommissioning the last of the CG's 3. The USN LCS project </w:t>
      </w:r>
      <w:r w:rsidR="00813773">
        <w:rPr>
          <w:rFonts w:ascii="Times New Roman" w:hAnsi="Times New Roman" w:cs="Times New Roman"/>
          <w:sz w:val="22"/>
          <w:szCs w:val="22"/>
        </w:rPr>
        <w:t>underperformed</w:t>
      </w:r>
      <w:r w:rsidRPr="006E5153">
        <w:rPr>
          <w:rFonts w:ascii="Times New Roman" w:hAnsi="Times New Roman" w:cs="Times New Roman"/>
          <w:sz w:val="22"/>
          <w:szCs w:val="22"/>
        </w:rPr>
        <w:t xml:space="preserve"> and </w:t>
      </w:r>
      <w:proofErr w:type="gramStart"/>
      <w:r w:rsidRPr="006E5153">
        <w:rPr>
          <w:rFonts w:ascii="Times New Roman" w:hAnsi="Times New Roman" w:cs="Times New Roman"/>
          <w:sz w:val="22"/>
          <w:szCs w:val="22"/>
        </w:rPr>
        <w:t>are</w:t>
      </w:r>
      <w:proofErr w:type="gramEnd"/>
      <w:r w:rsidRPr="006E5153">
        <w:rPr>
          <w:rFonts w:ascii="Times New Roman" w:hAnsi="Times New Roman" w:cs="Times New Roman"/>
          <w:sz w:val="22"/>
          <w:szCs w:val="22"/>
        </w:rPr>
        <w:t xml:space="preserve"> being decommissioned. 4. the DDG1000 AGS gun and the ship were over budget and going to be difficult to maintain.  5. Because the FFG-63 constellation class FFG is over budget, over time and is already outdated and the 1st ship is only 10% built.  The USN needs a modular ship sharing technology in 1 contract to allow multiple shipyards to build the entire fleet with common technology.  These ships are the future of the USN.  These ships have CPS hypersonic missiles.  They use Mk-57</w:t>
      </w:r>
      <w:r w:rsidR="00463066">
        <w:rPr>
          <w:rFonts w:ascii="Times New Roman" w:hAnsi="Times New Roman" w:cs="Times New Roman"/>
          <w:sz w:val="22"/>
          <w:szCs w:val="22"/>
        </w:rPr>
        <w:t xml:space="preserve"> </w:t>
      </w:r>
      <w:r w:rsidRPr="006E5153">
        <w:rPr>
          <w:rFonts w:ascii="Times New Roman" w:hAnsi="Times New Roman" w:cs="Times New Roman"/>
          <w:sz w:val="22"/>
          <w:szCs w:val="22"/>
        </w:rPr>
        <w:t xml:space="preserve">VLS, they use A/C </w:t>
      </w:r>
      <w:proofErr w:type="spellStart"/>
      <w:r w:rsidRPr="006E5153">
        <w:rPr>
          <w:rFonts w:ascii="Times New Roman" w:hAnsi="Times New Roman" w:cs="Times New Roman"/>
          <w:sz w:val="22"/>
          <w:szCs w:val="22"/>
        </w:rPr>
        <w:t>azmithing</w:t>
      </w:r>
      <w:proofErr w:type="spellEnd"/>
      <w:r w:rsidRPr="006E5153">
        <w:rPr>
          <w:rFonts w:ascii="Times New Roman" w:hAnsi="Times New Roman" w:cs="Times New Roman"/>
          <w:sz w:val="22"/>
          <w:szCs w:val="22"/>
        </w:rPr>
        <w:t xml:space="preserve"> propulsion pods and can run ultra quiet on batteries.  The 12" guns on the GAC Guided Missile Heavy Cruiser may seem </w:t>
      </w:r>
      <w:r w:rsidR="001D715F" w:rsidRPr="006E5153">
        <w:rPr>
          <w:rFonts w:ascii="Times New Roman" w:hAnsi="Times New Roman" w:cs="Times New Roman"/>
          <w:sz w:val="22"/>
          <w:szCs w:val="22"/>
        </w:rPr>
        <w:t>novel,</w:t>
      </w:r>
      <w:r w:rsidRPr="006E5153">
        <w:rPr>
          <w:rFonts w:ascii="Times New Roman" w:hAnsi="Times New Roman" w:cs="Times New Roman"/>
          <w:sz w:val="22"/>
          <w:szCs w:val="22"/>
        </w:rPr>
        <w:t xml:space="preserve"> however, with </w:t>
      </w:r>
      <w:r w:rsidR="001D715F" w:rsidRPr="006E5153">
        <w:rPr>
          <w:rFonts w:ascii="Times New Roman" w:hAnsi="Times New Roman" w:cs="Times New Roman"/>
          <w:sz w:val="22"/>
          <w:szCs w:val="22"/>
        </w:rPr>
        <w:t>today’s</w:t>
      </w:r>
      <w:r w:rsidRPr="006E5153">
        <w:rPr>
          <w:rFonts w:ascii="Times New Roman" w:hAnsi="Times New Roman" w:cs="Times New Roman"/>
          <w:sz w:val="22"/>
          <w:szCs w:val="22"/>
        </w:rPr>
        <w:t xml:space="preserve"> tech using </w:t>
      </w:r>
      <w:r w:rsidR="001D715F" w:rsidRPr="006E5153">
        <w:rPr>
          <w:rFonts w:ascii="Times New Roman" w:hAnsi="Times New Roman" w:cs="Times New Roman"/>
          <w:sz w:val="22"/>
          <w:szCs w:val="22"/>
        </w:rPr>
        <w:t>yesterday’s</w:t>
      </w:r>
      <w:r w:rsidRPr="006E5153">
        <w:rPr>
          <w:rFonts w:ascii="Times New Roman" w:hAnsi="Times New Roman" w:cs="Times New Roman"/>
          <w:sz w:val="22"/>
          <w:szCs w:val="22"/>
        </w:rPr>
        <w:t xml:space="preserve"> knowledge we can build this with a range closer to 40 miles with AP and HET rounds.  We can easily design Sabot rounds that could reach outwards of 60 miles</w:t>
      </w:r>
      <w:r w:rsidR="001D715F" w:rsidRPr="006E5153">
        <w:rPr>
          <w:rFonts w:ascii="Times New Roman" w:hAnsi="Times New Roman" w:cs="Times New Roman"/>
          <w:sz w:val="22"/>
          <w:szCs w:val="22"/>
        </w:rPr>
        <w:t>. These</w:t>
      </w:r>
      <w:r w:rsidRPr="006E5153">
        <w:rPr>
          <w:rFonts w:ascii="Times New Roman" w:hAnsi="Times New Roman" w:cs="Times New Roman"/>
          <w:sz w:val="22"/>
          <w:szCs w:val="22"/>
        </w:rPr>
        <w:t xml:space="preserve"> rounds would be cheaper </w:t>
      </w:r>
      <w:r w:rsidR="001D715F" w:rsidRPr="006E5153">
        <w:rPr>
          <w:rFonts w:ascii="Times New Roman" w:hAnsi="Times New Roman" w:cs="Times New Roman"/>
          <w:sz w:val="22"/>
          <w:szCs w:val="22"/>
        </w:rPr>
        <w:t>than</w:t>
      </w:r>
      <w:r w:rsidRPr="006E5153">
        <w:rPr>
          <w:rFonts w:ascii="Times New Roman" w:hAnsi="Times New Roman" w:cs="Times New Roman"/>
          <w:sz w:val="22"/>
          <w:szCs w:val="22"/>
        </w:rPr>
        <w:t xml:space="preserve"> </w:t>
      </w:r>
      <w:r w:rsidR="001D715F" w:rsidRPr="006E5153">
        <w:rPr>
          <w:rFonts w:ascii="Times New Roman" w:hAnsi="Times New Roman" w:cs="Times New Roman"/>
          <w:sz w:val="22"/>
          <w:szCs w:val="22"/>
        </w:rPr>
        <w:t>missiles</w:t>
      </w:r>
      <w:r w:rsidRPr="006E5153">
        <w:rPr>
          <w:rFonts w:ascii="Times New Roman" w:hAnsi="Times New Roman" w:cs="Times New Roman"/>
          <w:sz w:val="22"/>
          <w:szCs w:val="22"/>
        </w:rPr>
        <w:t xml:space="preserve"> and rockets.  We can continue to design smart rounds as the </w:t>
      </w:r>
      <w:r w:rsidR="001D715F" w:rsidRPr="006E5153">
        <w:rPr>
          <w:rFonts w:ascii="Times New Roman" w:hAnsi="Times New Roman" w:cs="Times New Roman"/>
          <w:sz w:val="22"/>
          <w:szCs w:val="22"/>
        </w:rPr>
        <w:t>tech gets</w:t>
      </w:r>
      <w:r w:rsidRPr="006E5153">
        <w:rPr>
          <w:rFonts w:ascii="Times New Roman" w:hAnsi="Times New Roman" w:cs="Times New Roman"/>
          <w:sz w:val="22"/>
          <w:szCs w:val="22"/>
        </w:rPr>
        <w:t xml:space="preserve"> cheaper but for </w:t>
      </w:r>
      <w:proofErr w:type="gramStart"/>
      <w:r w:rsidRPr="006E5153">
        <w:rPr>
          <w:rFonts w:ascii="Times New Roman" w:hAnsi="Times New Roman" w:cs="Times New Roman"/>
          <w:sz w:val="22"/>
          <w:szCs w:val="22"/>
        </w:rPr>
        <w:t>now</w:t>
      </w:r>
      <w:proofErr w:type="gramEnd"/>
      <w:r w:rsidRPr="006E5153">
        <w:rPr>
          <w:rFonts w:ascii="Times New Roman" w:hAnsi="Times New Roman" w:cs="Times New Roman"/>
          <w:sz w:val="22"/>
          <w:szCs w:val="22"/>
        </w:rPr>
        <w:t xml:space="preserve"> we can also crat a flack or airburst round as we have for many smaller caliber guns once integrated with Aegis and AI the ship could put a wall of flak to defend against hypersonic missiles </w:t>
      </w:r>
    </w:p>
    <w:p w14:paraId="499D892A" w14:textId="77777777" w:rsidR="006E5153" w:rsidRPr="006E5153" w:rsidRDefault="006E5153" w:rsidP="006E5153">
      <w:pPr>
        <w:spacing w:after="0"/>
        <w:rPr>
          <w:rFonts w:ascii="Times New Roman" w:hAnsi="Times New Roman" w:cs="Times New Roman"/>
          <w:sz w:val="22"/>
          <w:szCs w:val="22"/>
        </w:rPr>
      </w:pPr>
    </w:p>
    <w:p w14:paraId="5DF72B96"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Concept Fleet Vision Statement: Rebuilding Dominance Through Modular Power</w:t>
      </w:r>
    </w:p>
    <w:p w14:paraId="6E4FF547"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 xml:space="preserve">The United States Navy stands at a critical inflection point. Our once-dominant surface fleet has suffered from misaligned programs, aging hulls, and failed procurements. The Littoral Combat Ship program faltered, the FFG(X) Constellation class is already late and behind the technology curve, and the DDG 1000 Zumwalt class—though innovative—remains prohibitively complex and failed in delivering </w:t>
      </w:r>
      <w:proofErr w:type="gramStart"/>
      <w:r w:rsidRPr="006E5153">
        <w:rPr>
          <w:rFonts w:ascii="Times New Roman" w:hAnsi="Times New Roman" w:cs="Times New Roman"/>
          <w:sz w:val="22"/>
          <w:szCs w:val="22"/>
        </w:rPr>
        <w:t>its core</w:t>
      </w:r>
      <w:proofErr w:type="gramEnd"/>
      <w:r w:rsidRPr="006E5153">
        <w:rPr>
          <w:rFonts w:ascii="Times New Roman" w:hAnsi="Times New Roman" w:cs="Times New Roman"/>
          <w:sz w:val="22"/>
          <w:szCs w:val="22"/>
        </w:rPr>
        <w:t xml:space="preserve"> gun capability. Simultaneously, we’ve retired all FFGs and are now sunsetting the last Ticonderoga-class cruisers, leaving our fleet without a true command ship or flagship surface presence.</w:t>
      </w:r>
    </w:p>
    <w:p w14:paraId="0C819231" w14:textId="77777777" w:rsidR="006E5153" w:rsidRPr="006E5153" w:rsidRDefault="006E5153" w:rsidP="006E5153">
      <w:pPr>
        <w:spacing w:after="0"/>
        <w:rPr>
          <w:rFonts w:ascii="Times New Roman" w:hAnsi="Times New Roman" w:cs="Times New Roman"/>
          <w:sz w:val="22"/>
          <w:szCs w:val="22"/>
        </w:rPr>
      </w:pPr>
    </w:p>
    <w:p w14:paraId="61D21CC5"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This cannot stand.</w:t>
      </w:r>
    </w:p>
    <w:p w14:paraId="54A68988"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To restore superiority, protect U.S. interests, and lead in future conflicts, we must build the most powerful, modular, and integrated fleet in naval history. This initiative introduces a triumvirate of next-generation surface warships, harmonized by design and unified by purpose:</w:t>
      </w:r>
    </w:p>
    <w:p w14:paraId="13F709B0" w14:textId="77777777" w:rsidR="006E5153" w:rsidRPr="006E5153" w:rsidRDefault="006E5153" w:rsidP="006E5153">
      <w:pPr>
        <w:spacing w:after="0"/>
        <w:rPr>
          <w:rFonts w:ascii="Times New Roman" w:hAnsi="Times New Roman" w:cs="Times New Roman"/>
          <w:sz w:val="22"/>
          <w:szCs w:val="22"/>
        </w:rPr>
      </w:pPr>
    </w:p>
    <w:p w14:paraId="073B7244"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FFG – Fast Guided Missile Frigate (7,000 tons)</w:t>
      </w:r>
    </w:p>
    <w:p w14:paraId="0E9B5F91"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ASW-optimized with full sonar suite (VDS, MFTA, hull sonar)</w:t>
      </w:r>
    </w:p>
    <w:p w14:paraId="79ADEE60" w14:textId="77777777" w:rsidR="006E5153" w:rsidRPr="006E5153" w:rsidRDefault="006E5153" w:rsidP="006E5153">
      <w:pPr>
        <w:spacing w:after="0"/>
        <w:rPr>
          <w:rFonts w:ascii="Times New Roman" w:hAnsi="Times New Roman" w:cs="Times New Roman"/>
          <w:sz w:val="22"/>
          <w:szCs w:val="22"/>
        </w:rPr>
      </w:pPr>
    </w:p>
    <w:p w14:paraId="209EDBA1"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Ultra-quiet propulsion (battery-electric pods, noise-dampened diesel spaces)</w:t>
      </w:r>
    </w:p>
    <w:p w14:paraId="095C619E" w14:textId="77777777" w:rsidR="006E5153" w:rsidRPr="006E5153" w:rsidRDefault="006E5153" w:rsidP="006E5153">
      <w:pPr>
        <w:spacing w:after="0"/>
        <w:rPr>
          <w:rFonts w:ascii="Times New Roman" w:hAnsi="Times New Roman" w:cs="Times New Roman"/>
          <w:sz w:val="22"/>
          <w:szCs w:val="22"/>
        </w:rPr>
      </w:pPr>
    </w:p>
    <w:p w14:paraId="3819B1BB" w14:textId="3B3B5B3F"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CPS hypersonic capability and Mk</w:t>
      </w:r>
      <w:r w:rsidR="00463066">
        <w:rPr>
          <w:rFonts w:ascii="Times New Roman" w:hAnsi="Times New Roman" w:cs="Times New Roman"/>
          <w:sz w:val="22"/>
          <w:szCs w:val="22"/>
        </w:rPr>
        <w:t>-</w:t>
      </w:r>
      <w:r w:rsidRPr="006E5153">
        <w:rPr>
          <w:rFonts w:ascii="Times New Roman" w:hAnsi="Times New Roman" w:cs="Times New Roman"/>
          <w:sz w:val="22"/>
          <w:szCs w:val="22"/>
        </w:rPr>
        <w:t>57 VLS</w:t>
      </w:r>
    </w:p>
    <w:p w14:paraId="4CC429C6" w14:textId="77777777" w:rsidR="006E5153" w:rsidRPr="006E5153" w:rsidRDefault="006E5153" w:rsidP="006E5153">
      <w:pPr>
        <w:spacing w:after="0"/>
        <w:rPr>
          <w:rFonts w:ascii="Times New Roman" w:hAnsi="Times New Roman" w:cs="Times New Roman"/>
          <w:sz w:val="22"/>
          <w:szCs w:val="22"/>
        </w:rPr>
      </w:pPr>
    </w:p>
    <w:p w14:paraId="1C837EC7"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Unmanned warfare-ready via mission and ISO module bays</w:t>
      </w:r>
    </w:p>
    <w:p w14:paraId="7BA356B4" w14:textId="77777777" w:rsidR="006E5153" w:rsidRPr="006E5153" w:rsidRDefault="006E5153" w:rsidP="006E5153">
      <w:pPr>
        <w:spacing w:after="0"/>
        <w:rPr>
          <w:rFonts w:ascii="Times New Roman" w:hAnsi="Times New Roman" w:cs="Times New Roman"/>
          <w:sz w:val="22"/>
          <w:szCs w:val="22"/>
        </w:rPr>
      </w:pPr>
    </w:p>
    <w:p w14:paraId="4442435B"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A true submarine killer that is fast, survivable, and scalable.</w:t>
      </w:r>
    </w:p>
    <w:p w14:paraId="3D1EDF96" w14:textId="77777777" w:rsidR="006E5153" w:rsidRPr="006E5153" w:rsidRDefault="006E5153" w:rsidP="006E5153">
      <w:pPr>
        <w:spacing w:after="0"/>
        <w:rPr>
          <w:rFonts w:ascii="Times New Roman" w:hAnsi="Times New Roman" w:cs="Times New Roman"/>
          <w:sz w:val="22"/>
          <w:szCs w:val="22"/>
        </w:rPr>
      </w:pPr>
    </w:p>
    <w:p w14:paraId="64745C0D"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DDG – AAW-Optimized Guided Missile Destroyer (15,000 tons)</w:t>
      </w:r>
    </w:p>
    <w:p w14:paraId="5EFC4167"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 xml:space="preserve">Full Aegis Baseline 10 + SPY-6(V), SPEIR, </w:t>
      </w:r>
      <w:proofErr w:type="spellStart"/>
      <w:r w:rsidRPr="006E5153">
        <w:rPr>
          <w:rFonts w:ascii="Times New Roman" w:hAnsi="Times New Roman" w:cs="Times New Roman"/>
          <w:sz w:val="22"/>
          <w:szCs w:val="22"/>
        </w:rPr>
        <w:t>KuRFS</w:t>
      </w:r>
      <w:proofErr w:type="spellEnd"/>
      <w:r w:rsidRPr="006E5153">
        <w:rPr>
          <w:rFonts w:ascii="Times New Roman" w:hAnsi="Times New Roman" w:cs="Times New Roman"/>
          <w:sz w:val="22"/>
          <w:szCs w:val="22"/>
        </w:rPr>
        <w:t>, and BMD-ready</w:t>
      </w:r>
    </w:p>
    <w:p w14:paraId="0E65EEBA" w14:textId="77777777" w:rsidR="006E5153" w:rsidRPr="006E5153" w:rsidRDefault="006E5153" w:rsidP="006E5153">
      <w:pPr>
        <w:spacing w:after="0"/>
        <w:rPr>
          <w:rFonts w:ascii="Times New Roman" w:hAnsi="Times New Roman" w:cs="Times New Roman"/>
          <w:sz w:val="22"/>
          <w:szCs w:val="22"/>
        </w:rPr>
      </w:pPr>
    </w:p>
    <w:p w14:paraId="77841508" w14:textId="776384A1"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lastRenderedPageBreak/>
        <w:t>128-cell Mk</w:t>
      </w:r>
      <w:r w:rsidR="00463066">
        <w:rPr>
          <w:rFonts w:ascii="Times New Roman" w:hAnsi="Times New Roman" w:cs="Times New Roman"/>
          <w:sz w:val="22"/>
          <w:szCs w:val="22"/>
        </w:rPr>
        <w:t>-</w:t>
      </w:r>
      <w:r w:rsidRPr="006E5153">
        <w:rPr>
          <w:rFonts w:ascii="Times New Roman" w:hAnsi="Times New Roman" w:cs="Times New Roman"/>
          <w:sz w:val="22"/>
          <w:szCs w:val="22"/>
        </w:rPr>
        <w:t>57 VLS, 18x CPS missiles, and triple-layer missile defense</w:t>
      </w:r>
    </w:p>
    <w:p w14:paraId="2127CE57" w14:textId="77777777" w:rsidR="006E5153" w:rsidRPr="006E5153" w:rsidRDefault="006E5153" w:rsidP="006E5153">
      <w:pPr>
        <w:spacing w:after="0"/>
        <w:rPr>
          <w:rFonts w:ascii="Times New Roman" w:hAnsi="Times New Roman" w:cs="Times New Roman"/>
          <w:sz w:val="22"/>
          <w:szCs w:val="22"/>
        </w:rPr>
      </w:pPr>
    </w:p>
    <w:p w14:paraId="0F23B1F4"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HEL and Odin lasers, CIWS, RAM, and flak wall potential via AI-Aegis integration</w:t>
      </w:r>
    </w:p>
    <w:p w14:paraId="676EA904" w14:textId="77777777" w:rsidR="006E5153" w:rsidRPr="006E5153" w:rsidRDefault="006E5153" w:rsidP="006E5153">
      <w:pPr>
        <w:spacing w:after="0"/>
        <w:rPr>
          <w:rFonts w:ascii="Times New Roman" w:hAnsi="Times New Roman" w:cs="Times New Roman"/>
          <w:sz w:val="22"/>
          <w:szCs w:val="22"/>
        </w:rPr>
      </w:pPr>
    </w:p>
    <w:p w14:paraId="1B56F451"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Future-proof power and sensors with modular Large Mission Bay integration</w:t>
      </w:r>
    </w:p>
    <w:p w14:paraId="71E7968C" w14:textId="77777777" w:rsidR="006E5153" w:rsidRPr="006E5153" w:rsidRDefault="006E5153" w:rsidP="006E5153">
      <w:pPr>
        <w:spacing w:after="0"/>
        <w:rPr>
          <w:rFonts w:ascii="Times New Roman" w:hAnsi="Times New Roman" w:cs="Times New Roman"/>
          <w:sz w:val="22"/>
          <w:szCs w:val="22"/>
        </w:rPr>
      </w:pPr>
    </w:p>
    <w:p w14:paraId="5C8771DE"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 xml:space="preserve">A shield and sword, capable of dominating the skies and intercepting </w:t>
      </w:r>
      <w:proofErr w:type="spellStart"/>
      <w:r w:rsidRPr="006E5153">
        <w:rPr>
          <w:rFonts w:ascii="Times New Roman" w:hAnsi="Times New Roman" w:cs="Times New Roman"/>
          <w:sz w:val="22"/>
          <w:szCs w:val="22"/>
        </w:rPr>
        <w:t>hypersonics</w:t>
      </w:r>
      <w:proofErr w:type="spellEnd"/>
      <w:r w:rsidRPr="006E5153">
        <w:rPr>
          <w:rFonts w:ascii="Times New Roman" w:hAnsi="Times New Roman" w:cs="Times New Roman"/>
          <w:sz w:val="22"/>
          <w:szCs w:val="22"/>
        </w:rPr>
        <w:t>.</w:t>
      </w:r>
    </w:p>
    <w:p w14:paraId="532838F9" w14:textId="77777777" w:rsidR="006E5153" w:rsidRPr="006E5153" w:rsidRDefault="006E5153" w:rsidP="006E5153">
      <w:pPr>
        <w:spacing w:after="0"/>
        <w:rPr>
          <w:rFonts w:ascii="Times New Roman" w:hAnsi="Times New Roman" w:cs="Times New Roman"/>
          <w:sz w:val="22"/>
          <w:szCs w:val="22"/>
        </w:rPr>
      </w:pPr>
    </w:p>
    <w:p w14:paraId="491E94CE"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CAG – Heavy Guided Missile Cruiser (35,000 tons)</w:t>
      </w:r>
    </w:p>
    <w:p w14:paraId="353F6F57"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The flagship of the fleet: multi-theater command, VIP platform, peacekeeper</w:t>
      </w:r>
    </w:p>
    <w:p w14:paraId="5D9F218A" w14:textId="77777777" w:rsidR="006E5153" w:rsidRPr="006E5153" w:rsidRDefault="006E5153" w:rsidP="006E5153">
      <w:pPr>
        <w:spacing w:after="0"/>
        <w:rPr>
          <w:rFonts w:ascii="Times New Roman" w:hAnsi="Times New Roman" w:cs="Times New Roman"/>
          <w:sz w:val="22"/>
          <w:szCs w:val="22"/>
        </w:rPr>
      </w:pPr>
    </w:p>
    <w:p w14:paraId="3CD6892B"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Carries 2x 12”/60-caliber triple naval guns firing up to 60 miles with AP/HET/sabot/smart rounds</w:t>
      </w:r>
    </w:p>
    <w:p w14:paraId="0D590EE4" w14:textId="77777777" w:rsidR="006E5153" w:rsidRPr="006E5153" w:rsidRDefault="006E5153" w:rsidP="006E5153">
      <w:pPr>
        <w:spacing w:after="0"/>
        <w:rPr>
          <w:rFonts w:ascii="Times New Roman" w:hAnsi="Times New Roman" w:cs="Times New Roman"/>
          <w:sz w:val="22"/>
          <w:szCs w:val="22"/>
        </w:rPr>
      </w:pPr>
    </w:p>
    <w:p w14:paraId="2C9CF342"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200 VLS cells + 27x CPS hypersonic weapons</w:t>
      </w:r>
    </w:p>
    <w:p w14:paraId="1C2CE7D2" w14:textId="77777777" w:rsidR="006E5153" w:rsidRPr="006E5153" w:rsidRDefault="006E5153" w:rsidP="006E5153">
      <w:pPr>
        <w:spacing w:after="0"/>
        <w:rPr>
          <w:rFonts w:ascii="Times New Roman" w:hAnsi="Times New Roman" w:cs="Times New Roman"/>
          <w:sz w:val="22"/>
          <w:szCs w:val="22"/>
        </w:rPr>
      </w:pPr>
    </w:p>
    <w:p w14:paraId="01C629A7"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Designed for amphibious support, joint task force command, and global presence</w:t>
      </w:r>
    </w:p>
    <w:p w14:paraId="2A388E49" w14:textId="77777777" w:rsidR="006E5153" w:rsidRPr="006E5153" w:rsidRDefault="006E5153" w:rsidP="006E5153">
      <w:pPr>
        <w:spacing w:after="0"/>
        <w:rPr>
          <w:rFonts w:ascii="Times New Roman" w:hAnsi="Times New Roman" w:cs="Times New Roman"/>
          <w:sz w:val="22"/>
          <w:szCs w:val="22"/>
        </w:rPr>
      </w:pPr>
    </w:p>
    <w:p w14:paraId="56B75D36"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The only ship in the world combining strategic firepower, conventional artillery, and fleet C2 in one hull</w:t>
      </w:r>
    </w:p>
    <w:p w14:paraId="537FD787" w14:textId="77777777" w:rsidR="006E5153" w:rsidRPr="006E5153" w:rsidRDefault="006E5153" w:rsidP="006E5153">
      <w:pPr>
        <w:spacing w:after="0"/>
        <w:rPr>
          <w:rFonts w:ascii="Times New Roman" w:hAnsi="Times New Roman" w:cs="Times New Roman"/>
          <w:sz w:val="22"/>
          <w:szCs w:val="22"/>
        </w:rPr>
      </w:pPr>
    </w:p>
    <w:p w14:paraId="6A7C39FF"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Imagine it present during Benghazi or Mogadishu — rapid response, negotiation platform, and overwhelming power on station.</w:t>
      </w:r>
    </w:p>
    <w:p w14:paraId="3AC9D151" w14:textId="77777777" w:rsidR="006E5153" w:rsidRPr="006E5153" w:rsidRDefault="006E5153" w:rsidP="006E5153">
      <w:pPr>
        <w:spacing w:after="0"/>
        <w:rPr>
          <w:rFonts w:ascii="Times New Roman" w:hAnsi="Times New Roman" w:cs="Times New Roman"/>
          <w:sz w:val="22"/>
          <w:szCs w:val="22"/>
        </w:rPr>
      </w:pPr>
    </w:p>
    <w:p w14:paraId="6B6FD68E"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Unified Modular Design Across All Classes</w:t>
      </w:r>
    </w:p>
    <w:p w14:paraId="3C870663"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Shared hull forms, sensors, propulsion, and combat systems</w:t>
      </w:r>
    </w:p>
    <w:p w14:paraId="230CE719" w14:textId="77777777" w:rsidR="006E5153" w:rsidRPr="006E5153" w:rsidRDefault="006E5153" w:rsidP="006E5153">
      <w:pPr>
        <w:spacing w:after="0"/>
        <w:rPr>
          <w:rFonts w:ascii="Times New Roman" w:hAnsi="Times New Roman" w:cs="Times New Roman"/>
          <w:sz w:val="22"/>
          <w:szCs w:val="22"/>
        </w:rPr>
      </w:pPr>
    </w:p>
    <w:p w14:paraId="410A6979"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Large Mission Bays (25x60x15 ft) for unmanned, SOF, sonar, fuel, CIWS/DEW, or logistics modules</w:t>
      </w:r>
    </w:p>
    <w:p w14:paraId="477D140F" w14:textId="77777777" w:rsidR="006E5153" w:rsidRPr="006E5153" w:rsidRDefault="006E5153" w:rsidP="006E5153">
      <w:pPr>
        <w:spacing w:after="0"/>
        <w:rPr>
          <w:rFonts w:ascii="Times New Roman" w:hAnsi="Times New Roman" w:cs="Times New Roman"/>
          <w:sz w:val="22"/>
          <w:szCs w:val="22"/>
        </w:rPr>
      </w:pPr>
    </w:p>
    <w:p w14:paraId="247759C5"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ISO-compatible bays for rapid mission-specific container swaps</w:t>
      </w:r>
    </w:p>
    <w:p w14:paraId="11BB97A3" w14:textId="77777777" w:rsidR="006E5153" w:rsidRPr="006E5153" w:rsidRDefault="006E5153" w:rsidP="006E5153">
      <w:pPr>
        <w:spacing w:after="0"/>
        <w:rPr>
          <w:rFonts w:ascii="Times New Roman" w:hAnsi="Times New Roman" w:cs="Times New Roman"/>
          <w:sz w:val="22"/>
          <w:szCs w:val="22"/>
        </w:rPr>
      </w:pPr>
    </w:p>
    <w:p w14:paraId="64B4FD1D"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Designed to be built across multiple shipyards using common contract, standards, and tech</w:t>
      </w:r>
    </w:p>
    <w:p w14:paraId="0E5F2485" w14:textId="77777777" w:rsidR="006E5153" w:rsidRPr="006E5153" w:rsidRDefault="006E5153" w:rsidP="006E5153">
      <w:pPr>
        <w:spacing w:after="0"/>
        <w:rPr>
          <w:rFonts w:ascii="Times New Roman" w:hAnsi="Times New Roman" w:cs="Times New Roman"/>
          <w:sz w:val="22"/>
          <w:szCs w:val="22"/>
        </w:rPr>
      </w:pPr>
    </w:p>
    <w:p w14:paraId="7308B3C4"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Supports fleet-wide interoperability, cost savings, faster build time, and future evolution</w:t>
      </w:r>
    </w:p>
    <w:p w14:paraId="2FE561E9" w14:textId="77777777" w:rsidR="006E5153" w:rsidRPr="006E5153" w:rsidRDefault="006E5153" w:rsidP="006E5153">
      <w:pPr>
        <w:spacing w:after="0"/>
        <w:rPr>
          <w:rFonts w:ascii="Times New Roman" w:hAnsi="Times New Roman" w:cs="Times New Roman"/>
          <w:sz w:val="22"/>
          <w:szCs w:val="22"/>
        </w:rPr>
      </w:pPr>
    </w:p>
    <w:p w14:paraId="0DE9FD4A"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Why This Fleet Must Be Built</w:t>
      </w:r>
    </w:p>
    <w:p w14:paraId="64A6CAF6"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The USN has no frigates, and the current FFG-63 is outdated before launch</w:t>
      </w:r>
    </w:p>
    <w:p w14:paraId="6DC5195B" w14:textId="77777777" w:rsidR="006E5153" w:rsidRPr="006E5153" w:rsidRDefault="006E5153" w:rsidP="006E5153">
      <w:pPr>
        <w:spacing w:after="0"/>
        <w:rPr>
          <w:rFonts w:ascii="Times New Roman" w:hAnsi="Times New Roman" w:cs="Times New Roman"/>
          <w:sz w:val="22"/>
          <w:szCs w:val="22"/>
        </w:rPr>
      </w:pPr>
    </w:p>
    <w:p w14:paraId="3D6A97AB"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We are decommissioning our last Ticonderoga cruisers with no true replacement</w:t>
      </w:r>
    </w:p>
    <w:p w14:paraId="3D494C45" w14:textId="77777777" w:rsidR="006E5153" w:rsidRPr="006E5153" w:rsidRDefault="006E5153" w:rsidP="006E5153">
      <w:pPr>
        <w:spacing w:after="0"/>
        <w:rPr>
          <w:rFonts w:ascii="Times New Roman" w:hAnsi="Times New Roman" w:cs="Times New Roman"/>
          <w:sz w:val="22"/>
          <w:szCs w:val="22"/>
        </w:rPr>
      </w:pPr>
    </w:p>
    <w:p w14:paraId="3FFFC20B"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LCS has failed in survivability, mission, and maintenance</w:t>
      </w:r>
    </w:p>
    <w:p w14:paraId="51C3E4B4" w14:textId="77777777" w:rsidR="006E5153" w:rsidRPr="006E5153" w:rsidRDefault="006E5153" w:rsidP="006E5153">
      <w:pPr>
        <w:spacing w:after="0"/>
        <w:rPr>
          <w:rFonts w:ascii="Times New Roman" w:hAnsi="Times New Roman" w:cs="Times New Roman"/>
          <w:sz w:val="22"/>
          <w:szCs w:val="22"/>
        </w:rPr>
      </w:pPr>
    </w:p>
    <w:p w14:paraId="6329BCE2"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DDG 1000’s AGS guns have no ammunition, and the ships are maintenance nightmares</w:t>
      </w:r>
    </w:p>
    <w:p w14:paraId="53400EBB" w14:textId="77777777" w:rsidR="006E5153" w:rsidRPr="006E5153" w:rsidRDefault="006E5153" w:rsidP="006E5153">
      <w:pPr>
        <w:spacing w:after="0"/>
        <w:rPr>
          <w:rFonts w:ascii="Times New Roman" w:hAnsi="Times New Roman" w:cs="Times New Roman"/>
          <w:sz w:val="22"/>
          <w:szCs w:val="22"/>
        </w:rPr>
      </w:pPr>
    </w:p>
    <w:p w14:paraId="5B81F399"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lastRenderedPageBreak/>
        <w:t>This concept replaces three programs with one harmonized tri-class fleet, scalable across yards, sharing tech, and ready for high-end war</w:t>
      </w:r>
    </w:p>
    <w:p w14:paraId="236B225B" w14:textId="77777777" w:rsidR="006E5153" w:rsidRPr="006E5153" w:rsidRDefault="006E5153" w:rsidP="006E5153">
      <w:pPr>
        <w:spacing w:after="0"/>
        <w:rPr>
          <w:rFonts w:ascii="Times New Roman" w:hAnsi="Times New Roman" w:cs="Times New Roman"/>
          <w:sz w:val="22"/>
          <w:szCs w:val="22"/>
        </w:rPr>
      </w:pPr>
    </w:p>
    <w:p w14:paraId="6011B481" w14:textId="77777777" w:rsidR="006E5153" w:rsidRP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 xml:space="preserve">This fleet is designed to defend the nation, respond to global crises, and lead in great power competition with </w:t>
      </w:r>
      <w:proofErr w:type="spellStart"/>
      <w:r w:rsidRPr="006E5153">
        <w:rPr>
          <w:rFonts w:ascii="Times New Roman" w:hAnsi="Times New Roman" w:cs="Times New Roman"/>
          <w:sz w:val="22"/>
          <w:szCs w:val="22"/>
        </w:rPr>
        <w:t>hypersonics</w:t>
      </w:r>
      <w:proofErr w:type="spellEnd"/>
      <w:r w:rsidRPr="006E5153">
        <w:rPr>
          <w:rFonts w:ascii="Times New Roman" w:hAnsi="Times New Roman" w:cs="Times New Roman"/>
          <w:sz w:val="22"/>
          <w:szCs w:val="22"/>
        </w:rPr>
        <w:t>, DEW, unmanned systems, and AI/ISR integration from keel to mast</w:t>
      </w:r>
    </w:p>
    <w:p w14:paraId="2246A297" w14:textId="77777777" w:rsidR="006E5153" w:rsidRPr="006E5153" w:rsidRDefault="006E5153" w:rsidP="006E5153">
      <w:pPr>
        <w:spacing w:after="0"/>
        <w:rPr>
          <w:rFonts w:ascii="Times New Roman" w:hAnsi="Times New Roman" w:cs="Times New Roman"/>
          <w:sz w:val="22"/>
          <w:szCs w:val="22"/>
        </w:rPr>
      </w:pPr>
    </w:p>
    <w:p w14:paraId="0AD839A6" w14:textId="77777777" w:rsidR="006E5153" w:rsidRPr="006E5153" w:rsidRDefault="006E5153" w:rsidP="006E5153">
      <w:pPr>
        <w:spacing w:after="0"/>
        <w:rPr>
          <w:rFonts w:ascii="Times New Roman" w:hAnsi="Times New Roman" w:cs="Times New Roman"/>
          <w:sz w:val="22"/>
          <w:szCs w:val="22"/>
        </w:rPr>
      </w:pPr>
      <w:r w:rsidRPr="006E5153">
        <w:rPr>
          <w:rFonts w:ascii="Segoe UI Emoji" w:hAnsi="Segoe UI Emoji" w:cs="Segoe UI Emoji"/>
          <w:sz w:val="22"/>
          <w:szCs w:val="22"/>
        </w:rPr>
        <w:t>🔭</w:t>
      </w:r>
      <w:r w:rsidRPr="006E5153">
        <w:rPr>
          <w:rFonts w:ascii="Times New Roman" w:hAnsi="Times New Roman" w:cs="Times New Roman"/>
          <w:sz w:val="22"/>
          <w:szCs w:val="22"/>
        </w:rPr>
        <w:t xml:space="preserve"> Looking Ahead</w:t>
      </w:r>
    </w:p>
    <w:p w14:paraId="34A5CF32" w14:textId="24285106" w:rsidR="006E5153" w:rsidRDefault="006E5153" w:rsidP="006E5153">
      <w:pPr>
        <w:spacing w:after="0"/>
        <w:rPr>
          <w:rFonts w:ascii="Times New Roman" w:hAnsi="Times New Roman" w:cs="Times New Roman"/>
          <w:sz w:val="22"/>
          <w:szCs w:val="22"/>
        </w:rPr>
      </w:pPr>
      <w:r w:rsidRPr="006E5153">
        <w:rPr>
          <w:rFonts w:ascii="Times New Roman" w:hAnsi="Times New Roman" w:cs="Times New Roman"/>
          <w:sz w:val="22"/>
          <w:szCs w:val="22"/>
        </w:rPr>
        <w:t>This fleet lays the foundation for a 21st-century Navy that is resilient, reconfigurable, and reliable. By embracing modularity, electric propulsion, advanced firepower, and fleet standardization, this program ensures the U.S. Navy will not only meet the challenge of peer adversaries but lead the way in shaping the next century of naval warfare.</w:t>
      </w:r>
    </w:p>
    <w:p w14:paraId="066C9D05" w14:textId="77777777" w:rsidR="004A71B9" w:rsidRDefault="004A71B9" w:rsidP="006E5153">
      <w:pPr>
        <w:spacing w:after="0"/>
        <w:rPr>
          <w:rFonts w:ascii="Times New Roman" w:hAnsi="Times New Roman" w:cs="Times New Roman"/>
          <w:sz w:val="22"/>
          <w:szCs w:val="22"/>
        </w:rPr>
      </w:pPr>
    </w:p>
    <w:p w14:paraId="4FDC5E74" w14:textId="7523BD70" w:rsidR="00771485" w:rsidRPr="00771485" w:rsidRDefault="00000000" w:rsidP="00771485">
      <w:pPr>
        <w:spacing w:after="0"/>
        <w:rPr>
          <w:rFonts w:ascii="Times New Roman" w:hAnsi="Times New Roman" w:cs="Times New Roman"/>
          <w:sz w:val="22"/>
          <w:szCs w:val="22"/>
        </w:rPr>
      </w:pPr>
      <w:r>
        <w:rPr>
          <w:rFonts w:ascii="Times New Roman" w:hAnsi="Times New Roman" w:cs="Times New Roman"/>
          <w:sz w:val="22"/>
          <w:szCs w:val="22"/>
        </w:rPr>
        <w:pict w14:anchorId="4E724572">
          <v:rect id="_x0000_i1068" style="width:0;height:1.5pt" o:hralign="center" o:hrstd="t" o:hr="t" fillcolor="#a0a0a0" stroked="f"/>
        </w:pict>
      </w:r>
    </w:p>
    <w:p w14:paraId="54205DDC" w14:textId="77777777" w:rsidR="00771485" w:rsidRPr="00771485" w:rsidRDefault="00771485" w:rsidP="00771485">
      <w:pPr>
        <w:spacing w:after="0"/>
        <w:rPr>
          <w:rFonts w:ascii="Times New Roman" w:hAnsi="Times New Roman" w:cs="Times New Roman"/>
          <w:b/>
          <w:bCs/>
          <w:sz w:val="22"/>
          <w:szCs w:val="22"/>
        </w:rPr>
      </w:pPr>
      <w:r w:rsidRPr="00771485">
        <w:rPr>
          <w:rFonts w:ascii="Segoe UI Emoji" w:hAnsi="Segoe UI Emoji" w:cs="Segoe UI Emoji"/>
          <w:b/>
          <w:bCs/>
          <w:sz w:val="22"/>
          <w:szCs w:val="22"/>
        </w:rPr>
        <w:t>📈</w:t>
      </w:r>
      <w:r w:rsidRPr="00771485">
        <w:rPr>
          <w:rFonts w:ascii="Times New Roman" w:hAnsi="Times New Roman" w:cs="Times New Roman"/>
          <w:b/>
          <w:bCs/>
          <w:sz w:val="22"/>
          <w:szCs w:val="22"/>
        </w:rPr>
        <w:t xml:space="preserve"> Strategic Summary</w:t>
      </w:r>
    </w:p>
    <w:p w14:paraId="78BD92F7" w14:textId="77777777" w:rsidR="00771485" w:rsidRPr="00771485" w:rsidRDefault="00771485" w:rsidP="00771485">
      <w:pPr>
        <w:spacing w:after="0"/>
        <w:rPr>
          <w:rFonts w:ascii="Times New Roman" w:hAnsi="Times New Roman" w:cs="Times New Roman"/>
          <w:sz w:val="22"/>
          <w:szCs w:val="22"/>
        </w:rPr>
      </w:pPr>
      <w:r w:rsidRPr="00771485">
        <w:rPr>
          <w:rFonts w:ascii="Times New Roman" w:hAnsi="Times New Roman" w:cs="Times New Roman"/>
          <w:sz w:val="22"/>
          <w:szCs w:val="22"/>
        </w:rPr>
        <w:t>This proposal would:</w:t>
      </w:r>
    </w:p>
    <w:p w14:paraId="1BBC09F7"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Replace a bloated, fragmented fleet with a harmonized, modular trio.</w:t>
      </w:r>
    </w:p>
    <w:p w14:paraId="17D70281"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 xml:space="preserve">Deliver </w:t>
      </w:r>
      <w:r w:rsidRPr="00771485">
        <w:rPr>
          <w:rFonts w:ascii="Times New Roman" w:hAnsi="Times New Roman" w:cs="Times New Roman"/>
          <w:b/>
          <w:bCs/>
          <w:sz w:val="22"/>
          <w:szCs w:val="22"/>
        </w:rPr>
        <w:t>economy of scale</w:t>
      </w:r>
      <w:r w:rsidRPr="00771485">
        <w:rPr>
          <w:rFonts w:ascii="Times New Roman" w:hAnsi="Times New Roman" w:cs="Times New Roman"/>
          <w:sz w:val="22"/>
          <w:szCs w:val="22"/>
        </w:rPr>
        <w:t xml:space="preserve"> without sacrificing mission specialization.</w:t>
      </w:r>
    </w:p>
    <w:p w14:paraId="2E87C410"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 xml:space="preserve">Improve </w:t>
      </w:r>
      <w:r w:rsidRPr="00771485">
        <w:rPr>
          <w:rFonts w:ascii="Times New Roman" w:hAnsi="Times New Roman" w:cs="Times New Roman"/>
          <w:b/>
          <w:bCs/>
          <w:sz w:val="22"/>
          <w:szCs w:val="22"/>
        </w:rPr>
        <w:t>survivability</w:t>
      </w:r>
      <w:r w:rsidRPr="00771485">
        <w:rPr>
          <w:rFonts w:ascii="Times New Roman" w:hAnsi="Times New Roman" w:cs="Times New Roman"/>
          <w:sz w:val="22"/>
          <w:szCs w:val="22"/>
        </w:rPr>
        <w:t xml:space="preserve"> with armor, redundancy, and robust CIWS layering.</w:t>
      </w:r>
    </w:p>
    <w:p w14:paraId="2979724E"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 xml:space="preserve">Reintroduce </w:t>
      </w:r>
      <w:r w:rsidRPr="00771485">
        <w:rPr>
          <w:rFonts w:ascii="Times New Roman" w:hAnsi="Times New Roman" w:cs="Times New Roman"/>
          <w:b/>
          <w:bCs/>
          <w:sz w:val="22"/>
          <w:szCs w:val="22"/>
        </w:rPr>
        <w:t>naval gunfire support</w:t>
      </w:r>
      <w:r w:rsidRPr="00771485">
        <w:rPr>
          <w:rFonts w:ascii="Times New Roman" w:hAnsi="Times New Roman" w:cs="Times New Roman"/>
          <w:sz w:val="22"/>
          <w:szCs w:val="22"/>
        </w:rPr>
        <w:t xml:space="preserve"> in a cost-effective and politically potent way.</w:t>
      </w:r>
    </w:p>
    <w:p w14:paraId="3322E1AB"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 xml:space="preserve">Ensure </w:t>
      </w:r>
      <w:r w:rsidRPr="00771485">
        <w:rPr>
          <w:rFonts w:ascii="Times New Roman" w:hAnsi="Times New Roman" w:cs="Times New Roman"/>
          <w:b/>
          <w:bCs/>
          <w:sz w:val="22"/>
          <w:szCs w:val="22"/>
        </w:rPr>
        <w:t>industrial accountability</w:t>
      </w:r>
      <w:r w:rsidRPr="00771485">
        <w:rPr>
          <w:rFonts w:ascii="Times New Roman" w:hAnsi="Times New Roman" w:cs="Times New Roman"/>
          <w:sz w:val="22"/>
          <w:szCs w:val="22"/>
        </w:rPr>
        <w:t xml:space="preserve"> in a climate where defense dollars are tight.</w:t>
      </w:r>
    </w:p>
    <w:p w14:paraId="5C3833F6" w14:textId="77777777" w:rsidR="00771485" w:rsidRPr="00771485" w:rsidRDefault="00771485" w:rsidP="00771485">
      <w:pPr>
        <w:numPr>
          <w:ilvl w:val="0"/>
          <w:numId w:val="61"/>
        </w:numPr>
        <w:spacing w:after="0"/>
        <w:rPr>
          <w:rFonts w:ascii="Times New Roman" w:hAnsi="Times New Roman" w:cs="Times New Roman"/>
          <w:sz w:val="22"/>
          <w:szCs w:val="22"/>
        </w:rPr>
      </w:pPr>
      <w:r w:rsidRPr="00771485">
        <w:rPr>
          <w:rFonts w:ascii="Times New Roman" w:hAnsi="Times New Roman" w:cs="Times New Roman"/>
          <w:sz w:val="22"/>
          <w:szCs w:val="22"/>
        </w:rPr>
        <w:t xml:space="preserve">Provide </w:t>
      </w:r>
      <w:r w:rsidRPr="00771485">
        <w:rPr>
          <w:rFonts w:ascii="Times New Roman" w:hAnsi="Times New Roman" w:cs="Times New Roman"/>
          <w:b/>
          <w:bCs/>
          <w:sz w:val="22"/>
          <w:szCs w:val="22"/>
        </w:rPr>
        <w:t>forward-deployed presence</w:t>
      </w:r>
      <w:r w:rsidRPr="00771485">
        <w:rPr>
          <w:rFonts w:ascii="Times New Roman" w:hAnsi="Times New Roman" w:cs="Times New Roman"/>
          <w:sz w:val="22"/>
          <w:szCs w:val="22"/>
        </w:rPr>
        <w:t>, power projection, and diplomatic leverage through flagship CAGs.</w:t>
      </w:r>
    </w:p>
    <w:p w14:paraId="7DD001BF" w14:textId="100EA37E" w:rsidR="002C3F0B" w:rsidRDefault="002C3F0B" w:rsidP="006E5153">
      <w:pPr>
        <w:spacing w:after="0"/>
        <w:rPr>
          <w:rFonts w:ascii="Times New Roman" w:hAnsi="Times New Roman" w:cs="Times New Roman"/>
          <w:sz w:val="22"/>
          <w:szCs w:val="22"/>
        </w:rPr>
      </w:pPr>
    </w:p>
    <w:p w14:paraId="78107819" w14:textId="77777777" w:rsidR="001E6E19" w:rsidRDefault="001E6E19" w:rsidP="006E5153">
      <w:pPr>
        <w:spacing w:after="0"/>
        <w:rPr>
          <w:rFonts w:ascii="Times New Roman" w:hAnsi="Times New Roman" w:cs="Times New Roman"/>
          <w:sz w:val="22"/>
          <w:szCs w:val="22"/>
        </w:rPr>
      </w:pPr>
    </w:p>
    <w:p w14:paraId="5683E930" w14:textId="6F649CA8" w:rsidR="001E6E19" w:rsidRPr="001E6E19" w:rsidRDefault="001E6E19" w:rsidP="001E6E19">
      <w:pPr>
        <w:spacing w:after="0"/>
        <w:rPr>
          <w:rFonts w:ascii="Times New Roman" w:hAnsi="Times New Roman" w:cs="Times New Roman"/>
          <w:b/>
          <w:bCs/>
          <w:sz w:val="22"/>
          <w:szCs w:val="22"/>
        </w:rPr>
      </w:pPr>
      <w:r w:rsidRPr="001E6E19">
        <w:rPr>
          <w:rFonts w:ascii="Segoe UI Emoji" w:hAnsi="Segoe UI Emoji" w:cs="Segoe UI Emoji"/>
          <w:b/>
          <w:bCs/>
          <w:sz w:val="22"/>
          <w:szCs w:val="22"/>
        </w:rPr>
        <w:t>🔧</w:t>
      </w:r>
      <w:r w:rsidRPr="001E6E19">
        <w:rPr>
          <w:rFonts w:ascii="Times New Roman" w:hAnsi="Times New Roman" w:cs="Times New Roman"/>
          <w:b/>
          <w:bCs/>
          <w:sz w:val="22"/>
          <w:szCs w:val="22"/>
        </w:rPr>
        <w:t xml:space="preserve"> </w:t>
      </w:r>
      <w:proofErr w:type="spellStart"/>
      <w:r w:rsidR="00DE12E7">
        <w:rPr>
          <w:rFonts w:ascii="Times New Roman" w:hAnsi="Times New Roman" w:cs="Times New Roman"/>
          <w:b/>
          <w:bCs/>
          <w:sz w:val="22"/>
          <w:szCs w:val="22"/>
        </w:rPr>
        <w:t>TriSeadon</w:t>
      </w:r>
      <w:proofErr w:type="spellEnd"/>
      <w:r w:rsidRPr="001E6E19">
        <w:rPr>
          <w:rFonts w:ascii="Times New Roman" w:hAnsi="Times New Roman" w:cs="Times New Roman"/>
          <w:b/>
          <w:bCs/>
          <w:sz w:val="22"/>
          <w:szCs w:val="22"/>
        </w:rPr>
        <w:t xml:space="preserve"> Program RFP Structure</w:t>
      </w:r>
    </w:p>
    <w:p w14:paraId="1D95C9D4" w14:textId="41799F3D" w:rsidR="001E6E19" w:rsidRPr="001E6E19" w:rsidRDefault="001E6E19" w:rsidP="001E6E19">
      <w:pPr>
        <w:spacing w:after="0"/>
        <w:rPr>
          <w:rFonts w:ascii="Times New Roman" w:hAnsi="Times New Roman" w:cs="Times New Roman"/>
          <w:b/>
          <w:bCs/>
          <w:sz w:val="22"/>
          <w:szCs w:val="22"/>
        </w:rPr>
      </w:pPr>
      <w:r w:rsidRPr="001E6E19">
        <w:rPr>
          <w:rFonts w:ascii="Segoe UI Emoji" w:hAnsi="Segoe UI Emoji" w:cs="Segoe UI Emoji"/>
          <w:b/>
          <w:bCs/>
          <w:sz w:val="22"/>
          <w:szCs w:val="22"/>
        </w:rPr>
        <w:t>⚓</w:t>
      </w:r>
      <w:r w:rsidRPr="001E6E19">
        <w:rPr>
          <w:rFonts w:ascii="Times New Roman" w:hAnsi="Times New Roman" w:cs="Times New Roman"/>
          <w:b/>
          <w:bCs/>
          <w:sz w:val="22"/>
          <w:szCs w:val="22"/>
        </w:rPr>
        <w:t xml:space="preserve"> I. Core </w:t>
      </w:r>
      <w:proofErr w:type="spellStart"/>
      <w:r w:rsidR="00DE12E7">
        <w:rPr>
          <w:rFonts w:ascii="Times New Roman" w:hAnsi="Times New Roman" w:cs="Times New Roman"/>
          <w:b/>
          <w:bCs/>
          <w:sz w:val="22"/>
          <w:szCs w:val="22"/>
        </w:rPr>
        <w:t>TriSeadon</w:t>
      </w:r>
      <w:proofErr w:type="spellEnd"/>
      <w:r w:rsidRPr="001E6E19">
        <w:rPr>
          <w:rFonts w:ascii="Times New Roman" w:hAnsi="Times New Roman" w:cs="Times New Roman"/>
          <w:b/>
          <w:bCs/>
          <w:sz w:val="22"/>
          <w:szCs w:val="22"/>
        </w:rPr>
        <w:t xml:space="preserve"> Ship RFPs (Integrated Systems)</w:t>
      </w:r>
    </w:p>
    <w:p w14:paraId="166C995E" w14:textId="0AE996CE" w:rsidR="001E6E19" w:rsidRPr="001E6E19" w:rsidRDefault="001E6E19" w:rsidP="001E6E19">
      <w:pPr>
        <w:spacing w:after="0"/>
        <w:rPr>
          <w:rFonts w:ascii="Times New Roman" w:hAnsi="Times New Roman" w:cs="Times New Roman"/>
          <w:sz w:val="22"/>
          <w:szCs w:val="22"/>
        </w:rPr>
      </w:pPr>
      <w:r w:rsidRPr="001E6E19">
        <w:rPr>
          <w:rFonts w:ascii="Times New Roman" w:hAnsi="Times New Roman" w:cs="Times New Roman"/>
          <w:sz w:val="22"/>
          <w:szCs w:val="22"/>
        </w:rPr>
        <w:t xml:space="preserve">These systems should be </w:t>
      </w:r>
      <w:r w:rsidRPr="001E6E19">
        <w:rPr>
          <w:rFonts w:ascii="Times New Roman" w:hAnsi="Times New Roman" w:cs="Times New Roman"/>
          <w:b/>
          <w:bCs/>
          <w:sz w:val="22"/>
          <w:szCs w:val="22"/>
        </w:rPr>
        <w:t xml:space="preserve">bundled into the </w:t>
      </w:r>
      <w:proofErr w:type="spellStart"/>
      <w:r w:rsidR="00DE12E7">
        <w:rPr>
          <w:rFonts w:ascii="Times New Roman" w:hAnsi="Times New Roman" w:cs="Times New Roman"/>
          <w:b/>
          <w:bCs/>
          <w:sz w:val="22"/>
          <w:szCs w:val="22"/>
        </w:rPr>
        <w:t>TriSeadon</w:t>
      </w:r>
      <w:proofErr w:type="spellEnd"/>
      <w:r w:rsidRPr="001E6E19">
        <w:rPr>
          <w:rFonts w:ascii="Times New Roman" w:hAnsi="Times New Roman" w:cs="Times New Roman"/>
          <w:b/>
          <w:bCs/>
          <w:sz w:val="22"/>
          <w:szCs w:val="22"/>
        </w:rPr>
        <w:t xml:space="preserve"> shipbuilding contracts</w:t>
      </w:r>
      <w:r w:rsidRPr="001E6E19">
        <w:rPr>
          <w:rFonts w:ascii="Times New Roman" w:hAnsi="Times New Roman" w:cs="Times New Roman"/>
          <w:sz w:val="22"/>
          <w:szCs w:val="22"/>
        </w:rPr>
        <w:t xml:space="preserve"> for each class (CAG, DDG, FFG), ensuring they are delivered as a working platform:</w:t>
      </w:r>
    </w:p>
    <w:p w14:paraId="5F446C56"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1. Hull &amp; Superstructure</w:t>
      </w:r>
    </w:p>
    <w:p w14:paraId="5EFCFA21" w14:textId="77777777" w:rsidR="001E6E19" w:rsidRPr="001E6E19" w:rsidRDefault="001E6E19" w:rsidP="001E6E19">
      <w:pPr>
        <w:numPr>
          <w:ilvl w:val="0"/>
          <w:numId w:val="133"/>
        </w:numPr>
        <w:spacing w:after="0"/>
        <w:rPr>
          <w:rFonts w:ascii="Times New Roman" w:hAnsi="Times New Roman" w:cs="Times New Roman"/>
          <w:sz w:val="22"/>
          <w:szCs w:val="22"/>
        </w:rPr>
      </w:pPr>
      <w:r w:rsidRPr="001E6E19">
        <w:rPr>
          <w:rFonts w:ascii="Times New Roman" w:hAnsi="Times New Roman" w:cs="Times New Roman"/>
          <w:sz w:val="22"/>
          <w:szCs w:val="22"/>
        </w:rPr>
        <w:t>Unified design for all 3 ship classes</w:t>
      </w:r>
    </w:p>
    <w:p w14:paraId="2A14AA7E" w14:textId="77777777" w:rsidR="001E6E19" w:rsidRPr="001E6E19" w:rsidRDefault="001E6E19" w:rsidP="001E6E19">
      <w:pPr>
        <w:numPr>
          <w:ilvl w:val="0"/>
          <w:numId w:val="133"/>
        </w:numPr>
        <w:spacing w:after="0"/>
        <w:rPr>
          <w:rFonts w:ascii="Times New Roman" w:hAnsi="Times New Roman" w:cs="Times New Roman"/>
          <w:sz w:val="22"/>
          <w:szCs w:val="22"/>
        </w:rPr>
      </w:pPr>
      <w:r w:rsidRPr="001E6E19">
        <w:rPr>
          <w:rFonts w:ascii="Times New Roman" w:hAnsi="Times New Roman" w:cs="Times New Roman"/>
          <w:sz w:val="22"/>
          <w:szCs w:val="22"/>
        </w:rPr>
        <w:t>Shared survivability features and radar-deflecting geometry</w:t>
      </w:r>
    </w:p>
    <w:p w14:paraId="75DD69D4" w14:textId="77777777" w:rsidR="001E6E19" w:rsidRPr="001E6E19" w:rsidRDefault="001E6E19" w:rsidP="001E6E19">
      <w:pPr>
        <w:numPr>
          <w:ilvl w:val="0"/>
          <w:numId w:val="133"/>
        </w:numPr>
        <w:spacing w:after="0"/>
        <w:rPr>
          <w:rFonts w:ascii="Times New Roman" w:hAnsi="Times New Roman" w:cs="Times New Roman"/>
          <w:sz w:val="22"/>
          <w:szCs w:val="22"/>
        </w:rPr>
      </w:pPr>
      <w:r w:rsidRPr="001E6E19">
        <w:rPr>
          <w:rFonts w:ascii="Times New Roman" w:hAnsi="Times New Roman" w:cs="Times New Roman"/>
          <w:sz w:val="22"/>
          <w:szCs w:val="22"/>
        </w:rPr>
        <w:t>ISO module bays and LCB integration hardpoints</w:t>
      </w:r>
    </w:p>
    <w:p w14:paraId="4A31E3D9" w14:textId="77777777" w:rsidR="001E6E19" w:rsidRPr="001E6E19" w:rsidRDefault="001E6E19" w:rsidP="001E6E19">
      <w:pPr>
        <w:numPr>
          <w:ilvl w:val="0"/>
          <w:numId w:val="133"/>
        </w:numPr>
        <w:spacing w:after="0"/>
        <w:rPr>
          <w:rFonts w:ascii="Times New Roman" w:hAnsi="Times New Roman" w:cs="Times New Roman"/>
          <w:sz w:val="22"/>
          <w:szCs w:val="22"/>
        </w:rPr>
      </w:pPr>
      <w:r w:rsidRPr="001E6E19">
        <w:rPr>
          <w:rFonts w:ascii="Times New Roman" w:hAnsi="Times New Roman" w:cs="Times New Roman"/>
          <w:sz w:val="22"/>
          <w:szCs w:val="22"/>
        </w:rPr>
        <w:t>Designed to accommodate future block retrofits</w:t>
      </w:r>
    </w:p>
    <w:p w14:paraId="76FEE328"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2. Integrated Propulsion System</w:t>
      </w:r>
    </w:p>
    <w:p w14:paraId="2B5D61E1" w14:textId="77777777" w:rsidR="001E6E19" w:rsidRPr="001E6E19" w:rsidRDefault="001E6E19" w:rsidP="001E6E19">
      <w:pPr>
        <w:numPr>
          <w:ilvl w:val="0"/>
          <w:numId w:val="134"/>
        </w:numPr>
        <w:spacing w:after="0"/>
        <w:rPr>
          <w:rFonts w:ascii="Times New Roman" w:hAnsi="Times New Roman" w:cs="Times New Roman"/>
          <w:sz w:val="22"/>
          <w:szCs w:val="22"/>
        </w:rPr>
      </w:pPr>
      <w:r w:rsidRPr="001E6E19">
        <w:rPr>
          <w:rFonts w:ascii="Times New Roman" w:hAnsi="Times New Roman" w:cs="Times New Roman"/>
          <w:sz w:val="22"/>
          <w:szCs w:val="22"/>
        </w:rPr>
        <w:t>Diesel + turbine + battery hybrid</w:t>
      </w:r>
    </w:p>
    <w:p w14:paraId="3880C164" w14:textId="77777777" w:rsidR="001E6E19" w:rsidRPr="001E6E19" w:rsidRDefault="001E6E19" w:rsidP="001E6E19">
      <w:pPr>
        <w:numPr>
          <w:ilvl w:val="0"/>
          <w:numId w:val="134"/>
        </w:numPr>
        <w:spacing w:after="0"/>
        <w:rPr>
          <w:rFonts w:ascii="Times New Roman" w:hAnsi="Times New Roman" w:cs="Times New Roman"/>
          <w:sz w:val="22"/>
          <w:szCs w:val="22"/>
        </w:rPr>
      </w:pPr>
      <w:r w:rsidRPr="001E6E19">
        <w:rPr>
          <w:rFonts w:ascii="Times New Roman" w:hAnsi="Times New Roman" w:cs="Times New Roman"/>
          <w:sz w:val="22"/>
          <w:szCs w:val="22"/>
        </w:rPr>
        <w:t xml:space="preserve">Pod-based propulsion (rear </w:t>
      </w:r>
      <w:proofErr w:type="spellStart"/>
      <w:r w:rsidRPr="001E6E19">
        <w:rPr>
          <w:rFonts w:ascii="Times New Roman" w:hAnsi="Times New Roman" w:cs="Times New Roman"/>
          <w:sz w:val="22"/>
          <w:szCs w:val="22"/>
        </w:rPr>
        <w:t>azimuthing</w:t>
      </w:r>
      <w:proofErr w:type="spellEnd"/>
      <w:r w:rsidRPr="001E6E19">
        <w:rPr>
          <w:rFonts w:ascii="Times New Roman" w:hAnsi="Times New Roman" w:cs="Times New Roman"/>
          <w:sz w:val="22"/>
          <w:szCs w:val="22"/>
        </w:rPr>
        <w:t xml:space="preserve"> pods in later blocks)</w:t>
      </w:r>
    </w:p>
    <w:p w14:paraId="3E87EC33" w14:textId="77777777" w:rsidR="001E6E19" w:rsidRPr="001E6E19" w:rsidRDefault="001E6E19" w:rsidP="001E6E19">
      <w:pPr>
        <w:numPr>
          <w:ilvl w:val="0"/>
          <w:numId w:val="134"/>
        </w:numPr>
        <w:spacing w:after="0"/>
        <w:rPr>
          <w:rFonts w:ascii="Times New Roman" w:hAnsi="Times New Roman" w:cs="Times New Roman"/>
          <w:sz w:val="22"/>
          <w:szCs w:val="22"/>
        </w:rPr>
      </w:pPr>
      <w:r w:rsidRPr="001E6E19">
        <w:rPr>
          <w:rFonts w:ascii="Times New Roman" w:hAnsi="Times New Roman" w:cs="Times New Roman"/>
          <w:sz w:val="22"/>
          <w:szCs w:val="22"/>
        </w:rPr>
        <w:t>Power grid architecture prepared for DEW integration</w:t>
      </w:r>
    </w:p>
    <w:p w14:paraId="7F7D3651" w14:textId="77777777" w:rsidR="001E6E19" w:rsidRPr="001E6E19" w:rsidRDefault="001E6E19" w:rsidP="001E6E19">
      <w:pPr>
        <w:numPr>
          <w:ilvl w:val="0"/>
          <w:numId w:val="134"/>
        </w:numPr>
        <w:spacing w:after="0"/>
        <w:rPr>
          <w:rFonts w:ascii="Times New Roman" w:hAnsi="Times New Roman" w:cs="Times New Roman"/>
          <w:sz w:val="22"/>
          <w:szCs w:val="22"/>
        </w:rPr>
      </w:pPr>
      <w:r w:rsidRPr="001E6E19">
        <w:rPr>
          <w:rFonts w:ascii="Times New Roman" w:hAnsi="Times New Roman" w:cs="Times New Roman"/>
          <w:sz w:val="22"/>
          <w:szCs w:val="22"/>
        </w:rPr>
        <w:t>Propulsion management control software</w:t>
      </w:r>
    </w:p>
    <w:p w14:paraId="0199C0CF"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3. Basic Combat Systems</w:t>
      </w:r>
    </w:p>
    <w:p w14:paraId="02867096" w14:textId="77777777" w:rsidR="001E6E19" w:rsidRPr="001E6E19" w:rsidRDefault="001E6E19" w:rsidP="001E6E19">
      <w:pPr>
        <w:numPr>
          <w:ilvl w:val="0"/>
          <w:numId w:val="135"/>
        </w:numPr>
        <w:spacing w:after="0"/>
        <w:rPr>
          <w:rFonts w:ascii="Times New Roman" w:hAnsi="Times New Roman" w:cs="Times New Roman"/>
          <w:sz w:val="22"/>
          <w:szCs w:val="22"/>
        </w:rPr>
      </w:pPr>
      <w:r w:rsidRPr="001E6E19">
        <w:rPr>
          <w:rFonts w:ascii="Times New Roman" w:hAnsi="Times New Roman" w:cs="Times New Roman"/>
          <w:sz w:val="22"/>
          <w:szCs w:val="22"/>
        </w:rPr>
        <w:t>Radar mast and surface search radar</w:t>
      </w:r>
    </w:p>
    <w:p w14:paraId="7A99E47C" w14:textId="77777777" w:rsidR="001E6E19" w:rsidRPr="001E6E19" w:rsidRDefault="001E6E19" w:rsidP="001E6E19">
      <w:pPr>
        <w:numPr>
          <w:ilvl w:val="0"/>
          <w:numId w:val="135"/>
        </w:numPr>
        <w:spacing w:after="0"/>
        <w:rPr>
          <w:rFonts w:ascii="Times New Roman" w:hAnsi="Times New Roman" w:cs="Times New Roman"/>
          <w:sz w:val="22"/>
          <w:szCs w:val="22"/>
        </w:rPr>
      </w:pPr>
      <w:r w:rsidRPr="001E6E19">
        <w:rPr>
          <w:rFonts w:ascii="Times New Roman" w:hAnsi="Times New Roman" w:cs="Times New Roman"/>
          <w:sz w:val="22"/>
          <w:szCs w:val="22"/>
        </w:rPr>
        <w:t>Fire-control for VLS, CIWS, RAM</w:t>
      </w:r>
    </w:p>
    <w:p w14:paraId="7CDF6503" w14:textId="77777777" w:rsidR="001E6E19" w:rsidRPr="001E6E19" w:rsidRDefault="001E6E19" w:rsidP="001E6E19">
      <w:pPr>
        <w:numPr>
          <w:ilvl w:val="0"/>
          <w:numId w:val="135"/>
        </w:numPr>
        <w:spacing w:after="0"/>
        <w:rPr>
          <w:rFonts w:ascii="Times New Roman" w:hAnsi="Times New Roman" w:cs="Times New Roman"/>
          <w:sz w:val="22"/>
          <w:szCs w:val="22"/>
        </w:rPr>
      </w:pPr>
      <w:r w:rsidRPr="001E6E19">
        <w:rPr>
          <w:rFonts w:ascii="Times New Roman" w:hAnsi="Times New Roman" w:cs="Times New Roman"/>
          <w:sz w:val="22"/>
          <w:szCs w:val="22"/>
        </w:rPr>
        <w:t>Standard Aegis Baseline (upgradable in blocks)</w:t>
      </w:r>
    </w:p>
    <w:p w14:paraId="21330E44" w14:textId="77777777" w:rsidR="001E6E19" w:rsidRPr="001E6E19" w:rsidRDefault="001E6E19" w:rsidP="001E6E19">
      <w:pPr>
        <w:numPr>
          <w:ilvl w:val="0"/>
          <w:numId w:val="135"/>
        </w:numPr>
        <w:spacing w:after="0"/>
        <w:rPr>
          <w:rFonts w:ascii="Times New Roman" w:hAnsi="Times New Roman" w:cs="Times New Roman"/>
          <w:sz w:val="22"/>
          <w:szCs w:val="22"/>
        </w:rPr>
      </w:pPr>
      <w:r w:rsidRPr="001E6E19">
        <w:rPr>
          <w:rFonts w:ascii="Times New Roman" w:hAnsi="Times New Roman" w:cs="Times New Roman"/>
          <w:sz w:val="22"/>
          <w:szCs w:val="22"/>
        </w:rPr>
        <w:t>Combat information center (CIC) layout and systems</w:t>
      </w:r>
    </w:p>
    <w:p w14:paraId="3EB70904"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lastRenderedPageBreak/>
        <w:t>4. Core Electronics &amp; Comms</w:t>
      </w:r>
    </w:p>
    <w:p w14:paraId="0EE1AEC8" w14:textId="77777777" w:rsidR="001E6E19" w:rsidRPr="001E6E19" w:rsidRDefault="001E6E19" w:rsidP="001E6E19">
      <w:pPr>
        <w:numPr>
          <w:ilvl w:val="0"/>
          <w:numId w:val="136"/>
        </w:numPr>
        <w:spacing w:after="0"/>
        <w:rPr>
          <w:rFonts w:ascii="Times New Roman" w:hAnsi="Times New Roman" w:cs="Times New Roman"/>
          <w:sz w:val="22"/>
          <w:szCs w:val="22"/>
        </w:rPr>
      </w:pPr>
      <w:r w:rsidRPr="001E6E19">
        <w:rPr>
          <w:rFonts w:ascii="Times New Roman" w:hAnsi="Times New Roman" w:cs="Times New Roman"/>
          <w:sz w:val="22"/>
          <w:szCs w:val="22"/>
        </w:rPr>
        <w:t>Naval comms, encrypted networking, data links</w:t>
      </w:r>
    </w:p>
    <w:p w14:paraId="02FAD759" w14:textId="77777777" w:rsidR="001E6E19" w:rsidRPr="001E6E19" w:rsidRDefault="001E6E19" w:rsidP="001E6E19">
      <w:pPr>
        <w:numPr>
          <w:ilvl w:val="0"/>
          <w:numId w:val="136"/>
        </w:numPr>
        <w:spacing w:after="0"/>
        <w:rPr>
          <w:rFonts w:ascii="Times New Roman" w:hAnsi="Times New Roman" w:cs="Times New Roman"/>
          <w:sz w:val="22"/>
          <w:szCs w:val="22"/>
        </w:rPr>
      </w:pPr>
      <w:r w:rsidRPr="001E6E19">
        <w:rPr>
          <w:rFonts w:ascii="Times New Roman" w:hAnsi="Times New Roman" w:cs="Times New Roman"/>
          <w:sz w:val="22"/>
          <w:szCs w:val="22"/>
        </w:rPr>
        <w:t>Secure CIC/bridge communication systems</w:t>
      </w:r>
    </w:p>
    <w:p w14:paraId="6C2416A5" w14:textId="77777777" w:rsidR="001E6E19" w:rsidRPr="001E6E19" w:rsidRDefault="001E6E19" w:rsidP="001E6E19">
      <w:pPr>
        <w:numPr>
          <w:ilvl w:val="0"/>
          <w:numId w:val="136"/>
        </w:numPr>
        <w:spacing w:after="0"/>
        <w:rPr>
          <w:rFonts w:ascii="Times New Roman" w:hAnsi="Times New Roman" w:cs="Times New Roman"/>
          <w:sz w:val="22"/>
          <w:szCs w:val="22"/>
        </w:rPr>
      </w:pPr>
      <w:r w:rsidRPr="001E6E19">
        <w:rPr>
          <w:rFonts w:ascii="Times New Roman" w:hAnsi="Times New Roman" w:cs="Times New Roman"/>
          <w:sz w:val="22"/>
          <w:szCs w:val="22"/>
        </w:rPr>
        <w:t>Redundant nav/sensor packages</w:t>
      </w:r>
    </w:p>
    <w:p w14:paraId="3F85A351" w14:textId="3FE41DAF"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5. VLS (Mk</w:t>
      </w:r>
      <w:r w:rsidR="00463066">
        <w:rPr>
          <w:rFonts w:ascii="Times New Roman" w:hAnsi="Times New Roman" w:cs="Times New Roman"/>
          <w:b/>
          <w:bCs/>
          <w:sz w:val="22"/>
          <w:szCs w:val="22"/>
        </w:rPr>
        <w:t>-</w:t>
      </w:r>
      <w:r w:rsidRPr="001E6E19">
        <w:rPr>
          <w:rFonts w:ascii="Times New Roman" w:hAnsi="Times New Roman" w:cs="Times New Roman"/>
          <w:b/>
          <w:bCs/>
          <w:sz w:val="22"/>
          <w:szCs w:val="22"/>
        </w:rPr>
        <w:t>57) &amp; VPM Integration</w:t>
      </w:r>
    </w:p>
    <w:p w14:paraId="04D73013" w14:textId="77777777" w:rsidR="001E6E19" w:rsidRPr="001E6E19" w:rsidRDefault="001E6E19" w:rsidP="001E6E19">
      <w:pPr>
        <w:numPr>
          <w:ilvl w:val="0"/>
          <w:numId w:val="137"/>
        </w:numPr>
        <w:spacing w:after="0"/>
        <w:rPr>
          <w:rFonts w:ascii="Times New Roman" w:hAnsi="Times New Roman" w:cs="Times New Roman"/>
          <w:sz w:val="22"/>
          <w:szCs w:val="22"/>
        </w:rPr>
      </w:pPr>
      <w:r w:rsidRPr="001E6E19">
        <w:rPr>
          <w:rFonts w:ascii="Times New Roman" w:hAnsi="Times New Roman" w:cs="Times New Roman"/>
          <w:sz w:val="22"/>
          <w:szCs w:val="22"/>
        </w:rPr>
        <w:t>Launchers + deck structure</w:t>
      </w:r>
    </w:p>
    <w:p w14:paraId="4E5BED9E" w14:textId="77777777" w:rsidR="001E6E19" w:rsidRPr="001E6E19" w:rsidRDefault="001E6E19" w:rsidP="001E6E19">
      <w:pPr>
        <w:numPr>
          <w:ilvl w:val="0"/>
          <w:numId w:val="137"/>
        </w:numPr>
        <w:spacing w:after="0"/>
        <w:rPr>
          <w:rFonts w:ascii="Times New Roman" w:hAnsi="Times New Roman" w:cs="Times New Roman"/>
          <w:sz w:val="22"/>
          <w:szCs w:val="22"/>
        </w:rPr>
      </w:pPr>
      <w:r w:rsidRPr="001E6E19">
        <w:rPr>
          <w:rFonts w:ascii="Times New Roman" w:hAnsi="Times New Roman" w:cs="Times New Roman"/>
          <w:sz w:val="22"/>
          <w:szCs w:val="22"/>
        </w:rPr>
        <w:t>Cooling, magazine, and blast systems</w:t>
      </w:r>
    </w:p>
    <w:p w14:paraId="37B7A063" w14:textId="77777777" w:rsidR="001E6E19" w:rsidRPr="001E6E19" w:rsidRDefault="001E6E19" w:rsidP="001E6E19">
      <w:pPr>
        <w:numPr>
          <w:ilvl w:val="0"/>
          <w:numId w:val="137"/>
        </w:numPr>
        <w:spacing w:after="0"/>
        <w:rPr>
          <w:rFonts w:ascii="Times New Roman" w:hAnsi="Times New Roman" w:cs="Times New Roman"/>
          <w:sz w:val="22"/>
          <w:szCs w:val="22"/>
        </w:rPr>
      </w:pPr>
      <w:r w:rsidRPr="001E6E19">
        <w:rPr>
          <w:rFonts w:ascii="Times New Roman" w:hAnsi="Times New Roman" w:cs="Times New Roman"/>
          <w:sz w:val="22"/>
          <w:szCs w:val="22"/>
        </w:rPr>
        <w:t>VPM plug &amp; deck tie-ins for APM</w:t>
      </w:r>
    </w:p>
    <w:p w14:paraId="1A90D593"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6. Standard Aircraft Support</w:t>
      </w:r>
    </w:p>
    <w:p w14:paraId="415E398D" w14:textId="4822ED40" w:rsidR="001E6E19" w:rsidRPr="001E6E19" w:rsidRDefault="003668F7" w:rsidP="001E6E19">
      <w:pPr>
        <w:numPr>
          <w:ilvl w:val="0"/>
          <w:numId w:val="138"/>
        </w:numPr>
        <w:spacing w:after="0"/>
        <w:rPr>
          <w:rFonts w:ascii="Times New Roman" w:hAnsi="Times New Roman" w:cs="Times New Roman"/>
          <w:sz w:val="22"/>
          <w:szCs w:val="22"/>
        </w:rPr>
      </w:pPr>
      <w:r>
        <w:rPr>
          <w:rFonts w:ascii="Times New Roman" w:hAnsi="Times New Roman" w:cs="Times New Roman"/>
          <w:sz w:val="22"/>
          <w:szCs w:val="22"/>
        </w:rPr>
        <w:t>Hangar</w:t>
      </w:r>
      <w:r w:rsidR="001E6E19" w:rsidRPr="001E6E19">
        <w:rPr>
          <w:rFonts w:ascii="Times New Roman" w:hAnsi="Times New Roman" w:cs="Times New Roman"/>
          <w:sz w:val="22"/>
          <w:szCs w:val="22"/>
        </w:rPr>
        <w:t>, deck, elevators, and aviation fuel systems</w:t>
      </w:r>
    </w:p>
    <w:p w14:paraId="56D2A532" w14:textId="77777777" w:rsidR="001E6E19" w:rsidRPr="001E6E19" w:rsidRDefault="001E6E19" w:rsidP="001E6E19">
      <w:pPr>
        <w:numPr>
          <w:ilvl w:val="0"/>
          <w:numId w:val="138"/>
        </w:numPr>
        <w:spacing w:after="0"/>
        <w:rPr>
          <w:rFonts w:ascii="Times New Roman" w:hAnsi="Times New Roman" w:cs="Times New Roman"/>
          <w:sz w:val="22"/>
          <w:szCs w:val="22"/>
        </w:rPr>
      </w:pPr>
      <w:r w:rsidRPr="001E6E19">
        <w:rPr>
          <w:rFonts w:ascii="Times New Roman" w:hAnsi="Times New Roman" w:cs="Times New Roman"/>
          <w:sz w:val="22"/>
          <w:szCs w:val="22"/>
        </w:rPr>
        <w:t>Catwalks, weapon lifts, and aviation lighting</w:t>
      </w:r>
    </w:p>
    <w:p w14:paraId="6A185A3C" w14:textId="77777777" w:rsidR="001E6E19" w:rsidRPr="001E6E19" w:rsidRDefault="001E6E19" w:rsidP="001E6E19">
      <w:pPr>
        <w:numPr>
          <w:ilvl w:val="0"/>
          <w:numId w:val="138"/>
        </w:numPr>
        <w:spacing w:after="0"/>
        <w:rPr>
          <w:rFonts w:ascii="Times New Roman" w:hAnsi="Times New Roman" w:cs="Times New Roman"/>
          <w:sz w:val="22"/>
          <w:szCs w:val="22"/>
        </w:rPr>
      </w:pPr>
      <w:r w:rsidRPr="001E6E19">
        <w:rPr>
          <w:rFonts w:ascii="Times New Roman" w:hAnsi="Times New Roman" w:cs="Times New Roman"/>
          <w:sz w:val="22"/>
          <w:szCs w:val="22"/>
        </w:rPr>
        <w:t>Support for SH-60 and MQ series UAVs</w:t>
      </w:r>
    </w:p>
    <w:p w14:paraId="434A9F4A"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7. CIWS and RAM Mounts</w:t>
      </w:r>
    </w:p>
    <w:p w14:paraId="20CDBE84" w14:textId="77777777" w:rsidR="001E6E19" w:rsidRPr="001E6E19" w:rsidRDefault="001E6E19" w:rsidP="001E6E19">
      <w:pPr>
        <w:numPr>
          <w:ilvl w:val="0"/>
          <w:numId w:val="139"/>
        </w:numPr>
        <w:spacing w:after="0"/>
        <w:rPr>
          <w:rFonts w:ascii="Times New Roman" w:hAnsi="Times New Roman" w:cs="Times New Roman"/>
          <w:sz w:val="22"/>
          <w:szCs w:val="22"/>
        </w:rPr>
      </w:pPr>
      <w:r w:rsidRPr="001E6E19">
        <w:rPr>
          <w:rFonts w:ascii="Times New Roman" w:hAnsi="Times New Roman" w:cs="Times New Roman"/>
          <w:sz w:val="22"/>
          <w:szCs w:val="22"/>
        </w:rPr>
        <w:t>CIWS (Phalanx or equivalent) + RAM standard</w:t>
      </w:r>
    </w:p>
    <w:p w14:paraId="10127F42" w14:textId="77777777" w:rsidR="001E6E19" w:rsidRPr="001E6E19" w:rsidRDefault="001E6E19" w:rsidP="001E6E19">
      <w:pPr>
        <w:numPr>
          <w:ilvl w:val="0"/>
          <w:numId w:val="139"/>
        </w:numPr>
        <w:spacing w:after="0"/>
        <w:rPr>
          <w:rFonts w:ascii="Times New Roman" w:hAnsi="Times New Roman" w:cs="Times New Roman"/>
          <w:sz w:val="22"/>
          <w:szCs w:val="22"/>
        </w:rPr>
      </w:pPr>
      <w:r w:rsidRPr="001E6E19">
        <w:rPr>
          <w:rFonts w:ascii="Times New Roman" w:hAnsi="Times New Roman" w:cs="Times New Roman"/>
          <w:sz w:val="22"/>
          <w:szCs w:val="22"/>
        </w:rPr>
        <w:t>DEW built into hull in Block III and IV (not as replacement)</w:t>
      </w:r>
    </w:p>
    <w:p w14:paraId="30A8CE62" w14:textId="77777777" w:rsidR="001E6E19" w:rsidRPr="001E6E19" w:rsidRDefault="00000000" w:rsidP="001E6E19">
      <w:pPr>
        <w:spacing w:after="0"/>
        <w:rPr>
          <w:rFonts w:ascii="Times New Roman" w:hAnsi="Times New Roman" w:cs="Times New Roman"/>
          <w:sz w:val="22"/>
          <w:szCs w:val="22"/>
        </w:rPr>
      </w:pPr>
      <w:r>
        <w:rPr>
          <w:rFonts w:ascii="Times New Roman" w:hAnsi="Times New Roman" w:cs="Times New Roman"/>
          <w:sz w:val="22"/>
          <w:szCs w:val="22"/>
        </w:rPr>
        <w:pict w14:anchorId="13FEC0EC">
          <v:rect id="_x0000_i1069" style="width:0;height:1.5pt" o:hralign="center" o:hrstd="t" o:hr="t" fillcolor="#a0a0a0" stroked="f"/>
        </w:pict>
      </w:r>
    </w:p>
    <w:p w14:paraId="57026369" w14:textId="77777777" w:rsidR="001E6E19" w:rsidRPr="001E6E19" w:rsidRDefault="001E6E19" w:rsidP="001E6E19">
      <w:pPr>
        <w:spacing w:after="0"/>
        <w:rPr>
          <w:rFonts w:ascii="Times New Roman" w:hAnsi="Times New Roman" w:cs="Times New Roman"/>
          <w:b/>
          <w:bCs/>
          <w:sz w:val="22"/>
          <w:szCs w:val="22"/>
        </w:rPr>
      </w:pPr>
      <w:r w:rsidRPr="001E6E19">
        <w:rPr>
          <w:rFonts w:ascii="Segoe UI Emoji" w:hAnsi="Segoe UI Emoji" w:cs="Segoe UI Emoji"/>
          <w:b/>
          <w:bCs/>
          <w:sz w:val="22"/>
          <w:szCs w:val="22"/>
        </w:rPr>
        <w:t>🛰️</w:t>
      </w:r>
      <w:r w:rsidRPr="001E6E19">
        <w:rPr>
          <w:rFonts w:ascii="Times New Roman" w:hAnsi="Times New Roman" w:cs="Times New Roman"/>
          <w:b/>
          <w:bCs/>
          <w:sz w:val="22"/>
          <w:szCs w:val="22"/>
        </w:rPr>
        <w:t xml:space="preserve"> II. Standalone RFPs (Modular or Common Tech)</w:t>
      </w:r>
    </w:p>
    <w:p w14:paraId="11AC9CDF" w14:textId="77777777" w:rsidR="001E6E19" w:rsidRPr="001E6E19" w:rsidRDefault="001E6E19" w:rsidP="001E6E19">
      <w:pPr>
        <w:spacing w:after="0"/>
        <w:rPr>
          <w:rFonts w:ascii="Times New Roman" w:hAnsi="Times New Roman" w:cs="Times New Roman"/>
          <w:sz w:val="22"/>
          <w:szCs w:val="22"/>
        </w:rPr>
      </w:pPr>
      <w:r w:rsidRPr="001E6E19">
        <w:rPr>
          <w:rFonts w:ascii="Times New Roman" w:hAnsi="Times New Roman" w:cs="Times New Roman"/>
          <w:sz w:val="22"/>
          <w:szCs w:val="22"/>
        </w:rPr>
        <w:t xml:space="preserve">These should be </w:t>
      </w:r>
      <w:r w:rsidRPr="001E6E19">
        <w:rPr>
          <w:rFonts w:ascii="Times New Roman" w:hAnsi="Times New Roman" w:cs="Times New Roman"/>
          <w:b/>
          <w:bCs/>
          <w:sz w:val="22"/>
          <w:szCs w:val="22"/>
        </w:rPr>
        <w:t>handled as separate government R&amp;D, procurement, or PEO programs</w:t>
      </w:r>
      <w:r w:rsidRPr="001E6E19">
        <w:rPr>
          <w:rFonts w:ascii="Times New Roman" w:hAnsi="Times New Roman" w:cs="Times New Roman"/>
          <w:sz w:val="22"/>
          <w:szCs w:val="22"/>
        </w:rPr>
        <w:t xml:space="preserve"> so they can be deployed fleet-wide or across services.</w:t>
      </w:r>
    </w:p>
    <w:p w14:paraId="260AD5CE"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1. Advanced Propulsion Modules (APM)</w:t>
      </w:r>
    </w:p>
    <w:p w14:paraId="08B8FB8F" w14:textId="77777777" w:rsidR="001E6E19" w:rsidRPr="001E6E19" w:rsidRDefault="001E6E19" w:rsidP="001E6E19">
      <w:pPr>
        <w:numPr>
          <w:ilvl w:val="0"/>
          <w:numId w:val="140"/>
        </w:numPr>
        <w:spacing w:after="0"/>
        <w:rPr>
          <w:rFonts w:ascii="Times New Roman" w:hAnsi="Times New Roman" w:cs="Times New Roman"/>
          <w:sz w:val="22"/>
          <w:szCs w:val="22"/>
        </w:rPr>
      </w:pPr>
      <w:r w:rsidRPr="001E6E19">
        <w:rPr>
          <w:rFonts w:ascii="Times New Roman" w:hAnsi="Times New Roman" w:cs="Times New Roman"/>
          <w:sz w:val="22"/>
          <w:szCs w:val="22"/>
        </w:rPr>
        <w:t>Hypersonic/boost-glide missile tubes</w:t>
      </w:r>
    </w:p>
    <w:p w14:paraId="3B974782" w14:textId="77777777" w:rsidR="001E6E19" w:rsidRPr="001E6E19" w:rsidRDefault="001E6E19" w:rsidP="001E6E19">
      <w:pPr>
        <w:numPr>
          <w:ilvl w:val="0"/>
          <w:numId w:val="140"/>
        </w:numPr>
        <w:spacing w:after="0"/>
        <w:rPr>
          <w:rFonts w:ascii="Times New Roman" w:hAnsi="Times New Roman" w:cs="Times New Roman"/>
          <w:sz w:val="22"/>
          <w:szCs w:val="22"/>
        </w:rPr>
      </w:pPr>
      <w:r w:rsidRPr="001E6E19">
        <w:rPr>
          <w:rFonts w:ascii="Times New Roman" w:hAnsi="Times New Roman" w:cs="Times New Roman"/>
          <w:sz w:val="22"/>
          <w:szCs w:val="22"/>
        </w:rPr>
        <w:t>Thermal shielding, cabling, launcher racks</w:t>
      </w:r>
    </w:p>
    <w:p w14:paraId="359F26A9" w14:textId="77777777" w:rsidR="001E6E19" w:rsidRPr="001E6E19" w:rsidRDefault="001E6E19" w:rsidP="001E6E19">
      <w:pPr>
        <w:numPr>
          <w:ilvl w:val="0"/>
          <w:numId w:val="140"/>
        </w:numPr>
        <w:spacing w:after="0"/>
        <w:rPr>
          <w:rFonts w:ascii="Times New Roman" w:hAnsi="Times New Roman" w:cs="Times New Roman"/>
          <w:sz w:val="22"/>
          <w:szCs w:val="22"/>
        </w:rPr>
      </w:pPr>
      <w:r w:rsidRPr="001E6E19">
        <w:rPr>
          <w:rFonts w:ascii="Times New Roman" w:hAnsi="Times New Roman" w:cs="Times New Roman"/>
          <w:sz w:val="22"/>
          <w:szCs w:val="22"/>
        </w:rPr>
        <w:t>Targeted for VPM on DDG &amp; CAG (also DDG-1000 backfit)</w:t>
      </w:r>
    </w:p>
    <w:p w14:paraId="359AF278"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2. 12-Inch Gun System (ANHAS-L)</w:t>
      </w:r>
    </w:p>
    <w:p w14:paraId="1454AD9A" w14:textId="77777777" w:rsidR="001E6E19" w:rsidRPr="001E6E19" w:rsidRDefault="001E6E19" w:rsidP="001E6E19">
      <w:pPr>
        <w:numPr>
          <w:ilvl w:val="0"/>
          <w:numId w:val="141"/>
        </w:numPr>
        <w:spacing w:after="0"/>
        <w:rPr>
          <w:rFonts w:ascii="Times New Roman" w:hAnsi="Times New Roman" w:cs="Times New Roman"/>
          <w:sz w:val="22"/>
          <w:szCs w:val="22"/>
        </w:rPr>
      </w:pPr>
      <w:r w:rsidRPr="001E6E19">
        <w:rPr>
          <w:rFonts w:ascii="Times New Roman" w:hAnsi="Times New Roman" w:cs="Times New Roman"/>
          <w:sz w:val="22"/>
          <w:szCs w:val="22"/>
        </w:rPr>
        <w:t>Dual or triple turret assemblies</w:t>
      </w:r>
    </w:p>
    <w:p w14:paraId="0F94B5C7" w14:textId="77777777" w:rsidR="001E6E19" w:rsidRPr="001E6E19" w:rsidRDefault="001E6E19" w:rsidP="001E6E19">
      <w:pPr>
        <w:numPr>
          <w:ilvl w:val="0"/>
          <w:numId w:val="141"/>
        </w:numPr>
        <w:spacing w:after="0"/>
        <w:rPr>
          <w:rFonts w:ascii="Times New Roman" w:hAnsi="Times New Roman" w:cs="Times New Roman"/>
          <w:sz w:val="22"/>
          <w:szCs w:val="22"/>
        </w:rPr>
      </w:pPr>
      <w:r w:rsidRPr="001E6E19">
        <w:rPr>
          <w:rFonts w:ascii="Times New Roman" w:hAnsi="Times New Roman" w:cs="Times New Roman"/>
          <w:sz w:val="22"/>
          <w:szCs w:val="22"/>
        </w:rPr>
        <w:t>New shell design (HET, guided, airburst)</w:t>
      </w:r>
    </w:p>
    <w:p w14:paraId="570E5C0C" w14:textId="77777777" w:rsidR="001E6E19" w:rsidRPr="001E6E19" w:rsidRDefault="001E6E19" w:rsidP="001E6E19">
      <w:pPr>
        <w:numPr>
          <w:ilvl w:val="0"/>
          <w:numId w:val="141"/>
        </w:numPr>
        <w:spacing w:after="0"/>
        <w:rPr>
          <w:rFonts w:ascii="Times New Roman" w:hAnsi="Times New Roman" w:cs="Times New Roman"/>
          <w:sz w:val="22"/>
          <w:szCs w:val="22"/>
        </w:rPr>
      </w:pPr>
      <w:r w:rsidRPr="001E6E19">
        <w:rPr>
          <w:rFonts w:ascii="Times New Roman" w:hAnsi="Times New Roman" w:cs="Times New Roman"/>
          <w:sz w:val="22"/>
          <w:szCs w:val="22"/>
        </w:rPr>
        <w:t>Targeted for Block II or III CAGs only</w:t>
      </w:r>
    </w:p>
    <w:p w14:paraId="5CEE2082"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3. Integrated Power Management &amp; DEW</w:t>
      </w:r>
    </w:p>
    <w:p w14:paraId="36620780" w14:textId="77777777" w:rsidR="001E6E19" w:rsidRPr="001E6E19" w:rsidRDefault="001E6E19" w:rsidP="001E6E19">
      <w:pPr>
        <w:numPr>
          <w:ilvl w:val="0"/>
          <w:numId w:val="142"/>
        </w:numPr>
        <w:spacing w:after="0"/>
        <w:rPr>
          <w:rFonts w:ascii="Times New Roman" w:hAnsi="Times New Roman" w:cs="Times New Roman"/>
          <w:sz w:val="22"/>
          <w:szCs w:val="22"/>
        </w:rPr>
      </w:pPr>
      <w:r w:rsidRPr="001E6E19">
        <w:rPr>
          <w:rFonts w:ascii="Times New Roman" w:hAnsi="Times New Roman" w:cs="Times New Roman"/>
          <w:sz w:val="22"/>
          <w:szCs w:val="22"/>
        </w:rPr>
        <w:t>High-capacity batteries</w:t>
      </w:r>
    </w:p>
    <w:p w14:paraId="69C67F08" w14:textId="77777777" w:rsidR="001E6E19" w:rsidRPr="001E6E19" w:rsidRDefault="001E6E19" w:rsidP="001E6E19">
      <w:pPr>
        <w:numPr>
          <w:ilvl w:val="0"/>
          <w:numId w:val="142"/>
        </w:numPr>
        <w:spacing w:after="0"/>
        <w:rPr>
          <w:rFonts w:ascii="Times New Roman" w:hAnsi="Times New Roman" w:cs="Times New Roman"/>
          <w:sz w:val="22"/>
          <w:szCs w:val="22"/>
        </w:rPr>
      </w:pPr>
      <w:r w:rsidRPr="001E6E19">
        <w:rPr>
          <w:rFonts w:ascii="Times New Roman" w:hAnsi="Times New Roman" w:cs="Times New Roman"/>
          <w:sz w:val="22"/>
          <w:szCs w:val="22"/>
        </w:rPr>
        <w:t>Laser arrays (50kW–150kW)</w:t>
      </w:r>
    </w:p>
    <w:p w14:paraId="7F044552" w14:textId="77777777" w:rsidR="001E6E19" w:rsidRPr="001E6E19" w:rsidRDefault="001E6E19" w:rsidP="001E6E19">
      <w:pPr>
        <w:numPr>
          <w:ilvl w:val="0"/>
          <w:numId w:val="142"/>
        </w:numPr>
        <w:spacing w:after="0"/>
        <w:rPr>
          <w:rFonts w:ascii="Times New Roman" w:hAnsi="Times New Roman" w:cs="Times New Roman"/>
          <w:sz w:val="22"/>
          <w:szCs w:val="22"/>
        </w:rPr>
      </w:pPr>
      <w:r w:rsidRPr="001E6E19">
        <w:rPr>
          <w:rFonts w:ascii="Times New Roman" w:hAnsi="Times New Roman" w:cs="Times New Roman"/>
          <w:sz w:val="22"/>
          <w:szCs w:val="22"/>
        </w:rPr>
        <w:t>Integrated capacitors and cooling</w:t>
      </w:r>
    </w:p>
    <w:p w14:paraId="61E45ED0" w14:textId="77777777" w:rsidR="001E6E19" w:rsidRPr="001E6E19" w:rsidRDefault="001E6E19" w:rsidP="001E6E19">
      <w:pPr>
        <w:numPr>
          <w:ilvl w:val="0"/>
          <w:numId w:val="142"/>
        </w:numPr>
        <w:spacing w:after="0"/>
        <w:rPr>
          <w:rFonts w:ascii="Times New Roman" w:hAnsi="Times New Roman" w:cs="Times New Roman"/>
          <w:sz w:val="22"/>
          <w:szCs w:val="22"/>
        </w:rPr>
      </w:pPr>
      <w:r w:rsidRPr="001E6E19">
        <w:rPr>
          <w:rFonts w:ascii="Times New Roman" w:hAnsi="Times New Roman" w:cs="Times New Roman"/>
          <w:sz w:val="22"/>
          <w:szCs w:val="22"/>
        </w:rPr>
        <w:t>Forward-looking R&amp;D to stay scalable</w:t>
      </w:r>
    </w:p>
    <w:p w14:paraId="11162D81"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 xml:space="preserve">4. </w:t>
      </w:r>
      <w:proofErr w:type="spellStart"/>
      <w:r w:rsidRPr="001E6E19">
        <w:rPr>
          <w:rFonts w:ascii="Times New Roman" w:hAnsi="Times New Roman" w:cs="Times New Roman"/>
          <w:b/>
          <w:bCs/>
          <w:sz w:val="22"/>
          <w:szCs w:val="22"/>
        </w:rPr>
        <w:t>UxV</w:t>
      </w:r>
      <w:proofErr w:type="spellEnd"/>
      <w:r w:rsidRPr="001E6E19">
        <w:rPr>
          <w:rFonts w:ascii="Times New Roman" w:hAnsi="Times New Roman" w:cs="Times New Roman"/>
          <w:b/>
          <w:bCs/>
          <w:sz w:val="22"/>
          <w:szCs w:val="22"/>
        </w:rPr>
        <w:t xml:space="preserve"> Systems</w:t>
      </w:r>
    </w:p>
    <w:p w14:paraId="1ADC5C79" w14:textId="77777777" w:rsidR="001E6E19" w:rsidRPr="001E6E19" w:rsidRDefault="001E6E19" w:rsidP="001E6E19">
      <w:pPr>
        <w:numPr>
          <w:ilvl w:val="0"/>
          <w:numId w:val="143"/>
        </w:numPr>
        <w:spacing w:after="0"/>
        <w:rPr>
          <w:rFonts w:ascii="Times New Roman" w:hAnsi="Times New Roman" w:cs="Times New Roman"/>
          <w:sz w:val="22"/>
          <w:szCs w:val="22"/>
        </w:rPr>
      </w:pPr>
      <w:r w:rsidRPr="001E6E19">
        <w:rPr>
          <w:rFonts w:ascii="Times New Roman" w:hAnsi="Times New Roman" w:cs="Times New Roman"/>
          <w:sz w:val="22"/>
          <w:szCs w:val="22"/>
        </w:rPr>
        <w:t>MQ, USV, UUV control stations and protocols</w:t>
      </w:r>
    </w:p>
    <w:p w14:paraId="12D440B0" w14:textId="77777777" w:rsidR="001E6E19" w:rsidRPr="001E6E19" w:rsidRDefault="001E6E19" w:rsidP="001E6E19">
      <w:pPr>
        <w:numPr>
          <w:ilvl w:val="0"/>
          <w:numId w:val="143"/>
        </w:numPr>
        <w:spacing w:after="0"/>
        <w:rPr>
          <w:rFonts w:ascii="Times New Roman" w:hAnsi="Times New Roman" w:cs="Times New Roman"/>
          <w:sz w:val="22"/>
          <w:szCs w:val="22"/>
        </w:rPr>
      </w:pPr>
      <w:r w:rsidRPr="001E6E19">
        <w:rPr>
          <w:rFonts w:ascii="Times New Roman" w:hAnsi="Times New Roman" w:cs="Times New Roman"/>
          <w:sz w:val="22"/>
          <w:szCs w:val="22"/>
        </w:rPr>
        <w:t>ISO container launch/recovery modules</w:t>
      </w:r>
    </w:p>
    <w:p w14:paraId="73C25249" w14:textId="77777777" w:rsidR="001E6E19" w:rsidRPr="001E6E19" w:rsidRDefault="001E6E19" w:rsidP="001E6E19">
      <w:pPr>
        <w:numPr>
          <w:ilvl w:val="0"/>
          <w:numId w:val="143"/>
        </w:numPr>
        <w:spacing w:after="0"/>
        <w:rPr>
          <w:rFonts w:ascii="Times New Roman" w:hAnsi="Times New Roman" w:cs="Times New Roman"/>
          <w:sz w:val="22"/>
          <w:szCs w:val="22"/>
        </w:rPr>
      </w:pPr>
      <w:r w:rsidRPr="001E6E19">
        <w:rPr>
          <w:rFonts w:ascii="Times New Roman" w:hAnsi="Times New Roman" w:cs="Times New Roman"/>
          <w:sz w:val="22"/>
          <w:szCs w:val="22"/>
        </w:rPr>
        <w:t>Interoperability software + autonomy layers</w:t>
      </w:r>
    </w:p>
    <w:p w14:paraId="00DBBD20"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5. Modular Mission Packages (ISO Pods)</w:t>
      </w:r>
    </w:p>
    <w:p w14:paraId="08F318D2" w14:textId="77777777" w:rsidR="001E6E19" w:rsidRPr="001E6E19" w:rsidRDefault="001E6E19" w:rsidP="001E6E19">
      <w:pPr>
        <w:numPr>
          <w:ilvl w:val="0"/>
          <w:numId w:val="144"/>
        </w:numPr>
        <w:spacing w:after="0"/>
        <w:rPr>
          <w:rFonts w:ascii="Times New Roman" w:hAnsi="Times New Roman" w:cs="Times New Roman"/>
          <w:sz w:val="22"/>
          <w:szCs w:val="22"/>
        </w:rPr>
      </w:pPr>
      <w:r w:rsidRPr="001E6E19">
        <w:rPr>
          <w:rFonts w:ascii="Times New Roman" w:hAnsi="Times New Roman" w:cs="Times New Roman"/>
          <w:sz w:val="22"/>
          <w:szCs w:val="22"/>
        </w:rPr>
        <w:t>ASW module (VDS + sonar + ASROC)</w:t>
      </w:r>
    </w:p>
    <w:p w14:paraId="710BD980" w14:textId="77777777" w:rsidR="001E6E19" w:rsidRPr="001E6E19" w:rsidRDefault="001E6E19" w:rsidP="001E6E19">
      <w:pPr>
        <w:numPr>
          <w:ilvl w:val="0"/>
          <w:numId w:val="144"/>
        </w:numPr>
        <w:spacing w:after="0"/>
        <w:rPr>
          <w:rFonts w:ascii="Times New Roman" w:hAnsi="Times New Roman" w:cs="Times New Roman"/>
          <w:sz w:val="22"/>
          <w:szCs w:val="22"/>
        </w:rPr>
      </w:pPr>
      <w:r w:rsidRPr="001E6E19">
        <w:rPr>
          <w:rFonts w:ascii="Times New Roman" w:hAnsi="Times New Roman" w:cs="Times New Roman"/>
          <w:sz w:val="22"/>
          <w:szCs w:val="22"/>
        </w:rPr>
        <w:t>MCM module (UUV + drones)</w:t>
      </w:r>
    </w:p>
    <w:p w14:paraId="6EA3E517" w14:textId="77777777" w:rsidR="001E6E19" w:rsidRPr="001E6E19" w:rsidRDefault="001E6E19" w:rsidP="001E6E19">
      <w:pPr>
        <w:numPr>
          <w:ilvl w:val="0"/>
          <w:numId w:val="144"/>
        </w:numPr>
        <w:spacing w:after="0"/>
        <w:rPr>
          <w:rFonts w:ascii="Times New Roman" w:hAnsi="Times New Roman" w:cs="Times New Roman"/>
          <w:sz w:val="22"/>
          <w:szCs w:val="22"/>
        </w:rPr>
      </w:pPr>
      <w:r w:rsidRPr="001E6E19">
        <w:rPr>
          <w:rFonts w:ascii="Times New Roman" w:hAnsi="Times New Roman" w:cs="Times New Roman"/>
          <w:sz w:val="22"/>
          <w:szCs w:val="22"/>
        </w:rPr>
        <w:t>EW/ECM/ISR pod modules</w:t>
      </w:r>
    </w:p>
    <w:p w14:paraId="2098A702" w14:textId="77777777" w:rsidR="001E6E19" w:rsidRPr="001E6E19" w:rsidRDefault="001E6E19" w:rsidP="001E6E19">
      <w:pPr>
        <w:numPr>
          <w:ilvl w:val="0"/>
          <w:numId w:val="144"/>
        </w:numPr>
        <w:spacing w:after="0"/>
        <w:rPr>
          <w:rFonts w:ascii="Times New Roman" w:hAnsi="Times New Roman" w:cs="Times New Roman"/>
          <w:sz w:val="22"/>
          <w:szCs w:val="22"/>
        </w:rPr>
      </w:pPr>
      <w:r w:rsidRPr="001E6E19">
        <w:rPr>
          <w:rFonts w:ascii="Times New Roman" w:hAnsi="Times New Roman" w:cs="Times New Roman"/>
          <w:sz w:val="22"/>
          <w:szCs w:val="22"/>
        </w:rPr>
        <w:t>Container security, shock-mounts, and power pass-throughs</w:t>
      </w:r>
    </w:p>
    <w:p w14:paraId="1B4BB0C0"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6. Shipyard Integration Toolkits</w:t>
      </w:r>
    </w:p>
    <w:p w14:paraId="41C871FE" w14:textId="77777777" w:rsidR="001E6E19" w:rsidRPr="001E6E19" w:rsidRDefault="001E6E19" w:rsidP="001E6E19">
      <w:pPr>
        <w:numPr>
          <w:ilvl w:val="0"/>
          <w:numId w:val="145"/>
        </w:numPr>
        <w:spacing w:after="0"/>
        <w:rPr>
          <w:rFonts w:ascii="Times New Roman" w:hAnsi="Times New Roman" w:cs="Times New Roman"/>
          <w:sz w:val="22"/>
          <w:szCs w:val="22"/>
        </w:rPr>
      </w:pPr>
      <w:r w:rsidRPr="001E6E19">
        <w:rPr>
          <w:rFonts w:ascii="Times New Roman" w:hAnsi="Times New Roman" w:cs="Times New Roman"/>
          <w:sz w:val="22"/>
          <w:szCs w:val="22"/>
        </w:rPr>
        <w:t>CAD files, interface specs, material callouts</w:t>
      </w:r>
    </w:p>
    <w:p w14:paraId="41C9F89C" w14:textId="77777777" w:rsidR="001E6E19" w:rsidRPr="001E6E19" w:rsidRDefault="001E6E19" w:rsidP="001E6E19">
      <w:pPr>
        <w:numPr>
          <w:ilvl w:val="0"/>
          <w:numId w:val="145"/>
        </w:numPr>
        <w:spacing w:after="0"/>
        <w:rPr>
          <w:rFonts w:ascii="Times New Roman" w:hAnsi="Times New Roman" w:cs="Times New Roman"/>
          <w:sz w:val="22"/>
          <w:szCs w:val="22"/>
        </w:rPr>
      </w:pPr>
      <w:r w:rsidRPr="001E6E19">
        <w:rPr>
          <w:rFonts w:ascii="Times New Roman" w:hAnsi="Times New Roman" w:cs="Times New Roman"/>
          <w:sz w:val="22"/>
          <w:szCs w:val="22"/>
        </w:rPr>
        <w:t>Assembly line requirements for modules</w:t>
      </w:r>
    </w:p>
    <w:p w14:paraId="7C53629E" w14:textId="77777777" w:rsidR="001E6E19" w:rsidRPr="001E6E19" w:rsidRDefault="001E6E19" w:rsidP="001E6E19">
      <w:pPr>
        <w:numPr>
          <w:ilvl w:val="0"/>
          <w:numId w:val="145"/>
        </w:numPr>
        <w:spacing w:after="0"/>
        <w:rPr>
          <w:rFonts w:ascii="Times New Roman" w:hAnsi="Times New Roman" w:cs="Times New Roman"/>
          <w:sz w:val="22"/>
          <w:szCs w:val="22"/>
        </w:rPr>
      </w:pPr>
      <w:r w:rsidRPr="001E6E19">
        <w:rPr>
          <w:rFonts w:ascii="Times New Roman" w:hAnsi="Times New Roman" w:cs="Times New Roman"/>
          <w:sz w:val="22"/>
          <w:szCs w:val="22"/>
        </w:rPr>
        <w:lastRenderedPageBreak/>
        <w:t>Common materials sourcing and tolerance specs</w:t>
      </w:r>
    </w:p>
    <w:p w14:paraId="25FB4175" w14:textId="77777777" w:rsidR="001E6E19" w:rsidRPr="001E6E19" w:rsidRDefault="001E6E19" w:rsidP="001E6E19">
      <w:pPr>
        <w:spacing w:after="0"/>
        <w:rPr>
          <w:rFonts w:ascii="Times New Roman" w:hAnsi="Times New Roman" w:cs="Times New Roman"/>
          <w:b/>
          <w:bCs/>
          <w:sz w:val="22"/>
          <w:szCs w:val="22"/>
        </w:rPr>
      </w:pPr>
      <w:r w:rsidRPr="001E6E19">
        <w:rPr>
          <w:rFonts w:ascii="Times New Roman" w:hAnsi="Times New Roman" w:cs="Times New Roman"/>
          <w:b/>
          <w:bCs/>
          <w:sz w:val="22"/>
          <w:szCs w:val="22"/>
        </w:rPr>
        <w:t>7. Block Retrofit Kits</w:t>
      </w:r>
    </w:p>
    <w:p w14:paraId="330AFB4C" w14:textId="77777777" w:rsidR="001E6E19" w:rsidRPr="001E6E19" w:rsidRDefault="001E6E19" w:rsidP="001E6E19">
      <w:pPr>
        <w:numPr>
          <w:ilvl w:val="0"/>
          <w:numId w:val="146"/>
        </w:numPr>
        <w:spacing w:after="0"/>
        <w:rPr>
          <w:rFonts w:ascii="Times New Roman" w:hAnsi="Times New Roman" w:cs="Times New Roman"/>
          <w:sz w:val="22"/>
          <w:szCs w:val="22"/>
        </w:rPr>
      </w:pPr>
      <w:r w:rsidRPr="001E6E19">
        <w:rPr>
          <w:rFonts w:ascii="Times New Roman" w:hAnsi="Times New Roman" w:cs="Times New Roman"/>
          <w:sz w:val="22"/>
          <w:szCs w:val="22"/>
        </w:rPr>
        <w:t>Shaft-to-pod conversion kits</w:t>
      </w:r>
    </w:p>
    <w:p w14:paraId="47576BA0" w14:textId="77777777" w:rsidR="001E6E19" w:rsidRPr="001E6E19" w:rsidRDefault="001E6E19" w:rsidP="001E6E19">
      <w:pPr>
        <w:numPr>
          <w:ilvl w:val="0"/>
          <w:numId w:val="146"/>
        </w:numPr>
        <w:spacing w:after="0"/>
        <w:rPr>
          <w:rFonts w:ascii="Times New Roman" w:hAnsi="Times New Roman" w:cs="Times New Roman"/>
          <w:sz w:val="22"/>
          <w:szCs w:val="22"/>
        </w:rPr>
      </w:pPr>
      <w:r w:rsidRPr="001E6E19">
        <w:rPr>
          <w:rFonts w:ascii="Times New Roman" w:hAnsi="Times New Roman" w:cs="Times New Roman"/>
          <w:sz w:val="22"/>
          <w:szCs w:val="22"/>
        </w:rPr>
        <w:t>Software, wiring, and hull prep guides for field retrofits</w:t>
      </w:r>
    </w:p>
    <w:p w14:paraId="7FC8AADE" w14:textId="77777777" w:rsidR="001E6E19" w:rsidRPr="001E6E19" w:rsidRDefault="001E6E19" w:rsidP="001E6E19">
      <w:pPr>
        <w:numPr>
          <w:ilvl w:val="0"/>
          <w:numId w:val="146"/>
        </w:numPr>
        <w:spacing w:after="0"/>
        <w:rPr>
          <w:rFonts w:ascii="Times New Roman" w:hAnsi="Times New Roman" w:cs="Times New Roman"/>
          <w:sz w:val="22"/>
          <w:szCs w:val="22"/>
        </w:rPr>
      </w:pPr>
      <w:r w:rsidRPr="001E6E19">
        <w:rPr>
          <w:rFonts w:ascii="Times New Roman" w:hAnsi="Times New Roman" w:cs="Times New Roman"/>
          <w:sz w:val="22"/>
          <w:szCs w:val="22"/>
        </w:rPr>
        <w:t>DEW/Power system upgrade templates</w:t>
      </w:r>
    </w:p>
    <w:p w14:paraId="6091EE56" w14:textId="7E1EB54A" w:rsidR="001E6E19" w:rsidRPr="00793ED1" w:rsidRDefault="001E6E19" w:rsidP="006E5153">
      <w:pPr>
        <w:spacing w:after="0"/>
        <w:rPr>
          <w:rFonts w:ascii="Times New Roman" w:hAnsi="Times New Roman" w:cs="Times New Roman"/>
          <w:sz w:val="22"/>
          <w:szCs w:val="22"/>
        </w:rPr>
      </w:pPr>
    </w:p>
    <w:sectPr w:rsidR="001E6E19" w:rsidRPr="00793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55E"/>
    <w:multiLevelType w:val="multilevel"/>
    <w:tmpl w:val="E8D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C51C7"/>
    <w:multiLevelType w:val="multilevel"/>
    <w:tmpl w:val="F25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57941"/>
    <w:multiLevelType w:val="hybridMultilevel"/>
    <w:tmpl w:val="F5C6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194F1E"/>
    <w:multiLevelType w:val="multilevel"/>
    <w:tmpl w:val="E538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F0E4B"/>
    <w:multiLevelType w:val="multilevel"/>
    <w:tmpl w:val="312C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46954"/>
    <w:multiLevelType w:val="multilevel"/>
    <w:tmpl w:val="25044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44110C"/>
    <w:multiLevelType w:val="hybridMultilevel"/>
    <w:tmpl w:val="34DA0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28D100C"/>
    <w:multiLevelType w:val="multilevel"/>
    <w:tmpl w:val="9C08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2D79E1"/>
    <w:multiLevelType w:val="multilevel"/>
    <w:tmpl w:val="EDB85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C5557C"/>
    <w:multiLevelType w:val="multilevel"/>
    <w:tmpl w:val="60C4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3509C4"/>
    <w:multiLevelType w:val="multilevel"/>
    <w:tmpl w:val="B9A4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AB3C17"/>
    <w:multiLevelType w:val="hybridMultilevel"/>
    <w:tmpl w:val="13C48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552567D"/>
    <w:multiLevelType w:val="multilevel"/>
    <w:tmpl w:val="697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5E0BC9"/>
    <w:multiLevelType w:val="multilevel"/>
    <w:tmpl w:val="A518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AC3DD5"/>
    <w:multiLevelType w:val="multilevel"/>
    <w:tmpl w:val="88C4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B8625F"/>
    <w:multiLevelType w:val="multilevel"/>
    <w:tmpl w:val="24CA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41750F"/>
    <w:multiLevelType w:val="multilevel"/>
    <w:tmpl w:val="394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9639FF"/>
    <w:multiLevelType w:val="multilevel"/>
    <w:tmpl w:val="3210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7C7A71"/>
    <w:multiLevelType w:val="multilevel"/>
    <w:tmpl w:val="4526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1741B5"/>
    <w:multiLevelType w:val="multilevel"/>
    <w:tmpl w:val="F8DA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036395"/>
    <w:multiLevelType w:val="multilevel"/>
    <w:tmpl w:val="34E21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6A58DE"/>
    <w:multiLevelType w:val="multilevel"/>
    <w:tmpl w:val="1A32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7E3AC6"/>
    <w:multiLevelType w:val="multilevel"/>
    <w:tmpl w:val="DFB2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E46BDD"/>
    <w:multiLevelType w:val="multilevel"/>
    <w:tmpl w:val="8AF6A37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0FCD5CF3"/>
    <w:multiLevelType w:val="multilevel"/>
    <w:tmpl w:val="503E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DD56D3"/>
    <w:multiLevelType w:val="multilevel"/>
    <w:tmpl w:val="6A1E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F267E8"/>
    <w:multiLevelType w:val="hybridMultilevel"/>
    <w:tmpl w:val="F40AC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EA63F8"/>
    <w:multiLevelType w:val="hybridMultilevel"/>
    <w:tmpl w:val="F97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0462F2"/>
    <w:multiLevelType w:val="multilevel"/>
    <w:tmpl w:val="593A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FA2A7B"/>
    <w:multiLevelType w:val="multilevel"/>
    <w:tmpl w:val="C65C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0028BF"/>
    <w:multiLevelType w:val="multilevel"/>
    <w:tmpl w:val="9EFA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640181"/>
    <w:multiLevelType w:val="multilevel"/>
    <w:tmpl w:val="E66C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84198C"/>
    <w:multiLevelType w:val="multilevel"/>
    <w:tmpl w:val="9266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1B1E04"/>
    <w:multiLevelType w:val="multilevel"/>
    <w:tmpl w:val="83B8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F67CA1"/>
    <w:multiLevelType w:val="multilevel"/>
    <w:tmpl w:val="DF3E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48298F"/>
    <w:multiLevelType w:val="hybridMultilevel"/>
    <w:tmpl w:val="0176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B87C43"/>
    <w:multiLevelType w:val="multilevel"/>
    <w:tmpl w:val="D32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69156F"/>
    <w:multiLevelType w:val="multilevel"/>
    <w:tmpl w:val="13DA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4444DB"/>
    <w:multiLevelType w:val="multilevel"/>
    <w:tmpl w:val="9048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A010AD"/>
    <w:multiLevelType w:val="multilevel"/>
    <w:tmpl w:val="E5D4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023108"/>
    <w:multiLevelType w:val="hybridMultilevel"/>
    <w:tmpl w:val="93D6FD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D951FAB"/>
    <w:multiLevelType w:val="multilevel"/>
    <w:tmpl w:val="4F32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991B1F"/>
    <w:multiLevelType w:val="multilevel"/>
    <w:tmpl w:val="761EE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E64857"/>
    <w:multiLevelType w:val="multilevel"/>
    <w:tmpl w:val="E3BC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BA3598"/>
    <w:multiLevelType w:val="hybridMultilevel"/>
    <w:tmpl w:val="56BE1CD8"/>
    <w:lvl w:ilvl="0" w:tplc="04090001">
      <w:start w:val="1"/>
      <w:numFmt w:val="bullet"/>
      <w:lvlText w:val=""/>
      <w:lvlJc w:val="left"/>
      <w:pPr>
        <w:ind w:left="720" w:hanging="360"/>
      </w:pPr>
      <w:rPr>
        <w:rFonts w:ascii="Symbol" w:hAnsi="Symbol" w:hint="default"/>
      </w:rPr>
    </w:lvl>
    <w:lvl w:ilvl="1" w:tplc="47A29F48">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2927522"/>
    <w:multiLevelType w:val="multilevel"/>
    <w:tmpl w:val="C64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D1637D"/>
    <w:multiLevelType w:val="multilevel"/>
    <w:tmpl w:val="DB72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43A70EC"/>
    <w:multiLevelType w:val="multilevel"/>
    <w:tmpl w:val="B76A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2B1F1A"/>
    <w:multiLevelType w:val="multilevel"/>
    <w:tmpl w:val="A5E2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014006"/>
    <w:multiLevelType w:val="multilevel"/>
    <w:tmpl w:val="BF20E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3274B5"/>
    <w:multiLevelType w:val="multilevel"/>
    <w:tmpl w:val="4F700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3454FD"/>
    <w:multiLevelType w:val="hybridMultilevel"/>
    <w:tmpl w:val="64C09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67170E2"/>
    <w:multiLevelType w:val="multilevel"/>
    <w:tmpl w:val="CAEAF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78066A"/>
    <w:multiLevelType w:val="multilevel"/>
    <w:tmpl w:val="A0F6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6C508DD"/>
    <w:multiLevelType w:val="multilevel"/>
    <w:tmpl w:val="5E208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6F7891"/>
    <w:multiLevelType w:val="multilevel"/>
    <w:tmpl w:val="4DC2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4637EA"/>
    <w:multiLevelType w:val="multilevel"/>
    <w:tmpl w:val="7E1A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8992478"/>
    <w:multiLevelType w:val="multilevel"/>
    <w:tmpl w:val="8A8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8D47BBC"/>
    <w:multiLevelType w:val="multilevel"/>
    <w:tmpl w:val="6F3A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8DF2B32"/>
    <w:multiLevelType w:val="multilevel"/>
    <w:tmpl w:val="C93E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9473179"/>
    <w:multiLevelType w:val="hybridMultilevel"/>
    <w:tmpl w:val="71F2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9C6FF8"/>
    <w:multiLevelType w:val="multilevel"/>
    <w:tmpl w:val="BE20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9C7ADF"/>
    <w:multiLevelType w:val="multilevel"/>
    <w:tmpl w:val="3744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5A70EA"/>
    <w:multiLevelType w:val="multilevel"/>
    <w:tmpl w:val="0A26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AA7C20"/>
    <w:multiLevelType w:val="hybridMultilevel"/>
    <w:tmpl w:val="35B4B960"/>
    <w:lvl w:ilvl="0" w:tplc="B770C97C">
      <w:start w:val="1"/>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65" w15:restartNumberingAfterBreak="0">
    <w:nsid w:val="2AFB133C"/>
    <w:multiLevelType w:val="multilevel"/>
    <w:tmpl w:val="2DCE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BA367A"/>
    <w:multiLevelType w:val="multilevel"/>
    <w:tmpl w:val="2AC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7A6EED"/>
    <w:multiLevelType w:val="multilevel"/>
    <w:tmpl w:val="911E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B254EE"/>
    <w:multiLevelType w:val="multilevel"/>
    <w:tmpl w:val="0D68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891FD9"/>
    <w:multiLevelType w:val="multilevel"/>
    <w:tmpl w:val="DD9E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394D66"/>
    <w:multiLevelType w:val="multilevel"/>
    <w:tmpl w:val="FD56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F9474BE"/>
    <w:multiLevelType w:val="multilevel"/>
    <w:tmpl w:val="E744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321BEE"/>
    <w:multiLevelType w:val="multilevel"/>
    <w:tmpl w:val="6610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986FD2"/>
    <w:multiLevelType w:val="hybridMultilevel"/>
    <w:tmpl w:val="11DEC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1791CCF"/>
    <w:multiLevelType w:val="multilevel"/>
    <w:tmpl w:val="AA48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9A2929"/>
    <w:multiLevelType w:val="multilevel"/>
    <w:tmpl w:val="A2FA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21050F8"/>
    <w:multiLevelType w:val="multilevel"/>
    <w:tmpl w:val="1EF4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2E53C4C"/>
    <w:multiLevelType w:val="multilevel"/>
    <w:tmpl w:val="D90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3087F8F"/>
    <w:multiLevelType w:val="multilevel"/>
    <w:tmpl w:val="AC48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4974E04"/>
    <w:multiLevelType w:val="multilevel"/>
    <w:tmpl w:val="5022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6C325A0"/>
    <w:multiLevelType w:val="multilevel"/>
    <w:tmpl w:val="52B8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487191"/>
    <w:multiLevelType w:val="multilevel"/>
    <w:tmpl w:val="5222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DF7598"/>
    <w:multiLevelType w:val="multilevel"/>
    <w:tmpl w:val="43D4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9E54414"/>
    <w:multiLevelType w:val="multilevel"/>
    <w:tmpl w:val="F6A6CD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A09268A"/>
    <w:multiLevelType w:val="multilevel"/>
    <w:tmpl w:val="6384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AA21599"/>
    <w:multiLevelType w:val="multilevel"/>
    <w:tmpl w:val="64F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C01299"/>
    <w:multiLevelType w:val="hybridMultilevel"/>
    <w:tmpl w:val="6BD6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B625F6F"/>
    <w:multiLevelType w:val="multilevel"/>
    <w:tmpl w:val="F96C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93430A"/>
    <w:multiLevelType w:val="multilevel"/>
    <w:tmpl w:val="4E4C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C140DF8"/>
    <w:multiLevelType w:val="multilevel"/>
    <w:tmpl w:val="214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C5C687F"/>
    <w:multiLevelType w:val="multilevel"/>
    <w:tmpl w:val="572C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CFB28ED"/>
    <w:multiLevelType w:val="multilevel"/>
    <w:tmpl w:val="7760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85247F"/>
    <w:multiLevelType w:val="multilevel"/>
    <w:tmpl w:val="ABF4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EEF0673"/>
    <w:multiLevelType w:val="multilevel"/>
    <w:tmpl w:val="4C1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FF02458"/>
    <w:multiLevelType w:val="multilevel"/>
    <w:tmpl w:val="EC0C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11A45DC"/>
    <w:multiLevelType w:val="multilevel"/>
    <w:tmpl w:val="96D61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1B3254E"/>
    <w:multiLevelType w:val="multilevel"/>
    <w:tmpl w:val="A24E3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C201F9"/>
    <w:multiLevelType w:val="hybridMultilevel"/>
    <w:tmpl w:val="B7F4A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1CE5056"/>
    <w:multiLevelType w:val="hybridMultilevel"/>
    <w:tmpl w:val="886C34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1D42852"/>
    <w:multiLevelType w:val="multilevel"/>
    <w:tmpl w:val="F1D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1E82AE6"/>
    <w:multiLevelType w:val="multilevel"/>
    <w:tmpl w:val="E2F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29C2D0C"/>
    <w:multiLevelType w:val="hybridMultilevel"/>
    <w:tmpl w:val="C7AA3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42C37F84"/>
    <w:multiLevelType w:val="multilevel"/>
    <w:tmpl w:val="97029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34F64B3"/>
    <w:multiLevelType w:val="multilevel"/>
    <w:tmpl w:val="0C3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39E425F"/>
    <w:multiLevelType w:val="multilevel"/>
    <w:tmpl w:val="D502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3CC1C93"/>
    <w:multiLevelType w:val="multilevel"/>
    <w:tmpl w:val="BBF2B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3CE6F00"/>
    <w:multiLevelType w:val="multilevel"/>
    <w:tmpl w:val="6712A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3F5430D"/>
    <w:multiLevelType w:val="multilevel"/>
    <w:tmpl w:val="FB10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44C5A81"/>
    <w:multiLevelType w:val="multilevel"/>
    <w:tmpl w:val="BF16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48E441D"/>
    <w:multiLevelType w:val="multilevel"/>
    <w:tmpl w:val="89B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50A43FB"/>
    <w:multiLevelType w:val="multilevel"/>
    <w:tmpl w:val="48DA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517528D"/>
    <w:multiLevelType w:val="multilevel"/>
    <w:tmpl w:val="5158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5785C3C"/>
    <w:multiLevelType w:val="multilevel"/>
    <w:tmpl w:val="7A8A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6464115"/>
    <w:multiLevelType w:val="multilevel"/>
    <w:tmpl w:val="2448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78B706E"/>
    <w:multiLevelType w:val="hybridMultilevel"/>
    <w:tmpl w:val="0D84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80F3B1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8D715D7"/>
    <w:multiLevelType w:val="multilevel"/>
    <w:tmpl w:val="3668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93777C3"/>
    <w:multiLevelType w:val="multilevel"/>
    <w:tmpl w:val="942C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9655987"/>
    <w:multiLevelType w:val="multilevel"/>
    <w:tmpl w:val="C35C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B02468D"/>
    <w:multiLevelType w:val="hybridMultilevel"/>
    <w:tmpl w:val="A548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B6941D6"/>
    <w:multiLevelType w:val="multilevel"/>
    <w:tmpl w:val="C664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BF7116C"/>
    <w:multiLevelType w:val="multilevel"/>
    <w:tmpl w:val="11B6E5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ED34C18"/>
    <w:multiLevelType w:val="multilevel"/>
    <w:tmpl w:val="FC32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5219EB"/>
    <w:multiLevelType w:val="multilevel"/>
    <w:tmpl w:val="FDFE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1016273"/>
    <w:multiLevelType w:val="multilevel"/>
    <w:tmpl w:val="3214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2554AE8"/>
    <w:multiLevelType w:val="multilevel"/>
    <w:tmpl w:val="C388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25F4B20"/>
    <w:multiLevelType w:val="multilevel"/>
    <w:tmpl w:val="852C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094D23"/>
    <w:multiLevelType w:val="multilevel"/>
    <w:tmpl w:val="E782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6C170E"/>
    <w:multiLevelType w:val="multilevel"/>
    <w:tmpl w:val="787E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3972135"/>
    <w:multiLevelType w:val="multilevel"/>
    <w:tmpl w:val="3072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3B16A87"/>
    <w:multiLevelType w:val="multilevel"/>
    <w:tmpl w:val="2130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3D27809"/>
    <w:multiLevelType w:val="multilevel"/>
    <w:tmpl w:val="6BD4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5304BD2"/>
    <w:multiLevelType w:val="multilevel"/>
    <w:tmpl w:val="1660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5A31CE7"/>
    <w:multiLevelType w:val="multilevel"/>
    <w:tmpl w:val="10DE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60825DF"/>
    <w:multiLevelType w:val="multilevel"/>
    <w:tmpl w:val="49F80E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5" w15:restartNumberingAfterBreak="0">
    <w:nsid w:val="56617CAE"/>
    <w:multiLevelType w:val="multilevel"/>
    <w:tmpl w:val="CACA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6C20BE2"/>
    <w:multiLevelType w:val="multilevel"/>
    <w:tmpl w:val="40A0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6E423BA"/>
    <w:multiLevelType w:val="multilevel"/>
    <w:tmpl w:val="8ABC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7A34B90"/>
    <w:multiLevelType w:val="multilevel"/>
    <w:tmpl w:val="15A4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7C31484"/>
    <w:multiLevelType w:val="hybridMultilevel"/>
    <w:tmpl w:val="7F0C8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590B4B05"/>
    <w:multiLevelType w:val="multilevel"/>
    <w:tmpl w:val="7E00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91A7BAA"/>
    <w:multiLevelType w:val="multilevel"/>
    <w:tmpl w:val="F650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92B1957"/>
    <w:multiLevelType w:val="multilevel"/>
    <w:tmpl w:val="854C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AB0622F"/>
    <w:multiLevelType w:val="hybridMultilevel"/>
    <w:tmpl w:val="E5466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A4368E"/>
    <w:multiLevelType w:val="multilevel"/>
    <w:tmpl w:val="3A88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0F603F"/>
    <w:multiLevelType w:val="multilevel"/>
    <w:tmpl w:val="1EAC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D891DF8"/>
    <w:multiLevelType w:val="multilevel"/>
    <w:tmpl w:val="B286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DA41770"/>
    <w:multiLevelType w:val="hybridMultilevel"/>
    <w:tmpl w:val="9AD8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232A90"/>
    <w:multiLevelType w:val="multilevel"/>
    <w:tmpl w:val="2EE0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75060F"/>
    <w:multiLevelType w:val="multilevel"/>
    <w:tmpl w:val="32D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FB62647"/>
    <w:multiLevelType w:val="multilevel"/>
    <w:tmpl w:val="3966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FC72F7D"/>
    <w:multiLevelType w:val="hybridMultilevel"/>
    <w:tmpl w:val="E070E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0404E7A"/>
    <w:multiLevelType w:val="multilevel"/>
    <w:tmpl w:val="EA58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0EF69DF"/>
    <w:multiLevelType w:val="multilevel"/>
    <w:tmpl w:val="AC8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10E3156"/>
    <w:multiLevelType w:val="multilevel"/>
    <w:tmpl w:val="DFF69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B76B6F"/>
    <w:multiLevelType w:val="multilevel"/>
    <w:tmpl w:val="A4D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E07604"/>
    <w:multiLevelType w:val="multilevel"/>
    <w:tmpl w:val="77BE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E40E41"/>
    <w:multiLevelType w:val="multilevel"/>
    <w:tmpl w:val="2948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35E6341"/>
    <w:multiLevelType w:val="multilevel"/>
    <w:tmpl w:val="150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37A0864"/>
    <w:multiLevelType w:val="multilevel"/>
    <w:tmpl w:val="133C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3BE307F"/>
    <w:multiLevelType w:val="multilevel"/>
    <w:tmpl w:val="44BE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3CE1101"/>
    <w:multiLevelType w:val="multilevel"/>
    <w:tmpl w:val="0514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58F7BC3"/>
    <w:multiLevelType w:val="hybridMultilevel"/>
    <w:tmpl w:val="AD7C0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66052DA6"/>
    <w:multiLevelType w:val="hybridMultilevel"/>
    <w:tmpl w:val="23A4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6657D0B"/>
    <w:multiLevelType w:val="multilevel"/>
    <w:tmpl w:val="C03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79B7821"/>
    <w:multiLevelType w:val="hybridMultilevel"/>
    <w:tmpl w:val="EF146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7A207F0"/>
    <w:multiLevelType w:val="multilevel"/>
    <w:tmpl w:val="6FB4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8CD4737"/>
    <w:multiLevelType w:val="hybridMultilevel"/>
    <w:tmpl w:val="043E0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CF1744"/>
    <w:multiLevelType w:val="hybridMultilevel"/>
    <w:tmpl w:val="855E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90C35DD"/>
    <w:multiLevelType w:val="multilevel"/>
    <w:tmpl w:val="4CC8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91A55B7"/>
    <w:multiLevelType w:val="multilevel"/>
    <w:tmpl w:val="4B34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2F7903"/>
    <w:multiLevelType w:val="multilevel"/>
    <w:tmpl w:val="50DCA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9CD290A"/>
    <w:multiLevelType w:val="multilevel"/>
    <w:tmpl w:val="4F74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BA57654"/>
    <w:multiLevelType w:val="multilevel"/>
    <w:tmpl w:val="91B68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DC2928"/>
    <w:multiLevelType w:val="multilevel"/>
    <w:tmpl w:val="617C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C413FB9"/>
    <w:multiLevelType w:val="multilevel"/>
    <w:tmpl w:val="A838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CC170C4"/>
    <w:multiLevelType w:val="multilevel"/>
    <w:tmpl w:val="CE6C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E2D0363"/>
    <w:multiLevelType w:val="multilevel"/>
    <w:tmpl w:val="51FA3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E550363"/>
    <w:multiLevelType w:val="multilevel"/>
    <w:tmpl w:val="2D60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F943F0A"/>
    <w:multiLevelType w:val="hybridMultilevel"/>
    <w:tmpl w:val="D7322234"/>
    <w:lvl w:ilvl="0" w:tplc="C874A5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F9D285E"/>
    <w:multiLevelType w:val="multilevel"/>
    <w:tmpl w:val="B044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04E3F4B"/>
    <w:multiLevelType w:val="multilevel"/>
    <w:tmpl w:val="AAC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08438B0"/>
    <w:multiLevelType w:val="multilevel"/>
    <w:tmpl w:val="EDFC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0F7019"/>
    <w:multiLevelType w:val="multilevel"/>
    <w:tmpl w:val="91B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3362C51"/>
    <w:multiLevelType w:val="hybridMultilevel"/>
    <w:tmpl w:val="B10ED62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5" w15:restartNumberingAfterBreak="0">
    <w:nsid w:val="737800F0"/>
    <w:multiLevelType w:val="hybridMultilevel"/>
    <w:tmpl w:val="4C4C80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15:restartNumberingAfterBreak="0">
    <w:nsid w:val="74757915"/>
    <w:multiLevelType w:val="hybridMultilevel"/>
    <w:tmpl w:val="EFB4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48974D7"/>
    <w:multiLevelType w:val="multilevel"/>
    <w:tmpl w:val="6ACE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8A18B7"/>
    <w:multiLevelType w:val="multilevel"/>
    <w:tmpl w:val="9D3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6A97B38"/>
    <w:multiLevelType w:val="multilevel"/>
    <w:tmpl w:val="E1C6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6F60464"/>
    <w:multiLevelType w:val="multilevel"/>
    <w:tmpl w:val="3820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7A66FCB"/>
    <w:multiLevelType w:val="multilevel"/>
    <w:tmpl w:val="018A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8C97668"/>
    <w:multiLevelType w:val="multilevel"/>
    <w:tmpl w:val="8514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9311FE4"/>
    <w:multiLevelType w:val="multilevel"/>
    <w:tmpl w:val="6BF6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A124F4B"/>
    <w:multiLevelType w:val="multilevel"/>
    <w:tmpl w:val="7E36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A183400"/>
    <w:multiLevelType w:val="multilevel"/>
    <w:tmpl w:val="6010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B891A53"/>
    <w:multiLevelType w:val="multilevel"/>
    <w:tmpl w:val="1DB8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BE961D4"/>
    <w:multiLevelType w:val="multilevel"/>
    <w:tmpl w:val="AF9A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D341219"/>
    <w:multiLevelType w:val="hybridMultilevel"/>
    <w:tmpl w:val="F50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D491C95"/>
    <w:multiLevelType w:val="multilevel"/>
    <w:tmpl w:val="4796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E1014E"/>
    <w:multiLevelType w:val="multilevel"/>
    <w:tmpl w:val="80DE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F91FEC"/>
    <w:multiLevelType w:val="multilevel"/>
    <w:tmpl w:val="C44E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E3C1867"/>
    <w:multiLevelType w:val="hybridMultilevel"/>
    <w:tmpl w:val="B074E3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F775AAB"/>
    <w:multiLevelType w:val="multilevel"/>
    <w:tmpl w:val="563E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294291">
    <w:abstractNumId w:val="179"/>
  </w:num>
  <w:num w:numId="2" w16cid:durableId="1173180323">
    <w:abstractNumId w:val="165"/>
  </w:num>
  <w:num w:numId="3" w16cid:durableId="2000040165">
    <w:abstractNumId w:val="82"/>
  </w:num>
  <w:num w:numId="4" w16cid:durableId="1434594221">
    <w:abstractNumId w:val="201"/>
  </w:num>
  <w:num w:numId="5" w16cid:durableId="1473016688">
    <w:abstractNumId w:val="89"/>
  </w:num>
  <w:num w:numId="6" w16cid:durableId="324866038">
    <w:abstractNumId w:val="180"/>
  </w:num>
  <w:num w:numId="7" w16cid:durableId="1398355523">
    <w:abstractNumId w:val="10"/>
  </w:num>
  <w:num w:numId="8" w16cid:durableId="2072188963">
    <w:abstractNumId w:val="192"/>
  </w:num>
  <w:num w:numId="9" w16cid:durableId="1707681565">
    <w:abstractNumId w:val="58"/>
  </w:num>
  <w:num w:numId="10" w16cid:durableId="793600843">
    <w:abstractNumId w:val="117"/>
  </w:num>
  <w:num w:numId="11" w16cid:durableId="1920872097">
    <w:abstractNumId w:val="25"/>
  </w:num>
  <w:num w:numId="12" w16cid:durableId="1603028021">
    <w:abstractNumId w:val="0"/>
  </w:num>
  <w:num w:numId="13" w16cid:durableId="1239094120">
    <w:abstractNumId w:val="23"/>
  </w:num>
  <w:num w:numId="14" w16cid:durableId="1551183213">
    <w:abstractNumId w:val="185"/>
  </w:num>
  <w:num w:numId="15" w16cid:durableId="915745841">
    <w:abstractNumId w:val="26"/>
  </w:num>
  <w:num w:numId="16" w16cid:durableId="1360660489">
    <w:abstractNumId w:val="167"/>
  </w:num>
  <w:num w:numId="17" w16cid:durableId="2095129851">
    <w:abstractNumId w:val="163"/>
  </w:num>
  <w:num w:numId="18" w16cid:durableId="781532558">
    <w:abstractNumId w:val="44"/>
  </w:num>
  <w:num w:numId="19" w16cid:durableId="1992058347">
    <w:abstractNumId w:val="101"/>
  </w:num>
  <w:num w:numId="20" w16cid:durableId="2145389776">
    <w:abstractNumId w:val="97"/>
  </w:num>
  <w:num w:numId="21" w16cid:durableId="1645817026">
    <w:abstractNumId w:val="119"/>
  </w:num>
  <w:num w:numId="22" w16cid:durableId="1291669281">
    <w:abstractNumId w:val="151"/>
  </w:num>
  <w:num w:numId="23" w16cid:durableId="1534421954">
    <w:abstractNumId w:val="159"/>
  </w:num>
  <w:num w:numId="24" w16cid:durableId="694119323">
    <w:abstractNumId w:val="84"/>
  </w:num>
  <w:num w:numId="25" w16cid:durableId="1629815089">
    <w:abstractNumId w:val="169"/>
  </w:num>
  <w:num w:numId="26" w16cid:durableId="2073654581">
    <w:abstractNumId w:val="142"/>
  </w:num>
  <w:num w:numId="27" w16cid:durableId="942498195">
    <w:abstractNumId w:val="116"/>
  </w:num>
  <w:num w:numId="28" w16cid:durableId="1396515611">
    <w:abstractNumId w:val="9"/>
  </w:num>
  <w:num w:numId="29" w16cid:durableId="1296133210">
    <w:abstractNumId w:val="182"/>
  </w:num>
  <w:num w:numId="30" w16cid:durableId="1173032728">
    <w:abstractNumId w:val="20"/>
  </w:num>
  <w:num w:numId="31" w16cid:durableId="1361201658">
    <w:abstractNumId w:val="114"/>
  </w:num>
  <w:num w:numId="32" w16cid:durableId="784466676">
    <w:abstractNumId w:val="11"/>
  </w:num>
  <w:num w:numId="33" w16cid:durableId="28574533">
    <w:abstractNumId w:val="51"/>
  </w:num>
  <w:num w:numId="34" w16cid:durableId="1285575050">
    <w:abstractNumId w:val="139"/>
  </w:num>
  <w:num w:numId="35" w16cid:durableId="23484604">
    <w:abstractNumId w:val="147"/>
  </w:num>
  <w:num w:numId="36" w16cid:durableId="2005472515">
    <w:abstractNumId w:val="102"/>
  </w:num>
  <w:num w:numId="37" w16cid:durableId="1849438923">
    <w:abstractNumId w:val="118"/>
  </w:num>
  <w:num w:numId="38" w16cid:durableId="990477334">
    <w:abstractNumId w:val="135"/>
  </w:num>
  <w:num w:numId="39" w16cid:durableId="1156579548">
    <w:abstractNumId w:val="66"/>
  </w:num>
  <w:num w:numId="40" w16cid:durableId="2072463180">
    <w:abstractNumId w:val="198"/>
  </w:num>
  <w:num w:numId="41" w16cid:durableId="719551298">
    <w:abstractNumId w:val="132"/>
  </w:num>
  <w:num w:numId="42" w16cid:durableId="1001548913">
    <w:abstractNumId w:val="34"/>
  </w:num>
  <w:num w:numId="43" w16cid:durableId="1358314195">
    <w:abstractNumId w:val="46"/>
  </w:num>
  <w:num w:numId="44" w16cid:durableId="732701916">
    <w:abstractNumId w:val="5"/>
  </w:num>
  <w:num w:numId="45" w16cid:durableId="474756345">
    <w:abstractNumId w:val="106"/>
  </w:num>
  <w:num w:numId="46" w16cid:durableId="883638365">
    <w:abstractNumId w:val="177"/>
  </w:num>
  <w:num w:numId="47" w16cid:durableId="1039861247">
    <w:abstractNumId w:val="173"/>
  </w:num>
  <w:num w:numId="48" w16cid:durableId="1900242241">
    <w:abstractNumId w:val="74"/>
  </w:num>
  <w:num w:numId="49" w16cid:durableId="1760058133">
    <w:abstractNumId w:val="137"/>
  </w:num>
  <w:num w:numId="50" w16cid:durableId="697314315">
    <w:abstractNumId w:val="109"/>
  </w:num>
  <w:num w:numId="51" w16cid:durableId="1824350927">
    <w:abstractNumId w:val="130"/>
  </w:num>
  <w:num w:numId="52" w16cid:durableId="86538303">
    <w:abstractNumId w:val="153"/>
  </w:num>
  <w:num w:numId="53" w16cid:durableId="1487823480">
    <w:abstractNumId w:val="199"/>
  </w:num>
  <w:num w:numId="54" w16cid:durableId="1040664518">
    <w:abstractNumId w:val="155"/>
  </w:num>
  <w:num w:numId="55" w16cid:durableId="1429042705">
    <w:abstractNumId w:val="125"/>
  </w:num>
  <w:num w:numId="56" w16cid:durableId="1702585771">
    <w:abstractNumId w:val="78"/>
  </w:num>
  <w:num w:numId="57" w16cid:durableId="1316296593">
    <w:abstractNumId w:val="31"/>
  </w:num>
  <w:num w:numId="58" w16cid:durableId="799690139">
    <w:abstractNumId w:val="111"/>
  </w:num>
  <w:num w:numId="59" w16cid:durableId="1968393641">
    <w:abstractNumId w:val="121"/>
  </w:num>
  <w:num w:numId="60" w16cid:durableId="1138297840">
    <w:abstractNumId w:val="17"/>
  </w:num>
  <w:num w:numId="61" w16cid:durableId="613749063">
    <w:abstractNumId w:val="33"/>
  </w:num>
  <w:num w:numId="62" w16cid:durableId="1565293413">
    <w:abstractNumId w:val="35"/>
  </w:num>
  <w:num w:numId="63" w16cid:durableId="715543547">
    <w:abstractNumId w:val="103"/>
  </w:num>
  <w:num w:numId="64" w16cid:durableId="997921494">
    <w:abstractNumId w:val="115"/>
  </w:num>
  <w:num w:numId="65" w16cid:durableId="1594780734">
    <w:abstractNumId w:val="143"/>
  </w:num>
  <w:num w:numId="66" w16cid:durableId="888302095">
    <w:abstractNumId w:val="2"/>
  </w:num>
  <w:num w:numId="67" w16cid:durableId="137767561">
    <w:abstractNumId w:val="186"/>
  </w:num>
  <w:num w:numId="68" w16cid:durableId="1885750514">
    <w:abstractNumId w:val="86"/>
  </w:num>
  <w:num w:numId="69" w16cid:durableId="804547883">
    <w:abstractNumId w:val="64"/>
  </w:num>
  <w:num w:numId="70" w16cid:durableId="1314750176">
    <w:abstractNumId w:val="79"/>
  </w:num>
  <w:num w:numId="71" w16cid:durableId="953292378">
    <w:abstractNumId w:val="88"/>
  </w:num>
  <w:num w:numId="72" w16cid:durableId="642737954">
    <w:abstractNumId w:val="87"/>
  </w:num>
  <w:num w:numId="73" w16cid:durableId="1302077300">
    <w:abstractNumId w:val="122"/>
  </w:num>
  <w:num w:numId="74" w16cid:durableId="1123497981">
    <w:abstractNumId w:val="160"/>
  </w:num>
  <w:num w:numId="75" w16cid:durableId="979649406">
    <w:abstractNumId w:val="63"/>
  </w:num>
  <w:num w:numId="76" w16cid:durableId="1186791550">
    <w:abstractNumId w:val="128"/>
  </w:num>
  <w:num w:numId="77" w16cid:durableId="487669002">
    <w:abstractNumId w:val="21"/>
  </w:num>
  <w:num w:numId="78" w16cid:durableId="1717699782">
    <w:abstractNumId w:val="183"/>
  </w:num>
  <w:num w:numId="79" w16cid:durableId="1823308323">
    <w:abstractNumId w:val="152"/>
  </w:num>
  <w:num w:numId="80" w16cid:durableId="1446652283">
    <w:abstractNumId w:val="140"/>
  </w:num>
  <w:num w:numId="81" w16cid:durableId="1929461515">
    <w:abstractNumId w:val="24"/>
  </w:num>
  <w:num w:numId="82" w16cid:durableId="1208222683">
    <w:abstractNumId w:val="37"/>
  </w:num>
  <w:num w:numId="83" w16cid:durableId="2094205229">
    <w:abstractNumId w:val="59"/>
  </w:num>
  <w:num w:numId="84" w16cid:durableId="103119381">
    <w:abstractNumId w:val="92"/>
  </w:num>
  <w:num w:numId="85" w16cid:durableId="1774089748">
    <w:abstractNumId w:val="55"/>
  </w:num>
  <w:num w:numId="86" w16cid:durableId="1232812171">
    <w:abstractNumId w:val="184"/>
  </w:num>
  <w:num w:numId="87" w16cid:durableId="1388332359">
    <w:abstractNumId w:val="162"/>
  </w:num>
  <w:num w:numId="88" w16cid:durableId="1127434786">
    <w:abstractNumId w:val="65"/>
  </w:num>
  <w:num w:numId="89" w16cid:durableId="911424773">
    <w:abstractNumId w:val="75"/>
  </w:num>
  <w:num w:numId="90" w16cid:durableId="1444425349">
    <w:abstractNumId w:val="80"/>
  </w:num>
  <w:num w:numId="91" w16cid:durableId="1496219278">
    <w:abstractNumId w:val="127"/>
  </w:num>
  <w:num w:numId="92" w16cid:durableId="509637082">
    <w:abstractNumId w:val="164"/>
  </w:num>
  <w:num w:numId="93" w16cid:durableId="1596209613">
    <w:abstractNumId w:val="99"/>
  </w:num>
  <w:num w:numId="94" w16cid:durableId="2064910607">
    <w:abstractNumId w:val="188"/>
  </w:num>
  <w:num w:numId="95" w16cid:durableId="1510758677">
    <w:abstractNumId w:val="190"/>
  </w:num>
  <w:num w:numId="96" w16cid:durableId="1808205110">
    <w:abstractNumId w:val="110"/>
  </w:num>
  <w:num w:numId="97" w16cid:durableId="1765346689">
    <w:abstractNumId w:val="30"/>
  </w:num>
  <w:num w:numId="98" w16cid:durableId="869486740">
    <w:abstractNumId w:val="112"/>
  </w:num>
  <w:num w:numId="99" w16cid:durableId="1880166173">
    <w:abstractNumId w:val="16"/>
  </w:num>
  <w:num w:numId="100" w16cid:durableId="78328472">
    <w:abstractNumId w:val="193"/>
  </w:num>
  <w:num w:numId="101" w16cid:durableId="1873956694">
    <w:abstractNumId w:val="47"/>
  </w:num>
  <w:num w:numId="102" w16cid:durableId="1123622550">
    <w:abstractNumId w:val="175"/>
  </w:num>
  <w:num w:numId="103" w16cid:durableId="970787928">
    <w:abstractNumId w:val="48"/>
  </w:num>
  <w:num w:numId="104" w16cid:durableId="445194892">
    <w:abstractNumId w:val="81"/>
  </w:num>
  <w:num w:numId="105" w16cid:durableId="482426289">
    <w:abstractNumId w:val="13"/>
  </w:num>
  <w:num w:numId="106" w16cid:durableId="204484238">
    <w:abstractNumId w:val="70"/>
  </w:num>
  <w:num w:numId="107" w16cid:durableId="2032953910">
    <w:abstractNumId w:val="203"/>
  </w:num>
  <w:num w:numId="108" w16cid:durableId="1006440742">
    <w:abstractNumId w:val="144"/>
  </w:num>
  <w:num w:numId="109" w16cid:durableId="4216873">
    <w:abstractNumId w:val="38"/>
  </w:num>
  <w:num w:numId="110" w16cid:durableId="1618949087">
    <w:abstractNumId w:val="157"/>
  </w:num>
  <w:num w:numId="111" w16cid:durableId="574898153">
    <w:abstractNumId w:val="76"/>
  </w:num>
  <w:num w:numId="112" w16cid:durableId="1652563171">
    <w:abstractNumId w:val="14"/>
  </w:num>
  <w:num w:numId="113" w16cid:durableId="534075486">
    <w:abstractNumId w:val="148"/>
  </w:num>
  <w:num w:numId="114" w16cid:durableId="674116922">
    <w:abstractNumId w:val="158"/>
  </w:num>
  <w:num w:numId="115" w16cid:durableId="1555853909">
    <w:abstractNumId w:val="57"/>
  </w:num>
  <w:num w:numId="116" w16cid:durableId="1553811147">
    <w:abstractNumId w:val="191"/>
  </w:num>
  <w:num w:numId="117" w16cid:durableId="798258832">
    <w:abstractNumId w:val="68"/>
  </w:num>
  <w:num w:numId="118" w16cid:durableId="307322503">
    <w:abstractNumId w:val="133"/>
  </w:num>
  <w:num w:numId="119" w16cid:durableId="589462028">
    <w:abstractNumId w:val="189"/>
  </w:num>
  <w:num w:numId="120" w16cid:durableId="1825118833">
    <w:abstractNumId w:val="187"/>
  </w:num>
  <w:num w:numId="121" w16cid:durableId="546458558">
    <w:abstractNumId w:val="36"/>
  </w:num>
  <w:num w:numId="122" w16cid:durableId="240064165">
    <w:abstractNumId w:val="3"/>
  </w:num>
  <w:num w:numId="123" w16cid:durableId="1336808285">
    <w:abstractNumId w:val="197"/>
  </w:num>
  <w:num w:numId="124" w16cid:durableId="791020272">
    <w:abstractNumId w:val="29"/>
  </w:num>
  <w:num w:numId="125" w16cid:durableId="511184901">
    <w:abstractNumId w:val="141"/>
  </w:num>
  <w:num w:numId="126" w16cid:durableId="527530776">
    <w:abstractNumId w:val="94"/>
  </w:num>
  <w:num w:numId="127" w16cid:durableId="1793206101">
    <w:abstractNumId w:val="62"/>
  </w:num>
  <w:num w:numId="128" w16cid:durableId="2036614564">
    <w:abstractNumId w:val="69"/>
  </w:num>
  <w:num w:numId="129" w16cid:durableId="998923028">
    <w:abstractNumId w:val="194"/>
  </w:num>
  <w:num w:numId="130" w16cid:durableId="321547599">
    <w:abstractNumId w:val="120"/>
  </w:num>
  <w:num w:numId="131" w16cid:durableId="1801075826">
    <w:abstractNumId w:val="93"/>
  </w:num>
  <w:num w:numId="132" w16cid:durableId="181017082">
    <w:abstractNumId w:val="61"/>
  </w:num>
  <w:num w:numId="133" w16cid:durableId="1936596171">
    <w:abstractNumId w:val="43"/>
  </w:num>
  <w:num w:numId="134" w16cid:durableId="2081563176">
    <w:abstractNumId w:val="149"/>
  </w:num>
  <w:num w:numId="135" w16cid:durableId="951402343">
    <w:abstractNumId w:val="45"/>
  </w:num>
  <w:num w:numId="136" w16cid:durableId="1638804397">
    <w:abstractNumId w:val="12"/>
  </w:num>
  <w:num w:numId="137" w16cid:durableId="762455179">
    <w:abstractNumId w:val="91"/>
  </w:num>
  <w:num w:numId="138" w16cid:durableId="404840279">
    <w:abstractNumId w:val="56"/>
  </w:num>
  <w:num w:numId="139" w16cid:durableId="191966244">
    <w:abstractNumId w:val="145"/>
  </w:num>
  <w:num w:numId="140" w16cid:durableId="1470441445">
    <w:abstractNumId w:val="28"/>
  </w:num>
  <w:num w:numId="141" w16cid:durableId="1969050035">
    <w:abstractNumId w:val="113"/>
  </w:num>
  <w:num w:numId="142" w16cid:durableId="1837261963">
    <w:abstractNumId w:val="4"/>
  </w:num>
  <w:num w:numId="143" w16cid:durableId="164790118">
    <w:abstractNumId w:val="15"/>
  </w:num>
  <w:num w:numId="144" w16cid:durableId="488056780">
    <w:abstractNumId w:val="123"/>
  </w:num>
  <w:num w:numId="145" w16cid:durableId="2110077351">
    <w:abstractNumId w:val="181"/>
  </w:num>
  <w:num w:numId="146" w16cid:durableId="2090618960">
    <w:abstractNumId w:val="18"/>
  </w:num>
  <w:num w:numId="147" w16cid:durableId="940530740">
    <w:abstractNumId w:val="136"/>
  </w:num>
  <w:num w:numId="148" w16cid:durableId="1077553805">
    <w:abstractNumId w:val="195"/>
  </w:num>
  <w:num w:numId="149" w16cid:durableId="610355082">
    <w:abstractNumId w:val="67"/>
  </w:num>
  <w:num w:numId="150" w16cid:durableId="1998532307">
    <w:abstractNumId w:val="107"/>
  </w:num>
  <w:num w:numId="151" w16cid:durableId="1814330360">
    <w:abstractNumId w:val="1"/>
  </w:num>
  <w:num w:numId="152" w16cid:durableId="1845049820">
    <w:abstractNumId w:val="83"/>
  </w:num>
  <w:num w:numId="153" w16cid:durableId="1136339187">
    <w:abstractNumId w:val="176"/>
  </w:num>
  <w:num w:numId="154" w16cid:durableId="1578204892">
    <w:abstractNumId w:val="53"/>
  </w:num>
  <w:num w:numId="155" w16cid:durableId="1955360673">
    <w:abstractNumId w:val="41"/>
  </w:num>
  <w:num w:numId="156" w16cid:durableId="603532967">
    <w:abstractNumId w:val="131"/>
  </w:num>
  <w:num w:numId="157" w16cid:durableId="159469597">
    <w:abstractNumId w:val="19"/>
  </w:num>
  <w:num w:numId="158" w16cid:durableId="1999187301">
    <w:abstractNumId w:val="150"/>
  </w:num>
  <w:num w:numId="159" w16cid:durableId="1059522148">
    <w:abstractNumId w:val="146"/>
  </w:num>
  <w:num w:numId="160" w16cid:durableId="848450590">
    <w:abstractNumId w:val="129"/>
  </w:num>
  <w:num w:numId="161" w16cid:durableId="982344533">
    <w:abstractNumId w:val="39"/>
  </w:num>
  <w:num w:numId="162" w16cid:durableId="188573609">
    <w:abstractNumId w:val="196"/>
  </w:num>
  <w:num w:numId="163" w16cid:durableId="1085881790">
    <w:abstractNumId w:val="200"/>
  </w:num>
  <w:num w:numId="164" w16cid:durableId="809520331">
    <w:abstractNumId w:val="154"/>
  </w:num>
  <w:num w:numId="165" w16cid:durableId="1569264651">
    <w:abstractNumId w:val="90"/>
  </w:num>
  <w:num w:numId="166" w16cid:durableId="1780640954">
    <w:abstractNumId w:val="166"/>
  </w:num>
  <w:num w:numId="167" w16cid:durableId="811754092">
    <w:abstractNumId w:val="161"/>
  </w:num>
  <w:num w:numId="168" w16cid:durableId="1205291383">
    <w:abstractNumId w:val="72"/>
  </w:num>
  <w:num w:numId="169" w16cid:durableId="1742016785">
    <w:abstractNumId w:val="168"/>
  </w:num>
  <w:num w:numId="170" w16cid:durableId="1746610858">
    <w:abstractNumId w:val="6"/>
  </w:num>
  <w:num w:numId="171" w16cid:durableId="423310070">
    <w:abstractNumId w:val="98"/>
  </w:num>
  <w:num w:numId="172" w16cid:durableId="63337183">
    <w:abstractNumId w:val="40"/>
  </w:num>
  <w:num w:numId="173" w16cid:durableId="1970743871">
    <w:abstractNumId w:val="202"/>
  </w:num>
  <w:num w:numId="174" w16cid:durableId="1813019090">
    <w:abstractNumId w:val="73"/>
  </w:num>
  <w:num w:numId="175" w16cid:durableId="1340159770">
    <w:abstractNumId w:val="7"/>
  </w:num>
  <w:num w:numId="176" w16cid:durableId="1621647260">
    <w:abstractNumId w:val="50"/>
  </w:num>
  <w:num w:numId="177" w16cid:durableId="832992987">
    <w:abstractNumId w:val="77"/>
  </w:num>
  <w:num w:numId="178" w16cid:durableId="1262647247">
    <w:abstractNumId w:val="134"/>
  </w:num>
  <w:num w:numId="179" w16cid:durableId="1516533881">
    <w:abstractNumId w:val="126"/>
  </w:num>
  <w:num w:numId="180" w16cid:durableId="751900022">
    <w:abstractNumId w:val="42"/>
  </w:num>
  <w:num w:numId="181" w16cid:durableId="1482691083">
    <w:abstractNumId w:val="32"/>
  </w:num>
  <w:num w:numId="182" w16cid:durableId="1326317999">
    <w:abstractNumId w:val="172"/>
  </w:num>
  <w:num w:numId="183" w16cid:durableId="796610173">
    <w:abstractNumId w:val="95"/>
  </w:num>
  <w:num w:numId="184" w16cid:durableId="307514541">
    <w:abstractNumId w:val="170"/>
  </w:num>
  <w:num w:numId="185" w16cid:durableId="283124119">
    <w:abstractNumId w:val="138"/>
  </w:num>
  <w:num w:numId="186" w16cid:durableId="1342389733">
    <w:abstractNumId w:val="171"/>
  </w:num>
  <w:num w:numId="187" w16cid:durableId="619149441">
    <w:abstractNumId w:val="104"/>
  </w:num>
  <w:num w:numId="188" w16cid:durableId="1132406703">
    <w:abstractNumId w:val="124"/>
  </w:num>
  <w:num w:numId="189" w16cid:durableId="1024788155">
    <w:abstractNumId w:val="54"/>
  </w:num>
  <w:num w:numId="190" w16cid:durableId="1527253557">
    <w:abstractNumId w:val="156"/>
  </w:num>
  <w:num w:numId="191" w16cid:durableId="834370866">
    <w:abstractNumId w:val="85"/>
  </w:num>
  <w:num w:numId="192" w16cid:durableId="1965497757">
    <w:abstractNumId w:val="105"/>
  </w:num>
  <w:num w:numId="193" w16cid:durableId="1933002132">
    <w:abstractNumId w:val="100"/>
  </w:num>
  <w:num w:numId="194" w16cid:durableId="628433203">
    <w:abstractNumId w:val="49"/>
  </w:num>
  <w:num w:numId="195" w16cid:durableId="607155853">
    <w:abstractNumId w:val="174"/>
  </w:num>
  <w:num w:numId="196" w16cid:durableId="458686593">
    <w:abstractNumId w:val="27"/>
  </w:num>
  <w:num w:numId="197" w16cid:durableId="1416780249">
    <w:abstractNumId w:val="60"/>
  </w:num>
  <w:num w:numId="198" w16cid:durableId="623460204">
    <w:abstractNumId w:val="71"/>
  </w:num>
  <w:num w:numId="199" w16cid:durableId="1701660275">
    <w:abstractNumId w:val="108"/>
  </w:num>
  <w:num w:numId="200" w16cid:durableId="967323704">
    <w:abstractNumId w:val="178"/>
  </w:num>
  <w:num w:numId="201" w16cid:durableId="1099835762">
    <w:abstractNumId w:val="22"/>
  </w:num>
  <w:num w:numId="202" w16cid:durableId="1449473867">
    <w:abstractNumId w:val="52"/>
  </w:num>
  <w:num w:numId="203" w16cid:durableId="1919634642">
    <w:abstractNumId w:val="8"/>
  </w:num>
  <w:num w:numId="204" w16cid:durableId="2044668413">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D1"/>
    <w:rsid w:val="0000077C"/>
    <w:rsid w:val="000058A0"/>
    <w:rsid w:val="00005A6C"/>
    <w:rsid w:val="000061DF"/>
    <w:rsid w:val="000108BB"/>
    <w:rsid w:val="00011148"/>
    <w:rsid w:val="00013699"/>
    <w:rsid w:val="00017AB9"/>
    <w:rsid w:val="0002133C"/>
    <w:rsid w:val="000231EB"/>
    <w:rsid w:val="00023D95"/>
    <w:rsid w:val="00024499"/>
    <w:rsid w:val="00024D3A"/>
    <w:rsid w:val="000260A3"/>
    <w:rsid w:val="000271DF"/>
    <w:rsid w:val="00033217"/>
    <w:rsid w:val="00033682"/>
    <w:rsid w:val="00034790"/>
    <w:rsid w:val="00035C1B"/>
    <w:rsid w:val="0003631D"/>
    <w:rsid w:val="00037096"/>
    <w:rsid w:val="000371AC"/>
    <w:rsid w:val="0003766C"/>
    <w:rsid w:val="00040AB8"/>
    <w:rsid w:val="00042E68"/>
    <w:rsid w:val="00043EA8"/>
    <w:rsid w:val="00044140"/>
    <w:rsid w:val="000467E7"/>
    <w:rsid w:val="000508A6"/>
    <w:rsid w:val="00051BB7"/>
    <w:rsid w:val="00052176"/>
    <w:rsid w:val="00053D78"/>
    <w:rsid w:val="00055486"/>
    <w:rsid w:val="000562DC"/>
    <w:rsid w:val="00056BB9"/>
    <w:rsid w:val="00060A10"/>
    <w:rsid w:val="00060AD0"/>
    <w:rsid w:val="00061325"/>
    <w:rsid w:val="00061E18"/>
    <w:rsid w:val="000632B3"/>
    <w:rsid w:val="00064B4C"/>
    <w:rsid w:val="00064CD0"/>
    <w:rsid w:val="000675A3"/>
    <w:rsid w:val="00067A5A"/>
    <w:rsid w:val="00072A6A"/>
    <w:rsid w:val="00074F31"/>
    <w:rsid w:val="00075B5E"/>
    <w:rsid w:val="00076CDA"/>
    <w:rsid w:val="00080528"/>
    <w:rsid w:val="00081452"/>
    <w:rsid w:val="00081AF0"/>
    <w:rsid w:val="00082B2D"/>
    <w:rsid w:val="00083825"/>
    <w:rsid w:val="0008493C"/>
    <w:rsid w:val="00085A30"/>
    <w:rsid w:val="000861FC"/>
    <w:rsid w:val="000864D1"/>
    <w:rsid w:val="00086755"/>
    <w:rsid w:val="00087547"/>
    <w:rsid w:val="00091E31"/>
    <w:rsid w:val="00092F04"/>
    <w:rsid w:val="00093AAF"/>
    <w:rsid w:val="0009443D"/>
    <w:rsid w:val="0009712C"/>
    <w:rsid w:val="00097724"/>
    <w:rsid w:val="000A00F3"/>
    <w:rsid w:val="000A0F92"/>
    <w:rsid w:val="000A1CC0"/>
    <w:rsid w:val="000A266F"/>
    <w:rsid w:val="000A2F07"/>
    <w:rsid w:val="000A46C9"/>
    <w:rsid w:val="000A5946"/>
    <w:rsid w:val="000B07FC"/>
    <w:rsid w:val="000B264F"/>
    <w:rsid w:val="000B2664"/>
    <w:rsid w:val="000B3CA7"/>
    <w:rsid w:val="000B4AE3"/>
    <w:rsid w:val="000B56C3"/>
    <w:rsid w:val="000B7284"/>
    <w:rsid w:val="000C5951"/>
    <w:rsid w:val="000D1DE0"/>
    <w:rsid w:val="000D4179"/>
    <w:rsid w:val="000D4290"/>
    <w:rsid w:val="000D4454"/>
    <w:rsid w:val="000D49B9"/>
    <w:rsid w:val="000D4B52"/>
    <w:rsid w:val="000E0EB1"/>
    <w:rsid w:val="000E15A0"/>
    <w:rsid w:val="000E2AD9"/>
    <w:rsid w:val="000E3010"/>
    <w:rsid w:val="000E444A"/>
    <w:rsid w:val="000E6433"/>
    <w:rsid w:val="000E7F55"/>
    <w:rsid w:val="000F0BE4"/>
    <w:rsid w:val="000F2D36"/>
    <w:rsid w:val="000F6A02"/>
    <w:rsid w:val="000F6FAE"/>
    <w:rsid w:val="0010047B"/>
    <w:rsid w:val="001010D5"/>
    <w:rsid w:val="00101B53"/>
    <w:rsid w:val="00102895"/>
    <w:rsid w:val="00106551"/>
    <w:rsid w:val="00106982"/>
    <w:rsid w:val="00107468"/>
    <w:rsid w:val="00107E8B"/>
    <w:rsid w:val="00110D19"/>
    <w:rsid w:val="0011101C"/>
    <w:rsid w:val="00115B44"/>
    <w:rsid w:val="0011680A"/>
    <w:rsid w:val="00117C01"/>
    <w:rsid w:val="00122584"/>
    <w:rsid w:val="00122D16"/>
    <w:rsid w:val="00123A8A"/>
    <w:rsid w:val="001245B0"/>
    <w:rsid w:val="00124BF0"/>
    <w:rsid w:val="001258F6"/>
    <w:rsid w:val="001269DC"/>
    <w:rsid w:val="001309D7"/>
    <w:rsid w:val="00130AFF"/>
    <w:rsid w:val="00130C7E"/>
    <w:rsid w:val="001312E8"/>
    <w:rsid w:val="001336B7"/>
    <w:rsid w:val="00133A15"/>
    <w:rsid w:val="00133C73"/>
    <w:rsid w:val="00133E97"/>
    <w:rsid w:val="001353BF"/>
    <w:rsid w:val="00135639"/>
    <w:rsid w:val="00141779"/>
    <w:rsid w:val="001422AA"/>
    <w:rsid w:val="00142C80"/>
    <w:rsid w:val="001432C0"/>
    <w:rsid w:val="00143E71"/>
    <w:rsid w:val="00145A56"/>
    <w:rsid w:val="0015303E"/>
    <w:rsid w:val="001534A8"/>
    <w:rsid w:val="00154896"/>
    <w:rsid w:val="00155304"/>
    <w:rsid w:val="00155927"/>
    <w:rsid w:val="001570BB"/>
    <w:rsid w:val="001576C0"/>
    <w:rsid w:val="00157E63"/>
    <w:rsid w:val="00157EE9"/>
    <w:rsid w:val="00157F00"/>
    <w:rsid w:val="00163522"/>
    <w:rsid w:val="00163C1B"/>
    <w:rsid w:val="00163D1C"/>
    <w:rsid w:val="00164AB4"/>
    <w:rsid w:val="00170A90"/>
    <w:rsid w:val="0017325F"/>
    <w:rsid w:val="00173A16"/>
    <w:rsid w:val="001742CB"/>
    <w:rsid w:val="00174634"/>
    <w:rsid w:val="001751E4"/>
    <w:rsid w:val="001753F8"/>
    <w:rsid w:val="00176DCC"/>
    <w:rsid w:val="00177E8B"/>
    <w:rsid w:val="0018161E"/>
    <w:rsid w:val="001834D8"/>
    <w:rsid w:val="001839F6"/>
    <w:rsid w:val="00183DDE"/>
    <w:rsid w:val="001852F4"/>
    <w:rsid w:val="001855B1"/>
    <w:rsid w:val="00187C0D"/>
    <w:rsid w:val="00190C7D"/>
    <w:rsid w:val="00192357"/>
    <w:rsid w:val="00192993"/>
    <w:rsid w:val="00193F75"/>
    <w:rsid w:val="001946D2"/>
    <w:rsid w:val="00196FF9"/>
    <w:rsid w:val="00197A83"/>
    <w:rsid w:val="001A0010"/>
    <w:rsid w:val="001A05C1"/>
    <w:rsid w:val="001A06EC"/>
    <w:rsid w:val="001A09B5"/>
    <w:rsid w:val="001A1D8E"/>
    <w:rsid w:val="001A392E"/>
    <w:rsid w:val="001A4DB8"/>
    <w:rsid w:val="001A5809"/>
    <w:rsid w:val="001A6309"/>
    <w:rsid w:val="001A6842"/>
    <w:rsid w:val="001A7F37"/>
    <w:rsid w:val="001B0805"/>
    <w:rsid w:val="001B2A9E"/>
    <w:rsid w:val="001B44B0"/>
    <w:rsid w:val="001B583E"/>
    <w:rsid w:val="001B5A37"/>
    <w:rsid w:val="001B5B16"/>
    <w:rsid w:val="001B6442"/>
    <w:rsid w:val="001B75D5"/>
    <w:rsid w:val="001C00FE"/>
    <w:rsid w:val="001C0FE8"/>
    <w:rsid w:val="001C1823"/>
    <w:rsid w:val="001C2BE5"/>
    <w:rsid w:val="001C3075"/>
    <w:rsid w:val="001C34A1"/>
    <w:rsid w:val="001C3B2A"/>
    <w:rsid w:val="001C56AD"/>
    <w:rsid w:val="001C7210"/>
    <w:rsid w:val="001D13FA"/>
    <w:rsid w:val="001D2607"/>
    <w:rsid w:val="001D2CBD"/>
    <w:rsid w:val="001D4C0A"/>
    <w:rsid w:val="001D5487"/>
    <w:rsid w:val="001D6149"/>
    <w:rsid w:val="001D715F"/>
    <w:rsid w:val="001D7288"/>
    <w:rsid w:val="001D738D"/>
    <w:rsid w:val="001E00E5"/>
    <w:rsid w:val="001E07A1"/>
    <w:rsid w:val="001E0B76"/>
    <w:rsid w:val="001E24B6"/>
    <w:rsid w:val="001E2846"/>
    <w:rsid w:val="001E3D30"/>
    <w:rsid w:val="001E50C6"/>
    <w:rsid w:val="001E55F0"/>
    <w:rsid w:val="001E5C69"/>
    <w:rsid w:val="001E6E19"/>
    <w:rsid w:val="001E707E"/>
    <w:rsid w:val="001E7F8C"/>
    <w:rsid w:val="001F01EE"/>
    <w:rsid w:val="001F0EA6"/>
    <w:rsid w:val="001F1AAB"/>
    <w:rsid w:val="001F24FC"/>
    <w:rsid w:val="001F2579"/>
    <w:rsid w:val="001F2648"/>
    <w:rsid w:val="001F44FC"/>
    <w:rsid w:val="001F73C7"/>
    <w:rsid w:val="001F78DF"/>
    <w:rsid w:val="001F7EB9"/>
    <w:rsid w:val="002005B9"/>
    <w:rsid w:val="00202F97"/>
    <w:rsid w:val="00202F99"/>
    <w:rsid w:val="00204B39"/>
    <w:rsid w:val="00205256"/>
    <w:rsid w:val="0020531B"/>
    <w:rsid w:val="00205B49"/>
    <w:rsid w:val="00207288"/>
    <w:rsid w:val="0021287F"/>
    <w:rsid w:val="00212A36"/>
    <w:rsid w:val="00213338"/>
    <w:rsid w:val="00214DFB"/>
    <w:rsid w:val="00220704"/>
    <w:rsid w:val="00221897"/>
    <w:rsid w:val="00223C23"/>
    <w:rsid w:val="00223F71"/>
    <w:rsid w:val="0022667C"/>
    <w:rsid w:val="00226A0B"/>
    <w:rsid w:val="00226F1F"/>
    <w:rsid w:val="0022741D"/>
    <w:rsid w:val="0022745C"/>
    <w:rsid w:val="00231345"/>
    <w:rsid w:val="00231B5E"/>
    <w:rsid w:val="00233F84"/>
    <w:rsid w:val="002353B1"/>
    <w:rsid w:val="00235D96"/>
    <w:rsid w:val="00240E8D"/>
    <w:rsid w:val="00244A90"/>
    <w:rsid w:val="00245331"/>
    <w:rsid w:val="002468CB"/>
    <w:rsid w:val="00246D77"/>
    <w:rsid w:val="0025062D"/>
    <w:rsid w:val="002518B0"/>
    <w:rsid w:val="002528A1"/>
    <w:rsid w:val="0025356E"/>
    <w:rsid w:val="002538B7"/>
    <w:rsid w:val="002541E9"/>
    <w:rsid w:val="00254531"/>
    <w:rsid w:val="00256938"/>
    <w:rsid w:val="00256C81"/>
    <w:rsid w:val="00257414"/>
    <w:rsid w:val="0025742D"/>
    <w:rsid w:val="00261A70"/>
    <w:rsid w:val="00261BB7"/>
    <w:rsid w:val="002622D9"/>
    <w:rsid w:val="00263E11"/>
    <w:rsid w:val="002666F6"/>
    <w:rsid w:val="002667FD"/>
    <w:rsid w:val="00266CF0"/>
    <w:rsid w:val="0026752D"/>
    <w:rsid w:val="002708A2"/>
    <w:rsid w:val="00271825"/>
    <w:rsid w:val="00271C62"/>
    <w:rsid w:val="00274680"/>
    <w:rsid w:val="002746BD"/>
    <w:rsid w:val="0027518D"/>
    <w:rsid w:val="00275AE5"/>
    <w:rsid w:val="00275F0C"/>
    <w:rsid w:val="00277525"/>
    <w:rsid w:val="00280CBD"/>
    <w:rsid w:val="002817A7"/>
    <w:rsid w:val="00281ED5"/>
    <w:rsid w:val="00282074"/>
    <w:rsid w:val="002822BE"/>
    <w:rsid w:val="00282522"/>
    <w:rsid w:val="00283696"/>
    <w:rsid w:val="002850AD"/>
    <w:rsid w:val="00286B12"/>
    <w:rsid w:val="00286C75"/>
    <w:rsid w:val="002879BF"/>
    <w:rsid w:val="00287A04"/>
    <w:rsid w:val="00291E03"/>
    <w:rsid w:val="00292B17"/>
    <w:rsid w:val="00292BDA"/>
    <w:rsid w:val="00293A31"/>
    <w:rsid w:val="00293C67"/>
    <w:rsid w:val="002941A0"/>
    <w:rsid w:val="00294573"/>
    <w:rsid w:val="002966F7"/>
    <w:rsid w:val="002969BD"/>
    <w:rsid w:val="002A00E1"/>
    <w:rsid w:val="002A5BB3"/>
    <w:rsid w:val="002A68CA"/>
    <w:rsid w:val="002B1281"/>
    <w:rsid w:val="002B28E2"/>
    <w:rsid w:val="002B2CC7"/>
    <w:rsid w:val="002B3EBF"/>
    <w:rsid w:val="002B6CF5"/>
    <w:rsid w:val="002B705F"/>
    <w:rsid w:val="002C0769"/>
    <w:rsid w:val="002C25EB"/>
    <w:rsid w:val="002C330B"/>
    <w:rsid w:val="002C36B7"/>
    <w:rsid w:val="002C3804"/>
    <w:rsid w:val="002C3F0B"/>
    <w:rsid w:val="002C4296"/>
    <w:rsid w:val="002C495C"/>
    <w:rsid w:val="002C689B"/>
    <w:rsid w:val="002C74AE"/>
    <w:rsid w:val="002D07B2"/>
    <w:rsid w:val="002D08A8"/>
    <w:rsid w:val="002D12C9"/>
    <w:rsid w:val="002D2360"/>
    <w:rsid w:val="002D3C83"/>
    <w:rsid w:val="002D3F71"/>
    <w:rsid w:val="002D43D7"/>
    <w:rsid w:val="002D4F97"/>
    <w:rsid w:val="002D4FA5"/>
    <w:rsid w:val="002D5FE3"/>
    <w:rsid w:val="002D63D8"/>
    <w:rsid w:val="002D76F8"/>
    <w:rsid w:val="002E12BE"/>
    <w:rsid w:val="002E23F4"/>
    <w:rsid w:val="002E257C"/>
    <w:rsid w:val="002E398B"/>
    <w:rsid w:val="002F5931"/>
    <w:rsid w:val="002F5F1C"/>
    <w:rsid w:val="002F63B0"/>
    <w:rsid w:val="0030067B"/>
    <w:rsid w:val="00300EC1"/>
    <w:rsid w:val="00301326"/>
    <w:rsid w:val="00301793"/>
    <w:rsid w:val="00301D64"/>
    <w:rsid w:val="003028F1"/>
    <w:rsid w:val="00302A55"/>
    <w:rsid w:val="00302B61"/>
    <w:rsid w:val="00302F61"/>
    <w:rsid w:val="003037CE"/>
    <w:rsid w:val="003048CD"/>
    <w:rsid w:val="00305198"/>
    <w:rsid w:val="0030545D"/>
    <w:rsid w:val="00306D70"/>
    <w:rsid w:val="00306FF0"/>
    <w:rsid w:val="00307BC9"/>
    <w:rsid w:val="00307CFD"/>
    <w:rsid w:val="00310605"/>
    <w:rsid w:val="003126E2"/>
    <w:rsid w:val="0031341D"/>
    <w:rsid w:val="00314A5A"/>
    <w:rsid w:val="00314A7B"/>
    <w:rsid w:val="003202F9"/>
    <w:rsid w:val="003207B7"/>
    <w:rsid w:val="00321A3B"/>
    <w:rsid w:val="00325516"/>
    <w:rsid w:val="00326716"/>
    <w:rsid w:val="00327A81"/>
    <w:rsid w:val="00327C16"/>
    <w:rsid w:val="0033016C"/>
    <w:rsid w:val="00330FD0"/>
    <w:rsid w:val="003311B7"/>
    <w:rsid w:val="00332C2C"/>
    <w:rsid w:val="00332ED2"/>
    <w:rsid w:val="0033305D"/>
    <w:rsid w:val="003346FA"/>
    <w:rsid w:val="003354FD"/>
    <w:rsid w:val="00335F4F"/>
    <w:rsid w:val="0033730D"/>
    <w:rsid w:val="0034012D"/>
    <w:rsid w:val="00340BE8"/>
    <w:rsid w:val="00340F6D"/>
    <w:rsid w:val="00342220"/>
    <w:rsid w:val="00343D44"/>
    <w:rsid w:val="00343EC5"/>
    <w:rsid w:val="00344571"/>
    <w:rsid w:val="003449BF"/>
    <w:rsid w:val="00344B2C"/>
    <w:rsid w:val="003469BF"/>
    <w:rsid w:val="0035108B"/>
    <w:rsid w:val="00352E48"/>
    <w:rsid w:val="003602A4"/>
    <w:rsid w:val="00360647"/>
    <w:rsid w:val="00360D3B"/>
    <w:rsid w:val="00361C3F"/>
    <w:rsid w:val="003622E7"/>
    <w:rsid w:val="003636AB"/>
    <w:rsid w:val="003637F9"/>
    <w:rsid w:val="00363AF4"/>
    <w:rsid w:val="0036402B"/>
    <w:rsid w:val="00364B3D"/>
    <w:rsid w:val="0036689A"/>
    <w:rsid w:val="003668F7"/>
    <w:rsid w:val="00366923"/>
    <w:rsid w:val="00367CA4"/>
    <w:rsid w:val="0037026F"/>
    <w:rsid w:val="0037614E"/>
    <w:rsid w:val="003774F0"/>
    <w:rsid w:val="003775F8"/>
    <w:rsid w:val="00380844"/>
    <w:rsid w:val="00382749"/>
    <w:rsid w:val="0038296D"/>
    <w:rsid w:val="00382A68"/>
    <w:rsid w:val="003852CC"/>
    <w:rsid w:val="00386093"/>
    <w:rsid w:val="0038670E"/>
    <w:rsid w:val="00386C8D"/>
    <w:rsid w:val="00386F3B"/>
    <w:rsid w:val="00387F50"/>
    <w:rsid w:val="00390285"/>
    <w:rsid w:val="00390E78"/>
    <w:rsid w:val="003914A9"/>
    <w:rsid w:val="0039171A"/>
    <w:rsid w:val="00391E78"/>
    <w:rsid w:val="00392662"/>
    <w:rsid w:val="00392C28"/>
    <w:rsid w:val="003937D3"/>
    <w:rsid w:val="00393E60"/>
    <w:rsid w:val="00394CAA"/>
    <w:rsid w:val="00395682"/>
    <w:rsid w:val="00396A36"/>
    <w:rsid w:val="00396F11"/>
    <w:rsid w:val="003973B7"/>
    <w:rsid w:val="00397C63"/>
    <w:rsid w:val="00397E8B"/>
    <w:rsid w:val="003A04CE"/>
    <w:rsid w:val="003A07F6"/>
    <w:rsid w:val="003A29F5"/>
    <w:rsid w:val="003A2B8D"/>
    <w:rsid w:val="003A2EF9"/>
    <w:rsid w:val="003A4425"/>
    <w:rsid w:val="003A465D"/>
    <w:rsid w:val="003A794F"/>
    <w:rsid w:val="003A79F1"/>
    <w:rsid w:val="003B082A"/>
    <w:rsid w:val="003B1B0F"/>
    <w:rsid w:val="003B3920"/>
    <w:rsid w:val="003B3939"/>
    <w:rsid w:val="003B4065"/>
    <w:rsid w:val="003B4996"/>
    <w:rsid w:val="003C0120"/>
    <w:rsid w:val="003C2204"/>
    <w:rsid w:val="003C4096"/>
    <w:rsid w:val="003C420D"/>
    <w:rsid w:val="003C474F"/>
    <w:rsid w:val="003C4D09"/>
    <w:rsid w:val="003C5535"/>
    <w:rsid w:val="003C5669"/>
    <w:rsid w:val="003C5855"/>
    <w:rsid w:val="003D18D7"/>
    <w:rsid w:val="003D2AC0"/>
    <w:rsid w:val="003D2F46"/>
    <w:rsid w:val="003D4BBC"/>
    <w:rsid w:val="003E0108"/>
    <w:rsid w:val="003E0ACD"/>
    <w:rsid w:val="003E1109"/>
    <w:rsid w:val="003E1425"/>
    <w:rsid w:val="003E3453"/>
    <w:rsid w:val="003E3A39"/>
    <w:rsid w:val="003E3ADE"/>
    <w:rsid w:val="003E460E"/>
    <w:rsid w:val="003E49BB"/>
    <w:rsid w:val="003E4C00"/>
    <w:rsid w:val="003E4C0F"/>
    <w:rsid w:val="003E7DCE"/>
    <w:rsid w:val="003F0E0B"/>
    <w:rsid w:val="003F0E54"/>
    <w:rsid w:val="003F28F3"/>
    <w:rsid w:val="003F38B3"/>
    <w:rsid w:val="003F4D32"/>
    <w:rsid w:val="003F6E02"/>
    <w:rsid w:val="003F712A"/>
    <w:rsid w:val="003F752D"/>
    <w:rsid w:val="003F7829"/>
    <w:rsid w:val="003F7985"/>
    <w:rsid w:val="003F7E44"/>
    <w:rsid w:val="00400795"/>
    <w:rsid w:val="004034C2"/>
    <w:rsid w:val="00405347"/>
    <w:rsid w:val="00406844"/>
    <w:rsid w:val="00410A85"/>
    <w:rsid w:val="00412644"/>
    <w:rsid w:val="00412FAE"/>
    <w:rsid w:val="00415643"/>
    <w:rsid w:val="0041597F"/>
    <w:rsid w:val="00416CD2"/>
    <w:rsid w:val="00416FA3"/>
    <w:rsid w:val="0042091B"/>
    <w:rsid w:val="00421726"/>
    <w:rsid w:val="00422096"/>
    <w:rsid w:val="00423730"/>
    <w:rsid w:val="00423C4E"/>
    <w:rsid w:val="00426310"/>
    <w:rsid w:val="00430653"/>
    <w:rsid w:val="00431173"/>
    <w:rsid w:val="004324C4"/>
    <w:rsid w:val="004329F2"/>
    <w:rsid w:val="00432B41"/>
    <w:rsid w:val="004340A3"/>
    <w:rsid w:val="00437D1F"/>
    <w:rsid w:val="00440E90"/>
    <w:rsid w:val="00440F72"/>
    <w:rsid w:val="00441870"/>
    <w:rsid w:val="00441A13"/>
    <w:rsid w:val="00441B81"/>
    <w:rsid w:val="00442E72"/>
    <w:rsid w:val="00443327"/>
    <w:rsid w:val="00444E95"/>
    <w:rsid w:val="0044501D"/>
    <w:rsid w:val="00445470"/>
    <w:rsid w:val="004454A7"/>
    <w:rsid w:val="00445991"/>
    <w:rsid w:val="00446633"/>
    <w:rsid w:val="00453B36"/>
    <w:rsid w:val="00454C0B"/>
    <w:rsid w:val="00456D39"/>
    <w:rsid w:val="0045701C"/>
    <w:rsid w:val="0046090D"/>
    <w:rsid w:val="004611AA"/>
    <w:rsid w:val="00461AAE"/>
    <w:rsid w:val="00463066"/>
    <w:rsid w:val="00466266"/>
    <w:rsid w:val="004662EE"/>
    <w:rsid w:val="00466791"/>
    <w:rsid w:val="004670BA"/>
    <w:rsid w:val="00467A7E"/>
    <w:rsid w:val="00470786"/>
    <w:rsid w:val="00473137"/>
    <w:rsid w:val="00477438"/>
    <w:rsid w:val="00480EA6"/>
    <w:rsid w:val="00481090"/>
    <w:rsid w:val="00481352"/>
    <w:rsid w:val="00482991"/>
    <w:rsid w:val="004841E4"/>
    <w:rsid w:val="00484F8C"/>
    <w:rsid w:val="00485333"/>
    <w:rsid w:val="0048696B"/>
    <w:rsid w:val="004876D7"/>
    <w:rsid w:val="00487F7A"/>
    <w:rsid w:val="004904DF"/>
    <w:rsid w:val="00491D13"/>
    <w:rsid w:val="0049456E"/>
    <w:rsid w:val="004961FB"/>
    <w:rsid w:val="00497357"/>
    <w:rsid w:val="0049762B"/>
    <w:rsid w:val="00497ED4"/>
    <w:rsid w:val="00497F49"/>
    <w:rsid w:val="004A1955"/>
    <w:rsid w:val="004A46F9"/>
    <w:rsid w:val="004A616F"/>
    <w:rsid w:val="004A6DEE"/>
    <w:rsid w:val="004A71B9"/>
    <w:rsid w:val="004A7A9F"/>
    <w:rsid w:val="004B65B9"/>
    <w:rsid w:val="004B66F5"/>
    <w:rsid w:val="004C16F5"/>
    <w:rsid w:val="004C1FBE"/>
    <w:rsid w:val="004C3544"/>
    <w:rsid w:val="004C4610"/>
    <w:rsid w:val="004C469E"/>
    <w:rsid w:val="004C6F0F"/>
    <w:rsid w:val="004C6FB1"/>
    <w:rsid w:val="004C7BD5"/>
    <w:rsid w:val="004D0010"/>
    <w:rsid w:val="004D1414"/>
    <w:rsid w:val="004D2ADF"/>
    <w:rsid w:val="004D39AB"/>
    <w:rsid w:val="004D4835"/>
    <w:rsid w:val="004D4F14"/>
    <w:rsid w:val="004D53AA"/>
    <w:rsid w:val="004D6E18"/>
    <w:rsid w:val="004E0262"/>
    <w:rsid w:val="004E1932"/>
    <w:rsid w:val="004E32FF"/>
    <w:rsid w:val="004E374F"/>
    <w:rsid w:val="004E405F"/>
    <w:rsid w:val="004E5676"/>
    <w:rsid w:val="004E74DF"/>
    <w:rsid w:val="004E7A1B"/>
    <w:rsid w:val="004F1B90"/>
    <w:rsid w:val="004F2EF2"/>
    <w:rsid w:val="004F357F"/>
    <w:rsid w:val="004F493A"/>
    <w:rsid w:val="004F63F4"/>
    <w:rsid w:val="004F6D84"/>
    <w:rsid w:val="004F6DE7"/>
    <w:rsid w:val="00500ECF"/>
    <w:rsid w:val="00501312"/>
    <w:rsid w:val="005023AA"/>
    <w:rsid w:val="00502F70"/>
    <w:rsid w:val="00504098"/>
    <w:rsid w:val="00504268"/>
    <w:rsid w:val="00504E84"/>
    <w:rsid w:val="005067CC"/>
    <w:rsid w:val="00506DE9"/>
    <w:rsid w:val="00510389"/>
    <w:rsid w:val="005109C3"/>
    <w:rsid w:val="00511EF1"/>
    <w:rsid w:val="00512076"/>
    <w:rsid w:val="0051389B"/>
    <w:rsid w:val="0051516A"/>
    <w:rsid w:val="00515747"/>
    <w:rsid w:val="00515B73"/>
    <w:rsid w:val="005179FC"/>
    <w:rsid w:val="00520A07"/>
    <w:rsid w:val="00523335"/>
    <w:rsid w:val="0053085D"/>
    <w:rsid w:val="00530FC8"/>
    <w:rsid w:val="00532662"/>
    <w:rsid w:val="0053403E"/>
    <w:rsid w:val="00534A1E"/>
    <w:rsid w:val="00535AE8"/>
    <w:rsid w:val="00536AE3"/>
    <w:rsid w:val="00540356"/>
    <w:rsid w:val="00543835"/>
    <w:rsid w:val="005443A2"/>
    <w:rsid w:val="00544AD1"/>
    <w:rsid w:val="00545670"/>
    <w:rsid w:val="005458D2"/>
    <w:rsid w:val="00545929"/>
    <w:rsid w:val="00546A51"/>
    <w:rsid w:val="00550481"/>
    <w:rsid w:val="00551603"/>
    <w:rsid w:val="0055193E"/>
    <w:rsid w:val="00552133"/>
    <w:rsid w:val="0055491B"/>
    <w:rsid w:val="005549CD"/>
    <w:rsid w:val="00554D32"/>
    <w:rsid w:val="00557CC5"/>
    <w:rsid w:val="00560A62"/>
    <w:rsid w:val="00560CD1"/>
    <w:rsid w:val="00562550"/>
    <w:rsid w:val="005646DF"/>
    <w:rsid w:val="00564E66"/>
    <w:rsid w:val="00566D97"/>
    <w:rsid w:val="00567AE3"/>
    <w:rsid w:val="0057050E"/>
    <w:rsid w:val="00570C0D"/>
    <w:rsid w:val="00570EB4"/>
    <w:rsid w:val="005724B4"/>
    <w:rsid w:val="0057268E"/>
    <w:rsid w:val="005731AC"/>
    <w:rsid w:val="00573319"/>
    <w:rsid w:val="005774D7"/>
    <w:rsid w:val="005825F1"/>
    <w:rsid w:val="005835D0"/>
    <w:rsid w:val="00583904"/>
    <w:rsid w:val="00583BE1"/>
    <w:rsid w:val="00583C1B"/>
    <w:rsid w:val="00584B3A"/>
    <w:rsid w:val="00584EBB"/>
    <w:rsid w:val="0058554D"/>
    <w:rsid w:val="00586BD7"/>
    <w:rsid w:val="00591600"/>
    <w:rsid w:val="00591CA0"/>
    <w:rsid w:val="00591F86"/>
    <w:rsid w:val="0059422F"/>
    <w:rsid w:val="00597EF4"/>
    <w:rsid w:val="005A25DC"/>
    <w:rsid w:val="005A2F74"/>
    <w:rsid w:val="005A4924"/>
    <w:rsid w:val="005A4F63"/>
    <w:rsid w:val="005A64BD"/>
    <w:rsid w:val="005A7E12"/>
    <w:rsid w:val="005B084C"/>
    <w:rsid w:val="005B1259"/>
    <w:rsid w:val="005B1C79"/>
    <w:rsid w:val="005B2A83"/>
    <w:rsid w:val="005B4E38"/>
    <w:rsid w:val="005B5141"/>
    <w:rsid w:val="005B5283"/>
    <w:rsid w:val="005B7487"/>
    <w:rsid w:val="005C23BC"/>
    <w:rsid w:val="005C35E9"/>
    <w:rsid w:val="005C482A"/>
    <w:rsid w:val="005C6AC1"/>
    <w:rsid w:val="005C757C"/>
    <w:rsid w:val="005D36B2"/>
    <w:rsid w:val="005D72D8"/>
    <w:rsid w:val="005D7F1D"/>
    <w:rsid w:val="005E3283"/>
    <w:rsid w:val="005E3B97"/>
    <w:rsid w:val="005E3C11"/>
    <w:rsid w:val="005E5725"/>
    <w:rsid w:val="005E681D"/>
    <w:rsid w:val="005E78B7"/>
    <w:rsid w:val="005F1820"/>
    <w:rsid w:val="005F1AA3"/>
    <w:rsid w:val="005F1BD9"/>
    <w:rsid w:val="005F253D"/>
    <w:rsid w:val="005F3228"/>
    <w:rsid w:val="005F3386"/>
    <w:rsid w:val="005F3B62"/>
    <w:rsid w:val="005F4BB1"/>
    <w:rsid w:val="005F5A2B"/>
    <w:rsid w:val="005F5C23"/>
    <w:rsid w:val="005F6A85"/>
    <w:rsid w:val="005F6FF1"/>
    <w:rsid w:val="0060097E"/>
    <w:rsid w:val="00600C42"/>
    <w:rsid w:val="00602621"/>
    <w:rsid w:val="00603712"/>
    <w:rsid w:val="006037B9"/>
    <w:rsid w:val="006047B7"/>
    <w:rsid w:val="0060523C"/>
    <w:rsid w:val="00605BCE"/>
    <w:rsid w:val="0060604C"/>
    <w:rsid w:val="00606C8A"/>
    <w:rsid w:val="00607844"/>
    <w:rsid w:val="00607A6F"/>
    <w:rsid w:val="00612E8F"/>
    <w:rsid w:val="0061310E"/>
    <w:rsid w:val="006154E7"/>
    <w:rsid w:val="00615BF3"/>
    <w:rsid w:val="006165FB"/>
    <w:rsid w:val="00616870"/>
    <w:rsid w:val="006203FE"/>
    <w:rsid w:val="00620C91"/>
    <w:rsid w:val="0062178C"/>
    <w:rsid w:val="006218C3"/>
    <w:rsid w:val="00621B0B"/>
    <w:rsid w:val="00621B55"/>
    <w:rsid w:val="006235FC"/>
    <w:rsid w:val="0062454D"/>
    <w:rsid w:val="0062455C"/>
    <w:rsid w:val="006254A8"/>
    <w:rsid w:val="0062628D"/>
    <w:rsid w:val="00626987"/>
    <w:rsid w:val="00627350"/>
    <w:rsid w:val="00627D9F"/>
    <w:rsid w:val="00632B7D"/>
    <w:rsid w:val="0063480B"/>
    <w:rsid w:val="00635CF4"/>
    <w:rsid w:val="00635D5F"/>
    <w:rsid w:val="00636BEE"/>
    <w:rsid w:val="00637C5D"/>
    <w:rsid w:val="006423AF"/>
    <w:rsid w:val="0064365D"/>
    <w:rsid w:val="00643718"/>
    <w:rsid w:val="00644E39"/>
    <w:rsid w:val="006452A2"/>
    <w:rsid w:val="006463D8"/>
    <w:rsid w:val="0064718A"/>
    <w:rsid w:val="006477C2"/>
    <w:rsid w:val="00647A5A"/>
    <w:rsid w:val="0065305C"/>
    <w:rsid w:val="006537E1"/>
    <w:rsid w:val="00653EB3"/>
    <w:rsid w:val="0066085A"/>
    <w:rsid w:val="00661179"/>
    <w:rsid w:val="00661B4E"/>
    <w:rsid w:val="006641B2"/>
    <w:rsid w:val="006643F5"/>
    <w:rsid w:val="006647F9"/>
    <w:rsid w:val="00664BEF"/>
    <w:rsid w:val="00664CAA"/>
    <w:rsid w:val="006673F9"/>
    <w:rsid w:val="00667821"/>
    <w:rsid w:val="00667D7F"/>
    <w:rsid w:val="006708FE"/>
    <w:rsid w:val="0067367D"/>
    <w:rsid w:val="00674569"/>
    <w:rsid w:val="006766EC"/>
    <w:rsid w:val="00677A43"/>
    <w:rsid w:val="0068091F"/>
    <w:rsid w:val="00684998"/>
    <w:rsid w:val="00686A2D"/>
    <w:rsid w:val="00686F1B"/>
    <w:rsid w:val="0069000C"/>
    <w:rsid w:val="00690BF6"/>
    <w:rsid w:val="00692AF6"/>
    <w:rsid w:val="0069388B"/>
    <w:rsid w:val="006943EB"/>
    <w:rsid w:val="00695C39"/>
    <w:rsid w:val="006962EA"/>
    <w:rsid w:val="006977A1"/>
    <w:rsid w:val="006A1973"/>
    <w:rsid w:val="006A2E86"/>
    <w:rsid w:val="006A3962"/>
    <w:rsid w:val="006A50AC"/>
    <w:rsid w:val="006A5E07"/>
    <w:rsid w:val="006A6F30"/>
    <w:rsid w:val="006A6F7A"/>
    <w:rsid w:val="006A785A"/>
    <w:rsid w:val="006A7E2B"/>
    <w:rsid w:val="006B19A6"/>
    <w:rsid w:val="006B2A3C"/>
    <w:rsid w:val="006B69D5"/>
    <w:rsid w:val="006B7E6A"/>
    <w:rsid w:val="006C0B48"/>
    <w:rsid w:val="006C0E81"/>
    <w:rsid w:val="006C1F51"/>
    <w:rsid w:val="006C49D3"/>
    <w:rsid w:val="006C5A8E"/>
    <w:rsid w:val="006D1837"/>
    <w:rsid w:val="006D2BFE"/>
    <w:rsid w:val="006D35E6"/>
    <w:rsid w:val="006D57AF"/>
    <w:rsid w:val="006D71B9"/>
    <w:rsid w:val="006D7864"/>
    <w:rsid w:val="006D78D7"/>
    <w:rsid w:val="006E0199"/>
    <w:rsid w:val="006E0A7D"/>
    <w:rsid w:val="006E0C97"/>
    <w:rsid w:val="006E0D7E"/>
    <w:rsid w:val="006E1804"/>
    <w:rsid w:val="006E3109"/>
    <w:rsid w:val="006E429B"/>
    <w:rsid w:val="006E5153"/>
    <w:rsid w:val="006E51EB"/>
    <w:rsid w:val="006E54A8"/>
    <w:rsid w:val="006E613C"/>
    <w:rsid w:val="006F4864"/>
    <w:rsid w:val="006F4A8E"/>
    <w:rsid w:val="006F5857"/>
    <w:rsid w:val="006F78B9"/>
    <w:rsid w:val="00700AC4"/>
    <w:rsid w:val="007015D2"/>
    <w:rsid w:val="007016DB"/>
    <w:rsid w:val="00702C09"/>
    <w:rsid w:val="007033CE"/>
    <w:rsid w:val="00704C7E"/>
    <w:rsid w:val="00706CA6"/>
    <w:rsid w:val="007079EE"/>
    <w:rsid w:val="00710234"/>
    <w:rsid w:val="00711D1F"/>
    <w:rsid w:val="00711F02"/>
    <w:rsid w:val="00712838"/>
    <w:rsid w:val="0071350E"/>
    <w:rsid w:val="00714CD5"/>
    <w:rsid w:val="007166B0"/>
    <w:rsid w:val="007229FA"/>
    <w:rsid w:val="00722CC6"/>
    <w:rsid w:val="00722FEE"/>
    <w:rsid w:val="0072381D"/>
    <w:rsid w:val="007264BB"/>
    <w:rsid w:val="00727FB6"/>
    <w:rsid w:val="00731270"/>
    <w:rsid w:val="00732300"/>
    <w:rsid w:val="00734BA6"/>
    <w:rsid w:val="00735D7C"/>
    <w:rsid w:val="00737232"/>
    <w:rsid w:val="00740E7A"/>
    <w:rsid w:val="00741842"/>
    <w:rsid w:val="0074187D"/>
    <w:rsid w:val="00744765"/>
    <w:rsid w:val="00745D21"/>
    <w:rsid w:val="00746FBF"/>
    <w:rsid w:val="00750A2F"/>
    <w:rsid w:val="007513C8"/>
    <w:rsid w:val="00751E01"/>
    <w:rsid w:val="00751F4E"/>
    <w:rsid w:val="007527BA"/>
    <w:rsid w:val="007539F2"/>
    <w:rsid w:val="00754757"/>
    <w:rsid w:val="00757546"/>
    <w:rsid w:val="007615B7"/>
    <w:rsid w:val="007628DD"/>
    <w:rsid w:val="00763BCC"/>
    <w:rsid w:val="00764C4C"/>
    <w:rsid w:val="007674BB"/>
    <w:rsid w:val="007675D5"/>
    <w:rsid w:val="0077027A"/>
    <w:rsid w:val="00771485"/>
    <w:rsid w:val="007723DA"/>
    <w:rsid w:val="00772F72"/>
    <w:rsid w:val="0077336D"/>
    <w:rsid w:val="00773A74"/>
    <w:rsid w:val="00774869"/>
    <w:rsid w:val="007750E2"/>
    <w:rsid w:val="0077683D"/>
    <w:rsid w:val="00776E8D"/>
    <w:rsid w:val="007778EA"/>
    <w:rsid w:val="00780EC3"/>
    <w:rsid w:val="007812E9"/>
    <w:rsid w:val="0078151A"/>
    <w:rsid w:val="00781FA5"/>
    <w:rsid w:val="0078426C"/>
    <w:rsid w:val="007852B7"/>
    <w:rsid w:val="00786338"/>
    <w:rsid w:val="00790415"/>
    <w:rsid w:val="00793ED1"/>
    <w:rsid w:val="00794D1B"/>
    <w:rsid w:val="0079545B"/>
    <w:rsid w:val="00795964"/>
    <w:rsid w:val="007960FC"/>
    <w:rsid w:val="007963AD"/>
    <w:rsid w:val="00796745"/>
    <w:rsid w:val="0079678D"/>
    <w:rsid w:val="00796915"/>
    <w:rsid w:val="007974FB"/>
    <w:rsid w:val="007A20BD"/>
    <w:rsid w:val="007A2272"/>
    <w:rsid w:val="007A3CA4"/>
    <w:rsid w:val="007A3D90"/>
    <w:rsid w:val="007A6BB6"/>
    <w:rsid w:val="007A6F70"/>
    <w:rsid w:val="007B0116"/>
    <w:rsid w:val="007B0889"/>
    <w:rsid w:val="007B0935"/>
    <w:rsid w:val="007B165D"/>
    <w:rsid w:val="007B37FB"/>
    <w:rsid w:val="007B5712"/>
    <w:rsid w:val="007B59F5"/>
    <w:rsid w:val="007B689C"/>
    <w:rsid w:val="007C1643"/>
    <w:rsid w:val="007C2244"/>
    <w:rsid w:val="007C3229"/>
    <w:rsid w:val="007C37B6"/>
    <w:rsid w:val="007C4414"/>
    <w:rsid w:val="007C7A16"/>
    <w:rsid w:val="007D0A37"/>
    <w:rsid w:val="007D2563"/>
    <w:rsid w:val="007D44AE"/>
    <w:rsid w:val="007D49D6"/>
    <w:rsid w:val="007D4A86"/>
    <w:rsid w:val="007D4CA6"/>
    <w:rsid w:val="007D5207"/>
    <w:rsid w:val="007D5473"/>
    <w:rsid w:val="007D5A60"/>
    <w:rsid w:val="007D659B"/>
    <w:rsid w:val="007D7565"/>
    <w:rsid w:val="007E16DB"/>
    <w:rsid w:val="007E2A0B"/>
    <w:rsid w:val="007E5BEF"/>
    <w:rsid w:val="007E5CCC"/>
    <w:rsid w:val="007E61A7"/>
    <w:rsid w:val="007F29E7"/>
    <w:rsid w:val="007F3C7F"/>
    <w:rsid w:val="007F3F4A"/>
    <w:rsid w:val="007F45E3"/>
    <w:rsid w:val="007F481D"/>
    <w:rsid w:val="007F5329"/>
    <w:rsid w:val="007F6D1E"/>
    <w:rsid w:val="007F7744"/>
    <w:rsid w:val="00801212"/>
    <w:rsid w:val="008055F0"/>
    <w:rsid w:val="008066ED"/>
    <w:rsid w:val="00807545"/>
    <w:rsid w:val="008076B7"/>
    <w:rsid w:val="00811276"/>
    <w:rsid w:val="00813773"/>
    <w:rsid w:val="00814A71"/>
    <w:rsid w:val="008155B9"/>
    <w:rsid w:val="00816084"/>
    <w:rsid w:val="0081624C"/>
    <w:rsid w:val="00817209"/>
    <w:rsid w:val="00820D51"/>
    <w:rsid w:val="0082238E"/>
    <w:rsid w:val="00823A4F"/>
    <w:rsid w:val="008246DD"/>
    <w:rsid w:val="008256D4"/>
    <w:rsid w:val="00825B11"/>
    <w:rsid w:val="00826A8F"/>
    <w:rsid w:val="00826C9C"/>
    <w:rsid w:val="008321CE"/>
    <w:rsid w:val="00832DD7"/>
    <w:rsid w:val="00833D01"/>
    <w:rsid w:val="00833FAA"/>
    <w:rsid w:val="00834501"/>
    <w:rsid w:val="008352AC"/>
    <w:rsid w:val="00836D9A"/>
    <w:rsid w:val="00841066"/>
    <w:rsid w:val="0084174E"/>
    <w:rsid w:val="00843A29"/>
    <w:rsid w:val="00845882"/>
    <w:rsid w:val="008464D8"/>
    <w:rsid w:val="00846DEC"/>
    <w:rsid w:val="0084767D"/>
    <w:rsid w:val="008505B2"/>
    <w:rsid w:val="00850742"/>
    <w:rsid w:val="008524F6"/>
    <w:rsid w:val="00852D7B"/>
    <w:rsid w:val="00853F89"/>
    <w:rsid w:val="00855F12"/>
    <w:rsid w:val="00856A7C"/>
    <w:rsid w:val="00856E06"/>
    <w:rsid w:val="008603FA"/>
    <w:rsid w:val="00860C55"/>
    <w:rsid w:val="00862397"/>
    <w:rsid w:val="0086246B"/>
    <w:rsid w:val="00862E7F"/>
    <w:rsid w:val="00863662"/>
    <w:rsid w:val="00864DC5"/>
    <w:rsid w:val="00865847"/>
    <w:rsid w:val="00866DDA"/>
    <w:rsid w:val="00867FA2"/>
    <w:rsid w:val="00870800"/>
    <w:rsid w:val="00870C50"/>
    <w:rsid w:val="00871DBF"/>
    <w:rsid w:val="00873EBC"/>
    <w:rsid w:val="0087409A"/>
    <w:rsid w:val="00875D37"/>
    <w:rsid w:val="008773C0"/>
    <w:rsid w:val="00877954"/>
    <w:rsid w:val="00877AF4"/>
    <w:rsid w:val="00877F97"/>
    <w:rsid w:val="008811D8"/>
    <w:rsid w:val="00881576"/>
    <w:rsid w:val="008816AA"/>
    <w:rsid w:val="00881962"/>
    <w:rsid w:val="00881ABD"/>
    <w:rsid w:val="00882A06"/>
    <w:rsid w:val="00883204"/>
    <w:rsid w:val="008859DF"/>
    <w:rsid w:val="00885BA1"/>
    <w:rsid w:val="00885F6A"/>
    <w:rsid w:val="008901EE"/>
    <w:rsid w:val="00890493"/>
    <w:rsid w:val="008908C2"/>
    <w:rsid w:val="00890B82"/>
    <w:rsid w:val="00891E77"/>
    <w:rsid w:val="00892D8E"/>
    <w:rsid w:val="00893A8A"/>
    <w:rsid w:val="00894125"/>
    <w:rsid w:val="00895A5C"/>
    <w:rsid w:val="00896B65"/>
    <w:rsid w:val="008978BE"/>
    <w:rsid w:val="008A05A1"/>
    <w:rsid w:val="008A1449"/>
    <w:rsid w:val="008A29E9"/>
    <w:rsid w:val="008A2FD2"/>
    <w:rsid w:val="008A443C"/>
    <w:rsid w:val="008A4D5D"/>
    <w:rsid w:val="008A4E7B"/>
    <w:rsid w:val="008A507B"/>
    <w:rsid w:val="008A5324"/>
    <w:rsid w:val="008A572A"/>
    <w:rsid w:val="008A6D51"/>
    <w:rsid w:val="008A6DDC"/>
    <w:rsid w:val="008B082B"/>
    <w:rsid w:val="008B097E"/>
    <w:rsid w:val="008B2B5F"/>
    <w:rsid w:val="008B6313"/>
    <w:rsid w:val="008B70F3"/>
    <w:rsid w:val="008C0EEB"/>
    <w:rsid w:val="008C1963"/>
    <w:rsid w:val="008C25CE"/>
    <w:rsid w:val="008C264D"/>
    <w:rsid w:val="008C6BFC"/>
    <w:rsid w:val="008D0190"/>
    <w:rsid w:val="008D01E6"/>
    <w:rsid w:val="008D0828"/>
    <w:rsid w:val="008D23A5"/>
    <w:rsid w:val="008D2FC7"/>
    <w:rsid w:val="008D53A8"/>
    <w:rsid w:val="008D597F"/>
    <w:rsid w:val="008D60E6"/>
    <w:rsid w:val="008D6663"/>
    <w:rsid w:val="008D6A7B"/>
    <w:rsid w:val="008E18F3"/>
    <w:rsid w:val="008E1D87"/>
    <w:rsid w:val="008E1DEE"/>
    <w:rsid w:val="008E572F"/>
    <w:rsid w:val="008E711B"/>
    <w:rsid w:val="008E775A"/>
    <w:rsid w:val="008F22E1"/>
    <w:rsid w:val="008F2E82"/>
    <w:rsid w:val="008F30F5"/>
    <w:rsid w:val="008F438E"/>
    <w:rsid w:val="008F7040"/>
    <w:rsid w:val="009006EE"/>
    <w:rsid w:val="00900AA3"/>
    <w:rsid w:val="00901D53"/>
    <w:rsid w:val="00902C29"/>
    <w:rsid w:val="00902EE4"/>
    <w:rsid w:val="00904E1D"/>
    <w:rsid w:val="00905A7D"/>
    <w:rsid w:val="00905AB3"/>
    <w:rsid w:val="00906FA8"/>
    <w:rsid w:val="00907A25"/>
    <w:rsid w:val="009107ED"/>
    <w:rsid w:val="00912DCD"/>
    <w:rsid w:val="00912E99"/>
    <w:rsid w:val="00913396"/>
    <w:rsid w:val="00913A2A"/>
    <w:rsid w:val="00913C36"/>
    <w:rsid w:val="00913FAB"/>
    <w:rsid w:val="009156F7"/>
    <w:rsid w:val="009163FB"/>
    <w:rsid w:val="00917F02"/>
    <w:rsid w:val="0092253F"/>
    <w:rsid w:val="00923547"/>
    <w:rsid w:val="009237B3"/>
    <w:rsid w:val="00925656"/>
    <w:rsid w:val="00930111"/>
    <w:rsid w:val="00930FBE"/>
    <w:rsid w:val="009318BA"/>
    <w:rsid w:val="00934D62"/>
    <w:rsid w:val="00934DF0"/>
    <w:rsid w:val="0093658E"/>
    <w:rsid w:val="00936A3D"/>
    <w:rsid w:val="009373B9"/>
    <w:rsid w:val="00937991"/>
    <w:rsid w:val="0094074C"/>
    <w:rsid w:val="00940F5B"/>
    <w:rsid w:val="0094191A"/>
    <w:rsid w:val="009434E0"/>
    <w:rsid w:val="0094495E"/>
    <w:rsid w:val="00944DCC"/>
    <w:rsid w:val="0094523E"/>
    <w:rsid w:val="00946581"/>
    <w:rsid w:val="00947AB5"/>
    <w:rsid w:val="009500B2"/>
    <w:rsid w:val="0095035B"/>
    <w:rsid w:val="009505DD"/>
    <w:rsid w:val="00950907"/>
    <w:rsid w:val="00950EF1"/>
    <w:rsid w:val="0095103B"/>
    <w:rsid w:val="00951623"/>
    <w:rsid w:val="00951E18"/>
    <w:rsid w:val="00952ABE"/>
    <w:rsid w:val="009537BE"/>
    <w:rsid w:val="00953811"/>
    <w:rsid w:val="0095486A"/>
    <w:rsid w:val="00955E6F"/>
    <w:rsid w:val="00956097"/>
    <w:rsid w:val="009564A0"/>
    <w:rsid w:val="00956748"/>
    <w:rsid w:val="009569EC"/>
    <w:rsid w:val="00957E85"/>
    <w:rsid w:val="009608F3"/>
    <w:rsid w:val="00962718"/>
    <w:rsid w:val="009661A6"/>
    <w:rsid w:val="00966EDD"/>
    <w:rsid w:val="00970DC0"/>
    <w:rsid w:val="00971083"/>
    <w:rsid w:val="00971552"/>
    <w:rsid w:val="0097202F"/>
    <w:rsid w:val="00973B65"/>
    <w:rsid w:val="009743ED"/>
    <w:rsid w:val="00975D31"/>
    <w:rsid w:val="00976704"/>
    <w:rsid w:val="00976FF9"/>
    <w:rsid w:val="00981BD8"/>
    <w:rsid w:val="009842CF"/>
    <w:rsid w:val="0098671A"/>
    <w:rsid w:val="00986856"/>
    <w:rsid w:val="00986F2E"/>
    <w:rsid w:val="009871EF"/>
    <w:rsid w:val="009873F9"/>
    <w:rsid w:val="00990080"/>
    <w:rsid w:val="00991764"/>
    <w:rsid w:val="00991C68"/>
    <w:rsid w:val="00991EE0"/>
    <w:rsid w:val="00991EE8"/>
    <w:rsid w:val="009922B9"/>
    <w:rsid w:val="009938FF"/>
    <w:rsid w:val="00993C42"/>
    <w:rsid w:val="00996D63"/>
    <w:rsid w:val="009A014C"/>
    <w:rsid w:val="009A07F7"/>
    <w:rsid w:val="009A0ED0"/>
    <w:rsid w:val="009A40C8"/>
    <w:rsid w:val="009A42E1"/>
    <w:rsid w:val="009A5857"/>
    <w:rsid w:val="009A7DD2"/>
    <w:rsid w:val="009A7F20"/>
    <w:rsid w:val="009B2499"/>
    <w:rsid w:val="009B40D9"/>
    <w:rsid w:val="009B499A"/>
    <w:rsid w:val="009B52AF"/>
    <w:rsid w:val="009B626F"/>
    <w:rsid w:val="009B7010"/>
    <w:rsid w:val="009C27CB"/>
    <w:rsid w:val="009C29F9"/>
    <w:rsid w:val="009C310F"/>
    <w:rsid w:val="009C45B2"/>
    <w:rsid w:val="009C50FE"/>
    <w:rsid w:val="009C517F"/>
    <w:rsid w:val="009C64A1"/>
    <w:rsid w:val="009C66A2"/>
    <w:rsid w:val="009D133B"/>
    <w:rsid w:val="009D1AB5"/>
    <w:rsid w:val="009D1F1C"/>
    <w:rsid w:val="009D2284"/>
    <w:rsid w:val="009D2B0E"/>
    <w:rsid w:val="009D4144"/>
    <w:rsid w:val="009D4CDB"/>
    <w:rsid w:val="009D6DA1"/>
    <w:rsid w:val="009D736F"/>
    <w:rsid w:val="009E3227"/>
    <w:rsid w:val="009E3A9B"/>
    <w:rsid w:val="009E3C82"/>
    <w:rsid w:val="009E5FCA"/>
    <w:rsid w:val="009E661F"/>
    <w:rsid w:val="009E692A"/>
    <w:rsid w:val="009E6C8B"/>
    <w:rsid w:val="009E6DC8"/>
    <w:rsid w:val="009F2EEC"/>
    <w:rsid w:val="009F38BD"/>
    <w:rsid w:val="009F41FB"/>
    <w:rsid w:val="009F4CB3"/>
    <w:rsid w:val="009F4E1D"/>
    <w:rsid w:val="00A004F2"/>
    <w:rsid w:val="00A00733"/>
    <w:rsid w:val="00A01309"/>
    <w:rsid w:val="00A0200F"/>
    <w:rsid w:val="00A05979"/>
    <w:rsid w:val="00A0665F"/>
    <w:rsid w:val="00A06720"/>
    <w:rsid w:val="00A07AE0"/>
    <w:rsid w:val="00A07DA5"/>
    <w:rsid w:val="00A103C0"/>
    <w:rsid w:val="00A104CE"/>
    <w:rsid w:val="00A10C5B"/>
    <w:rsid w:val="00A13639"/>
    <w:rsid w:val="00A14A31"/>
    <w:rsid w:val="00A15692"/>
    <w:rsid w:val="00A1719E"/>
    <w:rsid w:val="00A17322"/>
    <w:rsid w:val="00A20883"/>
    <w:rsid w:val="00A210D5"/>
    <w:rsid w:val="00A21462"/>
    <w:rsid w:val="00A31A8F"/>
    <w:rsid w:val="00A32B5A"/>
    <w:rsid w:val="00A3628F"/>
    <w:rsid w:val="00A36DD0"/>
    <w:rsid w:val="00A4396D"/>
    <w:rsid w:val="00A44699"/>
    <w:rsid w:val="00A458E2"/>
    <w:rsid w:val="00A46566"/>
    <w:rsid w:val="00A50A8C"/>
    <w:rsid w:val="00A50B2D"/>
    <w:rsid w:val="00A51327"/>
    <w:rsid w:val="00A522DB"/>
    <w:rsid w:val="00A527F2"/>
    <w:rsid w:val="00A54E52"/>
    <w:rsid w:val="00A54F78"/>
    <w:rsid w:val="00A56167"/>
    <w:rsid w:val="00A561D6"/>
    <w:rsid w:val="00A56631"/>
    <w:rsid w:val="00A56793"/>
    <w:rsid w:val="00A60C84"/>
    <w:rsid w:val="00A649F4"/>
    <w:rsid w:val="00A665D5"/>
    <w:rsid w:val="00A66779"/>
    <w:rsid w:val="00A7254D"/>
    <w:rsid w:val="00A72A93"/>
    <w:rsid w:val="00A75C93"/>
    <w:rsid w:val="00A771C1"/>
    <w:rsid w:val="00A77C0E"/>
    <w:rsid w:val="00A815D8"/>
    <w:rsid w:val="00A81FC4"/>
    <w:rsid w:val="00A83525"/>
    <w:rsid w:val="00A83CB1"/>
    <w:rsid w:val="00A83FEB"/>
    <w:rsid w:val="00A84DF6"/>
    <w:rsid w:val="00A84E91"/>
    <w:rsid w:val="00A8568F"/>
    <w:rsid w:val="00A86768"/>
    <w:rsid w:val="00A923A7"/>
    <w:rsid w:val="00A97713"/>
    <w:rsid w:val="00AA129C"/>
    <w:rsid w:val="00AA2336"/>
    <w:rsid w:val="00AA3132"/>
    <w:rsid w:val="00AA4222"/>
    <w:rsid w:val="00AA58C5"/>
    <w:rsid w:val="00AA5EED"/>
    <w:rsid w:val="00AA67B3"/>
    <w:rsid w:val="00AB20F7"/>
    <w:rsid w:val="00AB2824"/>
    <w:rsid w:val="00AB6C5E"/>
    <w:rsid w:val="00AB731B"/>
    <w:rsid w:val="00AB7857"/>
    <w:rsid w:val="00AC1268"/>
    <w:rsid w:val="00AC47F2"/>
    <w:rsid w:val="00AC5449"/>
    <w:rsid w:val="00AC54E5"/>
    <w:rsid w:val="00AC55CA"/>
    <w:rsid w:val="00AC664E"/>
    <w:rsid w:val="00AD09CB"/>
    <w:rsid w:val="00AD1098"/>
    <w:rsid w:val="00AD23AF"/>
    <w:rsid w:val="00AD2672"/>
    <w:rsid w:val="00AD2741"/>
    <w:rsid w:val="00AD31EF"/>
    <w:rsid w:val="00AD551A"/>
    <w:rsid w:val="00AD621E"/>
    <w:rsid w:val="00AE0B8E"/>
    <w:rsid w:val="00AE1970"/>
    <w:rsid w:val="00AE1FC8"/>
    <w:rsid w:val="00AE3B54"/>
    <w:rsid w:val="00AE560C"/>
    <w:rsid w:val="00AE5B74"/>
    <w:rsid w:val="00AE6446"/>
    <w:rsid w:val="00AE67C6"/>
    <w:rsid w:val="00AE6D55"/>
    <w:rsid w:val="00AE7480"/>
    <w:rsid w:val="00AE783F"/>
    <w:rsid w:val="00AE78D1"/>
    <w:rsid w:val="00AF03A3"/>
    <w:rsid w:val="00AF1950"/>
    <w:rsid w:val="00AF1A72"/>
    <w:rsid w:val="00AF2A60"/>
    <w:rsid w:val="00AF3E79"/>
    <w:rsid w:val="00AF6006"/>
    <w:rsid w:val="00AF7374"/>
    <w:rsid w:val="00B028D9"/>
    <w:rsid w:val="00B0290F"/>
    <w:rsid w:val="00B02C2F"/>
    <w:rsid w:val="00B076AA"/>
    <w:rsid w:val="00B0780C"/>
    <w:rsid w:val="00B103C2"/>
    <w:rsid w:val="00B12003"/>
    <w:rsid w:val="00B1251F"/>
    <w:rsid w:val="00B15B89"/>
    <w:rsid w:val="00B16CD4"/>
    <w:rsid w:val="00B16EC1"/>
    <w:rsid w:val="00B17911"/>
    <w:rsid w:val="00B17AE6"/>
    <w:rsid w:val="00B17BCF"/>
    <w:rsid w:val="00B22DDB"/>
    <w:rsid w:val="00B23BC0"/>
    <w:rsid w:val="00B24526"/>
    <w:rsid w:val="00B25CE3"/>
    <w:rsid w:val="00B264E7"/>
    <w:rsid w:val="00B26744"/>
    <w:rsid w:val="00B30C3A"/>
    <w:rsid w:val="00B33668"/>
    <w:rsid w:val="00B342FB"/>
    <w:rsid w:val="00B34668"/>
    <w:rsid w:val="00B3565B"/>
    <w:rsid w:val="00B35D28"/>
    <w:rsid w:val="00B369BB"/>
    <w:rsid w:val="00B4249B"/>
    <w:rsid w:val="00B449F5"/>
    <w:rsid w:val="00B458D6"/>
    <w:rsid w:val="00B469A0"/>
    <w:rsid w:val="00B50012"/>
    <w:rsid w:val="00B500CD"/>
    <w:rsid w:val="00B52576"/>
    <w:rsid w:val="00B52BC0"/>
    <w:rsid w:val="00B532E5"/>
    <w:rsid w:val="00B56279"/>
    <w:rsid w:val="00B57284"/>
    <w:rsid w:val="00B57B22"/>
    <w:rsid w:val="00B60060"/>
    <w:rsid w:val="00B623A2"/>
    <w:rsid w:val="00B6259E"/>
    <w:rsid w:val="00B676DA"/>
    <w:rsid w:val="00B67A46"/>
    <w:rsid w:val="00B71ECB"/>
    <w:rsid w:val="00B73BC0"/>
    <w:rsid w:val="00B742DD"/>
    <w:rsid w:val="00B74883"/>
    <w:rsid w:val="00B74EE1"/>
    <w:rsid w:val="00B76C43"/>
    <w:rsid w:val="00B8051F"/>
    <w:rsid w:val="00B81083"/>
    <w:rsid w:val="00B82E3B"/>
    <w:rsid w:val="00B82F5D"/>
    <w:rsid w:val="00B84E8F"/>
    <w:rsid w:val="00B85717"/>
    <w:rsid w:val="00B86168"/>
    <w:rsid w:val="00B8668A"/>
    <w:rsid w:val="00B86A09"/>
    <w:rsid w:val="00B87907"/>
    <w:rsid w:val="00B91CE2"/>
    <w:rsid w:val="00B91E18"/>
    <w:rsid w:val="00B9251F"/>
    <w:rsid w:val="00B92A41"/>
    <w:rsid w:val="00B94910"/>
    <w:rsid w:val="00B949D3"/>
    <w:rsid w:val="00B9695E"/>
    <w:rsid w:val="00B96C19"/>
    <w:rsid w:val="00B97436"/>
    <w:rsid w:val="00B9769E"/>
    <w:rsid w:val="00BA2340"/>
    <w:rsid w:val="00BA29E4"/>
    <w:rsid w:val="00BB0579"/>
    <w:rsid w:val="00BB174E"/>
    <w:rsid w:val="00BB1A5A"/>
    <w:rsid w:val="00BB1AC4"/>
    <w:rsid w:val="00BB4304"/>
    <w:rsid w:val="00BB79E6"/>
    <w:rsid w:val="00BC28CE"/>
    <w:rsid w:val="00BC2E5E"/>
    <w:rsid w:val="00BC5EA5"/>
    <w:rsid w:val="00BC6752"/>
    <w:rsid w:val="00BC7374"/>
    <w:rsid w:val="00BC778D"/>
    <w:rsid w:val="00BD1444"/>
    <w:rsid w:val="00BD14BC"/>
    <w:rsid w:val="00BD310C"/>
    <w:rsid w:val="00BD389C"/>
    <w:rsid w:val="00BD483B"/>
    <w:rsid w:val="00BD488E"/>
    <w:rsid w:val="00BD4C61"/>
    <w:rsid w:val="00BD5166"/>
    <w:rsid w:val="00BD5DB2"/>
    <w:rsid w:val="00BD679D"/>
    <w:rsid w:val="00BD6C43"/>
    <w:rsid w:val="00BD730B"/>
    <w:rsid w:val="00BE0906"/>
    <w:rsid w:val="00BE0B19"/>
    <w:rsid w:val="00BE0C1F"/>
    <w:rsid w:val="00BE2229"/>
    <w:rsid w:val="00BE2D93"/>
    <w:rsid w:val="00BE3580"/>
    <w:rsid w:val="00BE3694"/>
    <w:rsid w:val="00BE4003"/>
    <w:rsid w:val="00BE4C53"/>
    <w:rsid w:val="00BE58F5"/>
    <w:rsid w:val="00BF0ED0"/>
    <w:rsid w:val="00BF1A5C"/>
    <w:rsid w:val="00BF2F3B"/>
    <w:rsid w:val="00BF3C0B"/>
    <w:rsid w:val="00BF454C"/>
    <w:rsid w:val="00BF4F56"/>
    <w:rsid w:val="00BF5622"/>
    <w:rsid w:val="00BF6020"/>
    <w:rsid w:val="00BF7CAE"/>
    <w:rsid w:val="00C00148"/>
    <w:rsid w:val="00C00671"/>
    <w:rsid w:val="00C016E7"/>
    <w:rsid w:val="00C04367"/>
    <w:rsid w:val="00C04DF9"/>
    <w:rsid w:val="00C06BFE"/>
    <w:rsid w:val="00C071FA"/>
    <w:rsid w:val="00C0750D"/>
    <w:rsid w:val="00C07633"/>
    <w:rsid w:val="00C0768B"/>
    <w:rsid w:val="00C12866"/>
    <w:rsid w:val="00C1365D"/>
    <w:rsid w:val="00C164FE"/>
    <w:rsid w:val="00C16977"/>
    <w:rsid w:val="00C20B84"/>
    <w:rsid w:val="00C22A6F"/>
    <w:rsid w:val="00C235D3"/>
    <w:rsid w:val="00C2517E"/>
    <w:rsid w:val="00C262F6"/>
    <w:rsid w:val="00C266F3"/>
    <w:rsid w:val="00C27484"/>
    <w:rsid w:val="00C305D8"/>
    <w:rsid w:val="00C32BB7"/>
    <w:rsid w:val="00C3386F"/>
    <w:rsid w:val="00C35B99"/>
    <w:rsid w:val="00C369E4"/>
    <w:rsid w:val="00C40AF0"/>
    <w:rsid w:val="00C410DF"/>
    <w:rsid w:val="00C424F4"/>
    <w:rsid w:val="00C43C77"/>
    <w:rsid w:val="00C451E7"/>
    <w:rsid w:val="00C45AE5"/>
    <w:rsid w:val="00C46DAE"/>
    <w:rsid w:val="00C50364"/>
    <w:rsid w:val="00C507A9"/>
    <w:rsid w:val="00C514F8"/>
    <w:rsid w:val="00C529A9"/>
    <w:rsid w:val="00C54BAF"/>
    <w:rsid w:val="00C54F02"/>
    <w:rsid w:val="00C56142"/>
    <w:rsid w:val="00C6007F"/>
    <w:rsid w:val="00C61101"/>
    <w:rsid w:val="00C6257D"/>
    <w:rsid w:val="00C6271F"/>
    <w:rsid w:val="00C64A4E"/>
    <w:rsid w:val="00C658B4"/>
    <w:rsid w:val="00C706C0"/>
    <w:rsid w:val="00C7113B"/>
    <w:rsid w:val="00C7283F"/>
    <w:rsid w:val="00C75DEA"/>
    <w:rsid w:val="00C76198"/>
    <w:rsid w:val="00C76653"/>
    <w:rsid w:val="00C80350"/>
    <w:rsid w:val="00C80C06"/>
    <w:rsid w:val="00C83047"/>
    <w:rsid w:val="00C837A5"/>
    <w:rsid w:val="00C841DB"/>
    <w:rsid w:val="00C84A00"/>
    <w:rsid w:val="00C84DF6"/>
    <w:rsid w:val="00C85F6F"/>
    <w:rsid w:val="00C902D2"/>
    <w:rsid w:val="00C91005"/>
    <w:rsid w:val="00C92868"/>
    <w:rsid w:val="00C94381"/>
    <w:rsid w:val="00C949AA"/>
    <w:rsid w:val="00C94AA5"/>
    <w:rsid w:val="00C96304"/>
    <w:rsid w:val="00C966D2"/>
    <w:rsid w:val="00CA0F44"/>
    <w:rsid w:val="00CA110A"/>
    <w:rsid w:val="00CA1280"/>
    <w:rsid w:val="00CA3221"/>
    <w:rsid w:val="00CA4328"/>
    <w:rsid w:val="00CA45B2"/>
    <w:rsid w:val="00CA4771"/>
    <w:rsid w:val="00CA49CA"/>
    <w:rsid w:val="00CA4F72"/>
    <w:rsid w:val="00CA699C"/>
    <w:rsid w:val="00CB0B09"/>
    <w:rsid w:val="00CB113C"/>
    <w:rsid w:val="00CB155B"/>
    <w:rsid w:val="00CB16D0"/>
    <w:rsid w:val="00CB21AE"/>
    <w:rsid w:val="00CB4E7F"/>
    <w:rsid w:val="00CB745D"/>
    <w:rsid w:val="00CB7907"/>
    <w:rsid w:val="00CC1D72"/>
    <w:rsid w:val="00CC1EB5"/>
    <w:rsid w:val="00CC2D31"/>
    <w:rsid w:val="00CC6DBB"/>
    <w:rsid w:val="00CC7313"/>
    <w:rsid w:val="00CC7E43"/>
    <w:rsid w:val="00CD0061"/>
    <w:rsid w:val="00CD0A7E"/>
    <w:rsid w:val="00CD26A6"/>
    <w:rsid w:val="00CD3242"/>
    <w:rsid w:val="00CD3EA2"/>
    <w:rsid w:val="00CD457E"/>
    <w:rsid w:val="00CD4D1F"/>
    <w:rsid w:val="00CD78E2"/>
    <w:rsid w:val="00CE048B"/>
    <w:rsid w:val="00CE09FB"/>
    <w:rsid w:val="00CE177C"/>
    <w:rsid w:val="00CE1E5C"/>
    <w:rsid w:val="00CE2529"/>
    <w:rsid w:val="00CE2DF1"/>
    <w:rsid w:val="00CE376D"/>
    <w:rsid w:val="00CE5487"/>
    <w:rsid w:val="00CE64E7"/>
    <w:rsid w:val="00CE659C"/>
    <w:rsid w:val="00CF2E21"/>
    <w:rsid w:val="00CF30EE"/>
    <w:rsid w:val="00CF39D7"/>
    <w:rsid w:val="00CF46FC"/>
    <w:rsid w:val="00CF4F01"/>
    <w:rsid w:val="00CF567D"/>
    <w:rsid w:val="00D01287"/>
    <w:rsid w:val="00D02CE3"/>
    <w:rsid w:val="00D0311E"/>
    <w:rsid w:val="00D046ED"/>
    <w:rsid w:val="00D05BEE"/>
    <w:rsid w:val="00D108CA"/>
    <w:rsid w:val="00D128C9"/>
    <w:rsid w:val="00D14046"/>
    <w:rsid w:val="00D141A0"/>
    <w:rsid w:val="00D158A2"/>
    <w:rsid w:val="00D1590C"/>
    <w:rsid w:val="00D167E8"/>
    <w:rsid w:val="00D175E7"/>
    <w:rsid w:val="00D20093"/>
    <w:rsid w:val="00D21824"/>
    <w:rsid w:val="00D22DC4"/>
    <w:rsid w:val="00D24F0D"/>
    <w:rsid w:val="00D25B70"/>
    <w:rsid w:val="00D25FF3"/>
    <w:rsid w:val="00D265F1"/>
    <w:rsid w:val="00D276C1"/>
    <w:rsid w:val="00D2787E"/>
    <w:rsid w:val="00D308FC"/>
    <w:rsid w:val="00D30EF4"/>
    <w:rsid w:val="00D31543"/>
    <w:rsid w:val="00D33CF5"/>
    <w:rsid w:val="00D35671"/>
    <w:rsid w:val="00D36C42"/>
    <w:rsid w:val="00D37051"/>
    <w:rsid w:val="00D408AC"/>
    <w:rsid w:val="00D43249"/>
    <w:rsid w:val="00D4340F"/>
    <w:rsid w:val="00D453A4"/>
    <w:rsid w:val="00D45A2D"/>
    <w:rsid w:val="00D469BF"/>
    <w:rsid w:val="00D47BDD"/>
    <w:rsid w:val="00D47C43"/>
    <w:rsid w:val="00D523E5"/>
    <w:rsid w:val="00D52A58"/>
    <w:rsid w:val="00D53DF4"/>
    <w:rsid w:val="00D54B92"/>
    <w:rsid w:val="00D55C9C"/>
    <w:rsid w:val="00D56A74"/>
    <w:rsid w:val="00D6045B"/>
    <w:rsid w:val="00D60461"/>
    <w:rsid w:val="00D61225"/>
    <w:rsid w:val="00D61C0D"/>
    <w:rsid w:val="00D63944"/>
    <w:rsid w:val="00D64A85"/>
    <w:rsid w:val="00D64EF2"/>
    <w:rsid w:val="00D66E71"/>
    <w:rsid w:val="00D713F8"/>
    <w:rsid w:val="00D73FF5"/>
    <w:rsid w:val="00D7412E"/>
    <w:rsid w:val="00D7512C"/>
    <w:rsid w:val="00D751CF"/>
    <w:rsid w:val="00D75763"/>
    <w:rsid w:val="00D7588F"/>
    <w:rsid w:val="00D7668A"/>
    <w:rsid w:val="00D77986"/>
    <w:rsid w:val="00D77A0B"/>
    <w:rsid w:val="00D77C38"/>
    <w:rsid w:val="00D80259"/>
    <w:rsid w:val="00D81457"/>
    <w:rsid w:val="00D83CBD"/>
    <w:rsid w:val="00D857E7"/>
    <w:rsid w:val="00D8700C"/>
    <w:rsid w:val="00D877F9"/>
    <w:rsid w:val="00D93C7D"/>
    <w:rsid w:val="00D96F6F"/>
    <w:rsid w:val="00D9748C"/>
    <w:rsid w:val="00DA063F"/>
    <w:rsid w:val="00DA10F0"/>
    <w:rsid w:val="00DA215B"/>
    <w:rsid w:val="00DA2C19"/>
    <w:rsid w:val="00DA3815"/>
    <w:rsid w:val="00DA3CE2"/>
    <w:rsid w:val="00DA70F8"/>
    <w:rsid w:val="00DB0446"/>
    <w:rsid w:val="00DB079F"/>
    <w:rsid w:val="00DB24CD"/>
    <w:rsid w:val="00DB3572"/>
    <w:rsid w:val="00DB5C8A"/>
    <w:rsid w:val="00DC0D7F"/>
    <w:rsid w:val="00DC18A4"/>
    <w:rsid w:val="00DC33DD"/>
    <w:rsid w:val="00DC5553"/>
    <w:rsid w:val="00DC5732"/>
    <w:rsid w:val="00DC5F29"/>
    <w:rsid w:val="00DC62B7"/>
    <w:rsid w:val="00DC6533"/>
    <w:rsid w:val="00DC6EA8"/>
    <w:rsid w:val="00DC7305"/>
    <w:rsid w:val="00DC777F"/>
    <w:rsid w:val="00DC7AAF"/>
    <w:rsid w:val="00DD5A45"/>
    <w:rsid w:val="00DD6FCB"/>
    <w:rsid w:val="00DD7FE2"/>
    <w:rsid w:val="00DE12E7"/>
    <w:rsid w:val="00DE49C6"/>
    <w:rsid w:val="00DE5275"/>
    <w:rsid w:val="00DE787D"/>
    <w:rsid w:val="00DF0953"/>
    <w:rsid w:val="00DF1120"/>
    <w:rsid w:val="00DF358E"/>
    <w:rsid w:val="00DF4689"/>
    <w:rsid w:val="00DF4A09"/>
    <w:rsid w:val="00DF4F01"/>
    <w:rsid w:val="00DF505C"/>
    <w:rsid w:val="00DF6C6E"/>
    <w:rsid w:val="00E044D2"/>
    <w:rsid w:val="00E049F7"/>
    <w:rsid w:val="00E10813"/>
    <w:rsid w:val="00E118E8"/>
    <w:rsid w:val="00E120CD"/>
    <w:rsid w:val="00E136C5"/>
    <w:rsid w:val="00E14D9C"/>
    <w:rsid w:val="00E16B86"/>
    <w:rsid w:val="00E174CF"/>
    <w:rsid w:val="00E2026F"/>
    <w:rsid w:val="00E21D72"/>
    <w:rsid w:val="00E2457B"/>
    <w:rsid w:val="00E301A2"/>
    <w:rsid w:val="00E310C9"/>
    <w:rsid w:val="00E31A11"/>
    <w:rsid w:val="00E31FA0"/>
    <w:rsid w:val="00E33C96"/>
    <w:rsid w:val="00E351FF"/>
    <w:rsid w:val="00E36B12"/>
    <w:rsid w:val="00E36CED"/>
    <w:rsid w:val="00E401DF"/>
    <w:rsid w:val="00E428C3"/>
    <w:rsid w:val="00E43989"/>
    <w:rsid w:val="00E456E6"/>
    <w:rsid w:val="00E4605F"/>
    <w:rsid w:val="00E474BA"/>
    <w:rsid w:val="00E474C5"/>
    <w:rsid w:val="00E51337"/>
    <w:rsid w:val="00E52AD5"/>
    <w:rsid w:val="00E5398C"/>
    <w:rsid w:val="00E5621F"/>
    <w:rsid w:val="00E562C2"/>
    <w:rsid w:val="00E56B55"/>
    <w:rsid w:val="00E56F53"/>
    <w:rsid w:val="00E60D31"/>
    <w:rsid w:val="00E61656"/>
    <w:rsid w:val="00E61D7B"/>
    <w:rsid w:val="00E63AFF"/>
    <w:rsid w:val="00E6471A"/>
    <w:rsid w:val="00E6599B"/>
    <w:rsid w:val="00E66C11"/>
    <w:rsid w:val="00E70FB0"/>
    <w:rsid w:val="00E7312F"/>
    <w:rsid w:val="00E73478"/>
    <w:rsid w:val="00E735B3"/>
    <w:rsid w:val="00E73DCF"/>
    <w:rsid w:val="00E75518"/>
    <w:rsid w:val="00E804D0"/>
    <w:rsid w:val="00E833E6"/>
    <w:rsid w:val="00E83722"/>
    <w:rsid w:val="00E8402F"/>
    <w:rsid w:val="00E84336"/>
    <w:rsid w:val="00E85D66"/>
    <w:rsid w:val="00E86AF1"/>
    <w:rsid w:val="00E87E82"/>
    <w:rsid w:val="00E87EAE"/>
    <w:rsid w:val="00E90141"/>
    <w:rsid w:val="00E90157"/>
    <w:rsid w:val="00E902D4"/>
    <w:rsid w:val="00E91668"/>
    <w:rsid w:val="00E92E52"/>
    <w:rsid w:val="00E93C38"/>
    <w:rsid w:val="00E95C95"/>
    <w:rsid w:val="00E97BE4"/>
    <w:rsid w:val="00EA0335"/>
    <w:rsid w:val="00EA0835"/>
    <w:rsid w:val="00EA0CE1"/>
    <w:rsid w:val="00EA1938"/>
    <w:rsid w:val="00EA23E8"/>
    <w:rsid w:val="00EA2A07"/>
    <w:rsid w:val="00EA3116"/>
    <w:rsid w:val="00EA4613"/>
    <w:rsid w:val="00EA62AC"/>
    <w:rsid w:val="00EA7403"/>
    <w:rsid w:val="00EA778B"/>
    <w:rsid w:val="00EB0DDC"/>
    <w:rsid w:val="00EB12EC"/>
    <w:rsid w:val="00EB1941"/>
    <w:rsid w:val="00EB1FE3"/>
    <w:rsid w:val="00EB3BC7"/>
    <w:rsid w:val="00EB7B82"/>
    <w:rsid w:val="00EC541A"/>
    <w:rsid w:val="00EC5BFC"/>
    <w:rsid w:val="00ED0381"/>
    <w:rsid w:val="00ED17C9"/>
    <w:rsid w:val="00ED1C21"/>
    <w:rsid w:val="00ED328E"/>
    <w:rsid w:val="00ED34F2"/>
    <w:rsid w:val="00ED41CB"/>
    <w:rsid w:val="00ED574B"/>
    <w:rsid w:val="00ED5DD9"/>
    <w:rsid w:val="00EE04C2"/>
    <w:rsid w:val="00EE061D"/>
    <w:rsid w:val="00EE0E7B"/>
    <w:rsid w:val="00EE14D6"/>
    <w:rsid w:val="00EE304C"/>
    <w:rsid w:val="00EE3155"/>
    <w:rsid w:val="00EE42E3"/>
    <w:rsid w:val="00EE5249"/>
    <w:rsid w:val="00EE6939"/>
    <w:rsid w:val="00EE6F76"/>
    <w:rsid w:val="00EE6FBB"/>
    <w:rsid w:val="00EE7AF1"/>
    <w:rsid w:val="00EF4341"/>
    <w:rsid w:val="00EF4811"/>
    <w:rsid w:val="00EF71BB"/>
    <w:rsid w:val="00F00767"/>
    <w:rsid w:val="00F020D5"/>
    <w:rsid w:val="00F0247F"/>
    <w:rsid w:val="00F02802"/>
    <w:rsid w:val="00F03938"/>
    <w:rsid w:val="00F06037"/>
    <w:rsid w:val="00F0754F"/>
    <w:rsid w:val="00F07A43"/>
    <w:rsid w:val="00F12E2F"/>
    <w:rsid w:val="00F1401E"/>
    <w:rsid w:val="00F14427"/>
    <w:rsid w:val="00F15478"/>
    <w:rsid w:val="00F15796"/>
    <w:rsid w:val="00F15B82"/>
    <w:rsid w:val="00F16D23"/>
    <w:rsid w:val="00F1760C"/>
    <w:rsid w:val="00F20E76"/>
    <w:rsid w:val="00F226B2"/>
    <w:rsid w:val="00F23BC1"/>
    <w:rsid w:val="00F24D57"/>
    <w:rsid w:val="00F25D8E"/>
    <w:rsid w:val="00F25EF2"/>
    <w:rsid w:val="00F25FD8"/>
    <w:rsid w:val="00F27AD4"/>
    <w:rsid w:val="00F31389"/>
    <w:rsid w:val="00F31D67"/>
    <w:rsid w:val="00F32DC5"/>
    <w:rsid w:val="00F3387F"/>
    <w:rsid w:val="00F34D7A"/>
    <w:rsid w:val="00F34F7D"/>
    <w:rsid w:val="00F3505F"/>
    <w:rsid w:val="00F3696A"/>
    <w:rsid w:val="00F40092"/>
    <w:rsid w:val="00F40701"/>
    <w:rsid w:val="00F40914"/>
    <w:rsid w:val="00F421E5"/>
    <w:rsid w:val="00F42668"/>
    <w:rsid w:val="00F45AA3"/>
    <w:rsid w:val="00F46817"/>
    <w:rsid w:val="00F50263"/>
    <w:rsid w:val="00F52EAA"/>
    <w:rsid w:val="00F53BDE"/>
    <w:rsid w:val="00F5449A"/>
    <w:rsid w:val="00F544B0"/>
    <w:rsid w:val="00F55351"/>
    <w:rsid w:val="00F56C3F"/>
    <w:rsid w:val="00F56D58"/>
    <w:rsid w:val="00F57446"/>
    <w:rsid w:val="00F57A38"/>
    <w:rsid w:val="00F57BB5"/>
    <w:rsid w:val="00F60A4E"/>
    <w:rsid w:val="00F611CB"/>
    <w:rsid w:val="00F6231A"/>
    <w:rsid w:val="00F62FDA"/>
    <w:rsid w:val="00F63A32"/>
    <w:rsid w:val="00F64190"/>
    <w:rsid w:val="00F64868"/>
    <w:rsid w:val="00F661C1"/>
    <w:rsid w:val="00F671F7"/>
    <w:rsid w:val="00F67A44"/>
    <w:rsid w:val="00F70262"/>
    <w:rsid w:val="00F71900"/>
    <w:rsid w:val="00F7245E"/>
    <w:rsid w:val="00F72AA6"/>
    <w:rsid w:val="00F730DE"/>
    <w:rsid w:val="00F736D1"/>
    <w:rsid w:val="00F74217"/>
    <w:rsid w:val="00F759DE"/>
    <w:rsid w:val="00F775C7"/>
    <w:rsid w:val="00F80DCC"/>
    <w:rsid w:val="00F80E76"/>
    <w:rsid w:val="00F82404"/>
    <w:rsid w:val="00F8455D"/>
    <w:rsid w:val="00F876AF"/>
    <w:rsid w:val="00F907B0"/>
    <w:rsid w:val="00F9085A"/>
    <w:rsid w:val="00F91C6A"/>
    <w:rsid w:val="00F941FC"/>
    <w:rsid w:val="00F943AF"/>
    <w:rsid w:val="00F944B4"/>
    <w:rsid w:val="00F951FA"/>
    <w:rsid w:val="00F95E9C"/>
    <w:rsid w:val="00F96470"/>
    <w:rsid w:val="00F978E8"/>
    <w:rsid w:val="00FA00E6"/>
    <w:rsid w:val="00FA1287"/>
    <w:rsid w:val="00FA2851"/>
    <w:rsid w:val="00FA2AFA"/>
    <w:rsid w:val="00FA5B00"/>
    <w:rsid w:val="00FA68D8"/>
    <w:rsid w:val="00FA7174"/>
    <w:rsid w:val="00FA7DA3"/>
    <w:rsid w:val="00FB0362"/>
    <w:rsid w:val="00FB18DC"/>
    <w:rsid w:val="00FB1EEB"/>
    <w:rsid w:val="00FB3131"/>
    <w:rsid w:val="00FB4E43"/>
    <w:rsid w:val="00FB5354"/>
    <w:rsid w:val="00FB752A"/>
    <w:rsid w:val="00FC17B6"/>
    <w:rsid w:val="00FC1A4A"/>
    <w:rsid w:val="00FC3167"/>
    <w:rsid w:val="00FC543E"/>
    <w:rsid w:val="00FC5D3E"/>
    <w:rsid w:val="00FC5F5E"/>
    <w:rsid w:val="00FC65F5"/>
    <w:rsid w:val="00FD33BA"/>
    <w:rsid w:val="00FD3C64"/>
    <w:rsid w:val="00FD4100"/>
    <w:rsid w:val="00FD422D"/>
    <w:rsid w:val="00FD4335"/>
    <w:rsid w:val="00FD478E"/>
    <w:rsid w:val="00FD58D3"/>
    <w:rsid w:val="00FD5B63"/>
    <w:rsid w:val="00FD68E2"/>
    <w:rsid w:val="00FD6B8C"/>
    <w:rsid w:val="00FD7EDB"/>
    <w:rsid w:val="00FE000A"/>
    <w:rsid w:val="00FE1844"/>
    <w:rsid w:val="00FE26B6"/>
    <w:rsid w:val="00FE3725"/>
    <w:rsid w:val="00FE3780"/>
    <w:rsid w:val="00FE4C12"/>
    <w:rsid w:val="00FE5ADF"/>
    <w:rsid w:val="00FE647F"/>
    <w:rsid w:val="00FE659C"/>
    <w:rsid w:val="00FF0CE0"/>
    <w:rsid w:val="00FF22E1"/>
    <w:rsid w:val="00FF2767"/>
    <w:rsid w:val="00FF5A88"/>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D561"/>
  <w15:chartTrackingRefBased/>
  <w15:docId w15:val="{7C067269-4965-4D12-9D9B-F2E09B0B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3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3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ED1"/>
    <w:rPr>
      <w:rFonts w:eastAsiaTheme="majorEastAsia" w:cstheme="majorBidi"/>
      <w:color w:val="272727" w:themeColor="text1" w:themeTint="D8"/>
    </w:rPr>
  </w:style>
  <w:style w:type="paragraph" w:styleId="Title">
    <w:name w:val="Title"/>
    <w:basedOn w:val="Normal"/>
    <w:next w:val="Normal"/>
    <w:link w:val="TitleChar"/>
    <w:uiPriority w:val="10"/>
    <w:qFormat/>
    <w:rsid w:val="00793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ED1"/>
    <w:pPr>
      <w:spacing w:before="160"/>
      <w:jc w:val="center"/>
    </w:pPr>
    <w:rPr>
      <w:i/>
      <w:iCs/>
      <w:color w:val="404040" w:themeColor="text1" w:themeTint="BF"/>
    </w:rPr>
  </w:style>
  <w:style w:type="character" w:customStyle="1" w:styleId="QuoteChar">
    <w:name w:val="Quote Char"/>
    <w:basedOn w:val="DefaultParagraphFont"/>
    <w:link w:val="Quote"/>
    <w:uiPriority w:val="29"/>
    <w:rsid w:val="00793ED1"/>
    <w:rPr>
      <w:i/>
      <w:iCs/>
      <w:color w:val="404040" w:themeColor="text1" w:themeTint="BF"/>
    </w:rPr>
  </w:style>
  <w:style w:type="paragraph" w:styleId="ListParagraph">
    <w:name w:val="List Paragraph"/>
    <w:basedOn w:val="Normal"/>
    <w:uiPriority w:val="34"/>
    <w:qFormat/>
    <w:rsid w:val="00793ED1"/>
    <w:pPr>
      <w:ind w:left="720"/>
      <w:contextualSpacing/>
    </w:pPr>
  </w:style>
  <w:style w:type="character" w:styleId="IntenseEmphasis">
    <w:name w:val="Intense Emphasis"/>
    <w:basedOn w:val="DefaultParagraphFont"/>
    <w:uiPriority w:val="21"/>
    <w:qFormat/>
    <w:rsid w:val="00793ED1"/>
    <w:rPr>
      <w:i/>
      <w:iCs/>
      <w:color w:val="0F4761" w:themeColor="accent1" w:themeShade="BF"/>
    </w:rPr>
  </w:style>
  <w:style w:type="paragraph" w:styleId="IntenseQuote">
    <w:name w:val="Intense Quote"/>
    <w:basedOn w:val="Normal"/>
    <w:next w:val="Normal"/>
    <w:link w:val="IntenseQuoteChar"/>
    <w:uiPriority w:val="30"/>
    <w:qFormat/>
    <w:rsid w:val="00793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ED1"/>
    <w:rPr>
      <w:i/>
      <w:iCs/>
      <w:color w:val="0F4761" w:themeColor="accent1" w:themeShade="BF"/>
    </w:rPr>
  </w:style>
  <w:style w:type="character" w:styleId="IntenseReference">
    <w:name w:val="Intense Reference"/>
    <w:basedOn w:val="DefaultParagraphFont"/>
    <w:uiPriority w:val="32"/>
    <w:qFormat/>
    <w:rsid w:val="00793ED1"/>
    <w:rPr>
      <w:b/>
      <w:bCs/>
      <w:smallCaps/>
      <w:color w:val="0F4761" w:themeColor="accent1" w:themeShade="BF"/>
      <w:spacing w:val="5"/>
    </w:rPr>
  </w:style>
  <w:style w:type="character" w:styleId="Hyperlink">
    <w:name w:val="Hyperlink"/>
    <w:basedOn w:val="DefaultParagraphFont"/>
    <w:uiPriority w:val="99"/>
    <w:unhideWhenUsed/>
    <w:rsid w:val="001751E4"/>
    <w:rPr>
      <w:color w:val="467886" w:themeColor="hyperlink"/>
      <w:u w:val="single"/>
    </w:rPr>
  </w:style>
  <w:style w:type="character" w:styleId="UnresolvedMention">
    <w:name w:val="Unresolved Mention"/>
    <w:basedOn w:val="DefaultParagraphFont"/>
    <w:uiPriority w:val="99"/>
    <w:semiHidden/>
    <w:unhideWhenUsed/>
    <w:rsid w:val="001751E4"/>
    <w:rPr>
      <w:color w:val="605E5C"/>
      <w:shd w:val="clear" w:color="auto" w:fill="E1DFDD"/>
    </w:rPr>
  </w:style>
  <w:style w:type="paragraph" w:styleId="NormalWeb">
    <w:name w:val="Normal (Web)"/>
    <w:basedOn w:val="Normal"/>
    <w:uiPriority w:val="99"/>
    <w:unhideWhenUsed/>
    <w:rsid w:val="00D52A5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52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324">
      <w:bodyDiv w:val="1"/>
      <w:marLeft w:val="0"/>
      <w:marRight w:val="0"/>
      <w:marTop w:val="0"/>
      <w:marBottom w:val="0"/>
      <w:divBdr>
        <w:top w:val="none" w:sz="0" w:space="0" w:color="auto"/>
        <w:left w:val="none" w:sz="0" w:space="0" w:color="auto"/>
        <w:bottom w:val="none" w:sz="0" w:space="0" w:color="auto"/>
        <w:right w:val="none" w:sz="0" w:space="0" w:color="auto"/>
      </w:divBdr>
    </w:div>
    <w:div w:id="167182694">
      <w:bodyDiv w:val="1"/>
      <w:marLeft w:val="0"/>
      <w:marRight w:val="0"/>
      <w:marTop w:val="0"/>
      <w:marBottom w:val="0"/>
      <w:divBdr>
        <w:top w:val="none" w:sz="0" w:space="0" w:color="auto"/>
        <w:left w:val="none" w:sz="0" w:space="0" w:color="auto"/>
        <w:bottom w:val="none" w:sz="0" w:space="0" w:color="auto"/>
        <w:right w:val="none" w:sz="0" w:space="0" w:color="auto"/>
      </w:divBdr>
    </w:div>
    <w:div w:id="277881596">
      <w:bodyDiv w:val="1"/>
      <w:marLeft w:val="0"/>
      <w:marRight w:val="0"/>
      <w:marTop w:val="0"/>
      <w:marBottom w:val="0"/>
      <w:divBdr>
        <w:top w:val="none" w:sz="0" w:space="0" w:color="auto"/>
        <w:left w:val="none" w:sz="0" w:space="0" w:color="auto"/>
        <w:bottom w:val="none" w:sz="0" w:space="0" w:color="auto"/>
        <w:right w:val="none" w:sz="0" w:space="0" w:color="auto"/>
      </w:divBdr>
    </w:div>
    <w:div w:id="292176278">
      <w:bodyDiv w:val="1"/>
      <w:marLeft w:val="0"/>
      <w:marRight w:val="0"/>
      <w:marTop w:val="0"/>
      <w:marBottom w:val="0"/>
      <w:divBdr>
        <w:top w:val="none" w:sz="0" w:space="0" w:color="auto"/>
        <w:left w:val="none" w:sz="0" w:space="0" w:color="auto"/>
        <w:bottom w:val="none" w:sz="0" w:space="0" w:color="auto"/>
        <w:right w:val="none" w:sz="0" w:space="0" w:color="auto"/>
      </w:divBdr>
    </w:div>
    <w:div w:id="457184236">
      <w:bodyDiv w:val="1"/>
      <w:marLeft w:val="0"/>
      <w:marRight w:val="0"/>
      <w:marTop w:val="0"/>
      <w:marBottom w:val="0"/>
      <w:divBdr>
        <w:top w:val="none" w:sz="0" w:space="0" w:color="auto"/>
        <w:left w:val="none" w:sz="0" w:space="0" w:color="auto"/>
        <w:bottom w:val="none" w:sz="0" w:space="0" w:color="auto"/>
        <w:right w:val="none" w:sz="0" w:space="0" w:color="auto"/>
      </w:divBdr>
      <w:divsChild>
        <w:div w:id="1179855388">
          <w:marLeft w:val="0"/>
          <w:marRight w:val="0"/>
          <w:marTop w:val="0"/>
          <w:marBottom w:val="0"/>
          <w:divBdr>
            <w:top w:val="none" w:sz="0" w:space="0" w:color="auto"/>
            <w:left w:val="none" w:sz="0" w:space="0" w:color="auto"/>
            <w:bottom w:val="none" w:sz="0" w:space="0" w:color="auto"/>
            <w:right w:val="none" w:sz="0" w:space="0" w:color="auto"/>
          </w:divBdr>
          <w:divsChild>
            <w:div w:id="1556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32361">
      <w:bodyDiv w:val="1"/>
      <w:marLeft w:val="0"/>
      <w:marRight w:val="0"/>
      <w:marTop w:val="0"/>
      <w:marBottom w:val="0"/>
      <w:divBdr>
        <w:top w:val="none" w:sz="0" w:space="0" w:color="auto"/>
        <w:left w:val="none" w:sz="0" w:space="0" w:color="auto"/>
        <w:bottom w:val="none" w:sz="0" w:space="0" w:color="auto"/>
        <w:right w:val="none" w:sz="0" w:space="0" w:color="auto"/>
      </w:divBdr>
    </w:div>
    <w:div w:id="510681137">
      <w:bodyDiv w:val="1"/>
      <w:marLeft w:val="0"/>
      <w:marRight w:val="0"/>
      <w:marTop w:val="0"/>
      <w:marBottom w:val="0"/>
      <w:divBdr>
        <w:top w:val="none" w:sz="0" w:space="0" w:color="auto"/>
        <w:left w:val="none" w:sz="0" w:space="0" w:color="auto"/>
        <w:bottom w:val="none" w:sz="0" w:space="0" w:color="auto"/>
        <w:right w:val="none" w:sz="0" w:space="0" w:color="auto"/>
      </w:divBdr>
    </w:div>
    <w:div w:id="511603932">
      <w:bodyDiv w:val="1"/>
      <w:marLeft w:val="0"/>
      <w:marRight w:val="0"/>
      <w:marTop w:val="0"/>
      <w:marBottom w:val="0"/>
      <w:divBdr>
        <w:top w:val="none" w:sz="0" w:space="0" w:color="auto"/>
        <w:left w:val="none" w:sz="0" w:space="0" w:color="auto"/>
        <w:bottom w:val="none" w:sz="0" w:space="0" w:color="auto"/>
        <w:right w:val="none" w:sz="0" w:space="0" w:color="auto"/>
      </w:divBdr>
      <w:divsChild>
        <w:div w:id="1081832197">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592858990">
      <w:bodyDiv w:val="1"/>
      <w:marLeft w:val="0"/>
      <w:marRight w:val="0"/>
      <w:marTop w:val="0"/>
      <w:marBottom w:val="0"/>
      <w:divBdr>
        <w:top w:val="none" w:sz="0" w:space="0" w:color="auto"/>
        <w:left w:val="none" w:sz="0" w:space="0" w:color="auto"/>
        <w:bottom w:val="none" w:sz="0" w:space="0" w:color="auto"/>
        <w:right w:val="none" w:sz="0" w:space="0" w:color="auto"/>
      </w:divBdr>
    </w:div>
    <w:div w:id="635794865">
      <w:bodyDiv w:val="1"/>
      <w:marLeft w:val="0"/>
      <w:marRight w:val="0"/>
      <w:marTop w:val="0"/>
      <w:marBottom w:val="0"/>
      <w:divBdr>
        <w:top w:val="none" w:sz="0" w:space="0" w:color="auto"/>
        <w:left w:val="none" w:sz="0" w:space="0" w:color="auto"/>
        <w:bottom w:val="none" w:sz="0" w:space="0" w:color="auto"/>
        <w:right w:val="none" w:sz="0" w:space="0" w:color="auto"/>
      </w:divBdr>
      <w:divsChild>
        <w:div w:id="141315726">
          <w:marLeft w:val="0"/>
          <w:marRight w:val="0"/>
          <w:marTop w:val="0"/>
          <w:marBottom w:val="0"/>
          <w:divBdr>
            <w:top w:val="none" w:sz="0" w:space="0" w:color="auto"/>
            <w:left w:val="none" w:sz="0" w:space="0" w:color="auto"/>
            <w:bottom w:val="none" w:sz="0" w:space="0" w:color="auto"/>
            <w:right w:val="none" w:sz="0" w:space="0" w:color="auto"/>
          </w:divBdr>
          <w:divsChild>
            <w:div w:id="1653559755">
              <w:marLeft w:val="0"/>
              <w:marRight w:val="0"/>
              <w:marTop w:val="0"/>
              <w:marBottom w:val="0"/>
              <w:divBdr>
                <w:top w:val="none" w:sz="0" w:space="0" w:color="auto"/>
                <w:left w:val="none" w:sz="0" w:space="0" w:color="auto"/>
                <w:bottom w:val="none" w:sz="0" w:space="0" w:color="auto"/>
                <w:right w:val="none" w:sz="0" w:space="0" w:color="auto"/>
              </w:divBdr>
              <w:divsChild>
                <w:div w:id="706763371">
                  <w:marLeft w:val="0"/>
                  <w:marRight w:val="0"/>
                  <w:marTop w:val="0"/>
                  <w:marBottom w:val="0"/>
                  <w:divBdr>
                    <w:top w:val="none" w:sz="0" w:space="0" w:color="auto"/>
                    <w:left w:val="none" w:sz="0" w:space="0" w:color="auto"/>
                    <w:bottom w:val="none" w:sz="0" w:space="0" w:color="auto"/>
                    <w:right w:val="none" w:sz="0" w:space="0" w:color="auto"/>
                  </w:divBdr>
                  <w:divsChild>
                    <w:div w:id="1714384891">
                      <w:marLeft w:val="0"/>
                      <w:marRight w:val="0"/>
                      <w:marTop w:val="0"/>
                      <w:marBottom w:val="0"/>
                      <w:divBdr>
                        <w:top w:val="none" w:sz="0" w:space="0" w:color="auto"/>
                        <w:left w:val="none" w:sz="0" w:space="0" w:color="auto"/>
                        <w:bottom w:val="none" w:sz="0" w:space="0" w:color="auto"/>
                        <w:right w:val="none" w:sz="0" w:space="0" w:color="auto"/>
                      </w:divBdr>
                      <w:divsChild>
                        <w:div w:id="180241442">
                          <w:marLeft w:val="0"/>
                          <w:marRight w:val="0"/>
                          <w:marTop w:val="0"/>
                          <w:marBottom w:val="0"/>
                          <w:divBdr>
                            <w:top w:val="none" w:sz="0" w:space="0" w:color="auto"/>
                            <w:left w:val="none" w:sz="0" w:space="0" w:color="auto"/>
                            <w:bottom w:val="none" w:sz="0" w:space="0" w:color="auto"/>
                            <w:right w:val="none" w:sz="0" w:space="0" w:color="auto"/>
                          </w:divBdr>
                          <w:divsChild>
                            <w:div w:id="2780074">
                              <w:marLeft w:val="0"/>
                              <w:marRight w:val="0"/>
                              <w:marTop w:val="0"/>
                              <w:marBottom w:val="0"/>
                              <w:divBdr>
                                <w:top w:val="none" w:sz="0" w:space="0" w:color="auto"/>
                                <w:left w:val="none" w:sz="0" w:space="0" w:color="auto"/>
                                <w:bottom w:val="none" w:sz="0" w:space="0" w:color="auto"/>
                                <w:right w:val="none" w:sz="0" w:space="0" w:color="auto"/>
                              </w:divBdr>
                              <w:divsChild>
                                <w:div w:id="2119523788">
                                  <w:marLeft w:val="0"/>
                                  <w:marRight w:val="0"/>
                                  <w:marTop w:val="0"/>
                                  <w:marBottom w:val="0"/>
                                  <w:divBdr>
                                    <w:top w:val="none" w:sz="0" w:space="0" w:color="auto"/>
                                    <w:left w:val="none" w:sz="0" w:space="0" w:color="auto"/>
                                    <w:bottom w:val="none" w:sz="0" w:space="0" w:color="auto"/>
                                    <w:right w:val="none" w:sz="0" w:space="0" w:color="auto"/>
                                  </w:divBdr>
                                  <w:divsChild>
                                    <w:div w:id="1347055183">
                                      <w:marLeft w:val="0"/>
                                      <w:marRight w:val="0"/>
                                      <w:marTop w:val="0"/>
                                      <w:marBottom w:val="0"/>
                                      <w:divBdr>
                                        <w:top w:val="none" w:sz="0" w:space="0" w:color="auto"/>
                                        <w:left w:val="none" w:sz="0" w:space="0" w:color="auto"/>
                                        <w:bottom w:val="none" w:sz="0" w:space="0" w:color="auto"/>
                                        <w:right w:val="none" w:sz="0" w:space="0" w:color="auto"/>
                                      </w:divBdr>
                                      <w:divsChild>
                                        <w:div w:id="1175531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248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99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784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06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972890">
                                          <w:blockQuote w:val="1"/>
                                          <w:marLeft w:val="720"/>
                                          <w:marRight w:val="720"/>
                                          <w:marTop w:val="100"/>
                                          <w:marBottom w:val="100"/>
                                          <w:divBdr>
                                            <w:top w:val="none" w:sz="0" w:space="0" w:color="auto"/>
                                            <w:left w:val="none" w:sz="0" w:space="0" w:color="auto"/>
                                            <w:bottom w:val="none" w:sz="0" w:space="0" w:color="auto"/>
                                            <w:right w:val="none" w:sz="0" w:space="0" w:color="auto"/>
                                          </w:divBdr>
                                        </w:div>
                                        <w:div w:id="96639955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4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974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344743">
          <w:marLeft w:val="0"/>
          <w:marRight w:val="0"/>
          <w:marTop w:val="0"/>
          <w:marBottom w:val="0"/>
          <w:divBdr>
            <w:top w:val="none" w:sz="0" w:space="0" w:color="auto"/>
            <w:left w:val="none" w:sz="0" w:space="0" w:color="auto"/>
            <w:bottom w:val="none" w:sz="0" w:space="0" w:color="auto"/>
            <w:right w:val="none" w:sz="0" w:space="0" w:color="auto"/>
          </w:divBdr>
          <w:divsChild>
            <w:div w:id="32851835">
              <w:marLeft w:val="0"/>
              <w:marRight w:val="0"/>
              <w:marTop w:val="0"/>
              <w:marBottom w:val="0"/>
              <w:divBdr>
                <w:top w:val="none" w:sz="0" w:space="0" w:color="auto"/>
                <w:left w:val="none" w:sz="0" w:space="0" w:color="auto"/>
                <w:bottom w:val="none" w:sz="0" w:space="0" w:color="auto"/>
                <w:right w:val="none" w:sz="0" w:space="0" w:color="auto"/>
              </w:divBdr>
              <w:divsChild>
                <w:div w:id="1856840002">
                  <w:marLeft w:val="0"/>
                  <w:marRight w:val="0"/>
                  <w:marTop w:val="0"/>
                  <w:marBottom w:val="0"/>
                  <w:divBdr>
                    <w:top w:val="none" w:sz="0" w:space="0" w:color="auto"/>
                    <w:left w:val="none" w:sz="0" w:space="0" w:color="auto"/>
                    <w:bottom w:val="none" w:sz="0" w:space="0" w:color="auto"/>
                    <w:right w:val="none" w:sz="0" w:space="0" w:color="auto"/>
                  </w:divBdr>
                  <w:divsChild>
                    <w:div w:id="1126196968">
                      <w:marLeft w:val="0"/>
                      <w:marRight w:val="0"/>
                      <w:marTop w:val="0"/>
                      <w:marBottom w:val="0"/>
                      <w:divBdr>
                        <w:top w:val="none" w:sz="0" w:space="0" w:color="auto"/>
                        <w:left w:val="none" w:sz="0" w:space="0" w:color="auto"/>
                        <w:bottom w:val="none" w:sz="0" w:space="0" w:color="auto"/>
                        <w:right w:val="none" w:sz="0" w:space="0" w:color="auto"/>
                      </w:divBdr>
                      <w:divsChild>
                        <w:div w:id="1987540211">
                          <w:marLeft w:val="0"/>
                          <w:marRight w:val="0"/>
                          <w:marTop w:val="0"/>
                          <w:marBottom w:val="0"/>
                          <w:divBdr>
                            <w:top w:val="none" w:sz="0" w:space="0" w:color="auto"/>
                            <w:left w:val="none" w:sz="0" w:space="0" w:color="auto"/>
                            <w:bottom w:val="none" w:sz="0" w:space="0" w:color="auto"/>
                            <w:right w:val="none" w:sz="0" w:space="0" w:color="auto"/>
                          </w:divBdr>
                          <w:divsChild>
                            <w:div w:id="374818260">
                              <w:marLeft w:val="0"/>
                              <w:marRight w:val="0"/>
                              <w:marTop w:val="0"/>
                              <w:marBottom w:val="0"/>
                              <w:divBdr>
                                <w:top w:val="none" w:sz="0" w:space="0" w:color="auto"/>
                                <w:left w:val="none" w:sz="0" w:space="0" w:color="auto"/>
                                <w:bottom w:val="none" w:sz="0" w:space="0" w:color="auto"/>
                                <w:right w:val="none" w:sz="0" w:space="0" w:color="auto"/>
                              </w:divBdr>
                              <w:divsChild>
                                <w:div w:id="1769815769">
                                  <w:marLeft w:val="0"/>
                                  <w:marRight w:val="0"/>
                                  <w:marTop w:val="0"/>
                                  <w:marBottom w:val="0"/>
                                  <w:divBdr>
                                    <w:top w:val="none" w:sz="0" w:space="0" w:color="auto"/>
                                    <w:left w:val="none" w:sz="0" w:space="0" w:color="auto"/>
                                    <w:bottom w:val="none" w:sz="0" w:space="0" w:color="auto"/>
                                    <w:right w:val="none" w:sz="0" w:space="0" w:color="auto"/>
                                  </w:divBdr>
                                  <w:divsChild>
                                    <w:div w:id="1493260103">
                                      <w:marLeft w:val="0"/>
                                      <w:marRight w:val="0"/>
                                      <w:marTop w:val="0"/>
                                      <w:marBottom w:val="0"/>
                                      <w:divBdr>
                                        <w:top w:val="none" w:sz="0" w:space="0" w:color="auto"/>
                                        <w:left w:val="none" w:sz="0" w:space="0" w:color="auto"/>
                                        <w:bottom w:val="none" w:sz="0" w:space="0" w:color="auto"/>
                                        <w:right w:val="none" w:sz="0" w:space="0" w:color="auto"/>
                                      </w:divBdr>
                                      <w:divsChild>
                                        <w:div w:id="12466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505891">
          <w:marLeft w:val="0"/>
          <w:marRight w:val="0"/>
          <w:marTop w:val="0"/>
          <w:marBottom w:val="0"/>
          <w:divBdr>
            <w:top w:val="none" w:sz="0" w:space="0" w:color="auto"/>
            <w:left w:val="none" w:sz="0" w:space="0" w:color="auto"/>
            <w:bottom w:val="none" w:sz="0" w:space="0" w:color="auto"/>
            <w:right w:val="none" w:sz="0" w:space="0" w:color="auto"/>
          </w:divBdr>
          <w:divsChild>
            <w:div w:id="296955443">
              <w:marLeft w:val="0"/>
              <w:marRight w:val="0"/>
              <w:marTop w:val="0"/>
              <w:marBottom w:val="0"/>
              <w:divBdr>
                <w:top w:val="none" w:sz="0" w:space="0" w:color="auto"/>
                <w:left w:val="none" w:sz="0" w:space="0" w:color="auto"/>
                <w:bottom w:val="none" w:sz="0" w:space="0" w:color="auto"/>
                <w:right w:val="none" w:sz="0" w:space="0" w:color="auto"/>
              </w:divBdr>
              <w:divsChild>
                <w:div w:id="1236818514">
                  <w:marLeft w:val="0"/>
                  <w:marRight w:val="0"/>
                  <w:marTop w:val="0"/>
                  <w:marBottom w:val="0"/>
                  <w:divBdr>
                    <w:top w:val="none" w:sz="0" w:space="0" w:color="auto"/>
                    <w:left w:val="none" w:sz="0" w:space="0" w:color="auto"/>
                    <w:bottom w:val="none" w:sz="0" w:space="0" w:color="auto"/>
                    <w:right w:val="none" w:sz="0" w:space="0" w:color="auto"/>
                  </w:divBdr>
                  <w:divsChild>
                    <w:div w:id="2100248372">
                      <w:marLeft w:val="0"/>
                      <w:marRight w:val="0"/>
                      <w:marTop w:val="0"/>
                      <w:marBottom w:val="0"/>
                      <w:divBdr>
                        <w:top w:val="none" w:sz="0" w:space="0" w:color="auto"/>
                        <w:left w:val="none" w:sz="0" w:space="0" w:color="auto"/>
                        <w:bottom w:val="none" w:sz="0" w:space="0" w:color="auto"/>
                        <w:right w:val="none" w:sz="0" w:space="0" w:color="auto"/>
                      </w:divBdr>
                      <w:divsChild>
                        <w:div w:id="109252839">
                          <w:marLeft w:val="0"/>
                          <w:marRight w:val="0"/>
                          <w:marTop w:val="0"/>
                          <w:marBottom w:val="0"/>
                          <w:divBdr>
                            <w:top w:val="none" w:sz="0" w:space="0" w:color="auto"/>
                            <w:left w:val="none" w:sz="0" w:space="0" w:color="auto"/>
                            <w:bottom w:val="none" w:sz="0" w:space="0" w:color="auto"/>
                            <w:right w:val="none" w:sz="0" w:space="0" w:color="auto"/>
                          </w:divBdr>
                          <w:divsChild>
                            <w:div w:id="1671328896">
                              <w:marLeft w:val="0"/>
                              <w:marRight w:val="0"/>
                              <w:marTop w:val="0"/>
                              <w:marBottom w:val="0"/>
                              <w:divBdr>
                                <w:top w:val="none" w:sz="0" w:space="0" w:color="auto"/>
                                <w:left w:val="none" w:sz="0" w:space="0" w:color="auto"/>
                                <w:bottom w:val="none" w:sz="0" w:space="0" w:color="auto"/>
                                <w:right w:val="none" w:sz="0" w:space="0" w:color="auto"/>
                              </w:divBdr>
                            </w:div>
                          </w:divsChild>
                        </w:div>
                        <w:div w:id="577131492">
                          <w:marLeft w:val="0"/>
                          <w:marRight w:val="0"/>
                          <w:marTop w:val="0"/>
                          <w:marBottom w:val="0"/>
                          <w:divBdr>
                            <w:top w:val="none" w:sz="0" w:space="0" w:color="auto"/>
                            <w:left w:val="none" w:sz="0" w:space="0" w:color="auto"/>
                            <w:bottom w:val="none" w:sz="0" w:space="0" w:color="auto"/>
                            <w:right w:val="none" w:sz="0" w:space="0" w:color="auto"/>
                          </w:divBdr>
                          <w:divsChild>
                            <w:div w:id="1056510024">
                              <w:marLeft w:val="0"/>
                              <w:marRight w:val="0"/>
                              <w:marTop w:val="0"/>
                              <w:marBottom w:val="0"/>
                              <w:divBdr>
                                <w:top w:val="none" w:sz="0" w:space="0" w:color="auto"/>
                                <w:left w:val="none" w:sz="0" w:space="0" w:color="auto"/>
                                <w:bottom w:val="none" w:sz="0" w:space="0" w:color="auto"/>
                                <w:right w:val="none" w:sz="0" w:space="0" w:color="auto"/>
                              </w:divBdr>
                              <w:divsChild>
                                <w:div w:id="1089614736">
                                  <w:marLeft w:val="0"/>
                                  <w:marRight w:val="0"/>
                                  <w:marTop w:val="0"/>
                                  <w:marBottom w:val="0"/>
                                  <w:divBdr>
                                    <w:top w:val="none" w:sz="0" w:space="0" w:color="auto"/>
                                    <w:left w:val="none" w:sz="0" w:space="0" w:color="auto"/>
                                    <w:bottom w:val="none" w:sz="0" w:space="0" w:color="auto"/>
                                    <w:right w:val="none" w:sz="0" w:space="0" w:color="auto"/>
                                  </w:divBdr>
                                  <w:divsChild>
                                    <w:div w:id="31099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030454">
      <w:bodyDiv w:val="1"/>
      <w:marLeft w:val="0"/>
      <w:marRight w:val="0"/>
      <w:marTop w:val="0"/>
      <w:marBottom w:val="0"/>
      <w:divBdr>
        <w:top w:val="none" w:sz="0" w:space="0" w:color="auto"/>
        <w:left w:val="none" w:sz="0" w:space="0" w:color="auto"/>
        <w:bottom w:val="none" w:sz="0" w:space="0" w:color="auto"/>
        <w:right w:val="none" w:sz="0" w:space="0" w:color="auto"/>
      </w:divBdr>
      <w:divsChild>
        <w:div w:id="63918687">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89840359">
      <w:bodyDiv w:val="1"/>
      <w:marLeft w:val="0"/>
      <w:marRight w:val="0"/>
      <w:marTop w:val="0"/>
      <w:marBottom w:val="0"/>
      <w:divBdr>
        <w:top w:val="none" w:sz="0" w:space="0" w:color="auto"/>
        <w:left w:val="none" w:sz="0" w:space="0" w:color="auto"/>
        <w:bottom w:val="none" w:sz="0" w:space="0" w:color="auto"/>
        <w:right w:val="none" w:sz="0" w:space="0" w:color="auto"/>
      </w:divBdr>
    </w:div>
    <w:div w:id="705065158">
      <w:bodyDiv w:val="1"/>
      <w:marLeft w:val="0"/>
      <w:marRight w:val="0"/>
      <w:marTop w:val="0"/>
      <w:marBottom w:val="0"/>
      <w:divBdr>
        <w:top w:val="none" w:sz="0" w:space="0" w:color="auto"/>
        <w:left w:val="none" w:sz="0" w:space="0" w:color="auto"/>
        <w:bottom w:val="none" w:sz="0" w:space="0" w:color="auto"/>
        <w:right w:val="none" w:sz="0" w:space="0" w:color="auto"/>
      </w:divBdr>
      <w:divsChild>
        <w:div w:id="1799762528">
          <w:marLeft w:val="0"/>
          <w:marRight w:val="0"/>
          <w:marTop w:val="0"/>
          <w:marBottom w:val="0"/>
          <w:divBdr>
            <w:top w:val="none" w:sz="0" w:space="0" w:color="auto"/>
            <w:left w:val="none" w:sz="0" w:space="0" w:color="auto"/>
            <w:bottom w:val="none" w:sz="0" w:space="0" w:color="auto"/>
            <w:right w:val="none" w:sz="0" w:space="0" w:color="auto"/>
          </w:divBdr>
          <w:divsChild>
            <w:div w:id="11474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5708">
      <w:bodyDiv w:val="1"/>
      <w:marLeft w:val="0"/>
      <w:marRight w:val="0"/>
      <w:marTop w:val="0"/>
      <w:marBottom w:val="0"/>
      <w:divBdr>
        <w:top w:val="none" w:sz="0" w:space="0" w:color="auto"/>
        <w:left w:val="none" w:sz="0" w:space="0" w:color="auto"/>
        <w:bottom w:val="none" w:sz="0" w:space="0" w:color="auto"/>
        <w:right w:val="none" w:sz="0" w:space="0" w:color="auto"/>
      </w:divBdr>
    </w:div>
    <w:div w:id="838541903">
      <w:bodyDiv w:val="1"/>
      <w:marLeft w:val="0"/>
      <w:marRight w:val="0"/>
      <w:marTop w:val="0"/>
      <w:marBottom w:val="0"/>
      <w:divBdr>
        <w:top w:val="none" w:sz="0" w:space="0" w:color="auto"/>
        <w:left w:val="none" w:sz="0" w:space="0" w:color="auto"/>
        <w:bottom w:val="none" w:sz="0" w:space="0" w:color="auto"/>
        <w:right w:val="none" w:sz="0" w:space="0" w:color="auto"/>
      </w:divBdr>
      <w:divsChild>
        <w:div w:id="1121923615">
          <w:marLeft w:val="0"/>
          <w:marRight w:val="0"/>
          <w:marTop w:val="0"/>
          <w:marBottom w:val="0"/>
          <w:divBdr>
            <w:top w:val="none" w:sz="0" w:space="0" w:color="auto"/>
            <w:left w:val="none" w:sz="0" w:space="0" w:color="auto"/>
            <w:bottom w:val="none" w:sz="0" w:space="0" w:color="auto"/>
            <w:right w:val="none" w:sz="0" w:space="0" w:color="auto"/>
          </w:divBdr>
          <w:divsChild>
            <w:div w:id="243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15913">
      <w:bodyDiv w:val="1"/>
      <w:marLeft w:val="0"/>
      <w:marRight w:val="0"/>
      <w:marTop w:val="0"/>
      <w:marBottom w:val="0"/>
      <w:divBdr>
        <w:top w:val="none" w:sz="0" w:space="0" w:color="auto"/>
        <w:left w:val="none" w:sz="0" w:space="0" w:color="auto"/>
        <w:bottom w:val="none" w:sz="0" w:space="0" w:color="auto"/>
        <w:right w:val="none" w:sz="0" w:space="0" w:color="auto"/>
      </w:divBdr>
      <w:divsChild>
        <w:div w:id="1384520160">
          <w:marLeft w:val="0"/>
          <w:marRight w:val="0"/>
          <w:marTop w:val="0"/>
          <w:marBottom w:val="0"/>
          <w:divBdr>
            <w:top w:val="none" w:sz="0" w:space="0" w:color="auto"/>
            <w:left w:val="none" w:sz="0" w:space="0" w:color="auto"/>
            <w:bottom w:val="none" w:sz="0" w:space="0" w:color="auto"/>
            <w:right w:val="none" w:sz="0" w:space="0" w:color="auto"/>
          </w:divBdr>
          <w:divsChild>
            <w:div w:id="17029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00294">
      <w:bodyDiv w:val="1"/>
      <w:marLeft w:val="0"/>
      <w:marRight w:val="0"/>
      <w:marTop w:val="0"/>
      <w:marBottom w:val="0"/>
      <w:divBdr>
        <w:top w:val="none" w:sz="0" w:space="0" w:color="auto"/>
        <w:left w:val="none" w:sz="0" w:space="0" w:color="auto"/>
        <w:bottom w:val="none" w:sz="0" w:space="0" w:color="auto"/>
        <w:right w:val="none" w:sz="0" w:space="0" w:color="auto"/>
      </w:divBdr>
      <w:divsChild>
        <w:div w:id="118767990">
          <w:marLeft w:val="0"/>
          <w:marRight w:val="0"/>
          <w:marTop w:val="0"/>
          <w:marBottom w:val="0"/>
          <w:divBdr>
            <w:top w:val="none" w:sz="0" w:space="0" w:color="auto"/>
            <w:left w:val="none" w:sz="0" w:space="0" w:color="auto"/>
            <w:bottom w:val="none" w:sz="0" w:space="0" w:color="auto"/>
            <w:right w:val="none" w:sz="0" w:space="0" w:color="auto"/>
          </w:divBdr>
          <w:divsChild>
            <w:div w:id="1511292363">
              <w:marLeft w:val="0"/>
              <w:marRight w:val="0"/>
              <w:marTop w:val="0"/>
              <w:marBottom w:val="0"/>
              <w:divBdr>
                <w:top w:val="none" w:sz="0" w:space="0" w:color="auto"/>
                <w:left w:val="none" w:sz="0" w:space="0" w:color="auto"/>
                <w:bottom w:val="none" w:sz="0" w:space="0" w:color="auto"/>
                <w:right w:val="none" w:sz="0" w:space="0" w:color="auto"/>
              </w:divBdr>
            </w:div>
          </w:divsChild>
        </w:div>
        <w:div w:id="592587229">
          <w:marLeft w:val="0"/>
          <w:marRight w:val="0"/>
          <w:marTop w:val="0"/>
          <w:marBottom w:val="0"/>
          <w:divBdr>
            <w:top w:val="none" w:sz="0" w:space="0" w:color="auto"/>
            <w:left w:val="none" w:sz="0" w:space="0" w:color="auto"/>
            <w:bottom w:val="none" w:sz="0" w:space="0" w:color="auto"/>
            <w:right w:val="none" w:sz="0" w:space="0" w:color="auto"/>
          </w:divBdr>
          <w:divsChild>
            <w:div w:id="869417075">
              <w:marLeft w:val="0"/>
              <w:marRight w:val="0"/>
              <w:marTop w:val="0"/>
              <w:marBottom w:val="0"/>
              <w:divBdr>
                <w:top w:val="none" w:sz="0" w:space="0" w:color="auto"/>
                <w:left w:val="none" w:sz="0" w:space="0" w:color="auto"/>
                <w:bottom w:val="none" w:sz="0" w:space="0" w:color="auto"/>
                <w:right w:val="none" w:sz="0" w:space="0" w:color="auto"/>
              </w:divBdr>
            </w:div>
          </w:divsChild>
        </w:div>
        <w:div w:id="299042494">
          <w:marLeft w:val="0"/>
          <w:marRight w:val="0"/>
          <w:marTop w:val="0"/>
          <w:marBottom w:val="0"/>
          <w:divBdr>
            <w:top w:val="none" w:sz="0" w:space="0" w:color="auto"/>
            <w:left w:val="none" w:sz="0" w:space="0" w:color="auto"/>
            <w:bottom w:val="none" w:sz="0" w:space="0" w:color="auto"/>
            <w:right w:val="none" w:sz="0" w:space="0" w:color="auto"/>
          </w:divBdr>
          <w:divsChild>
            <w:div w:id="759301451">
              <w:marLeft w:val="0"/>
              <w:marRight w:val="0"/>
              <w:marTop w:val="0"/>
              <w:marBottom w:val="0"/>
              <w:divBdr>
                <w:top w:val="none" w:sz="0" w:space="0" w:color="auto"/>
                <w:left w:val="none" w:sz="0" w:space="0" w:color="auto"/>
                <w:bottom w:val="none" w:sz="0" w:space="0" w:color="auto"/>
                <w:right w:val="none" w:sz="0" w:space="0" w:color="auto"/>
              </w:divBdr>
            </w:div>
          </w:divsChild>
        </w:div>
        <w:div w:id="267197490">
          <w:marLeft w:val="0"/>
          <w:marRight w:val="0"/>
          <w:marTop w:val="0"/>
          <w:marBottom w:val="0"/>
          <w:divBdr>
            <w:top w:val="none" w:sz="0" w:space="0" w:color="auto"/>
            <w:left w:val="none" w:sz="0" w:space="0" w:color="auto"/>
            <w:bottom w:val="none" w:sz="0" w:space="0" w:color="auto"/>
            <w:right w:val="none" w:sz="0" w:space="0" w:color="auto"/>
          </w:divBdr>
          <w:divsChild>
            <w:div w:id="70279899">
              <w:marLeft w:val="0"/>
              <w:marRight w:val="0"/>
              <w:marTop w:val="0"/>
              <w:marBottom w:val="0"/>
              <w:divBdr>
                <w:top w:val="none" w:sz="0" w:space="0" w:color="auto"/>
                <w:left w:val="none" w:sz="0" w:space="0" w:color="auto"/>
                <w:bottom w:val="none" w:sz="0" w:space="0" w:color="auto"/>
                <w:right w:val="none" w:sz="0" w:space="0" w:color="auto"/>
              </w:divBdr>
            </w:div>
          </w:divsChild>
        </w:div>
        <w:div w:id="335890945">
          <w:marLeft w:val="0"/>
          <w:marRight w:val="0"/>
          <w:marTop w:val="0"/>
          <w:marBottom w:val="0"/>
          <w:divBdr>
            <w:top w:val="none" w:sz="0" w:space="0" w:color="auto"/>
            <w:left w:val="none" w:sz="0" w:space="0" w:color="auto"/>
            <w:bottom w:val="none" w:sz="0" w:space="0" w:color="auto"/>
            <w:right w:val="none" w:sz="0" w:space="0" w:color="auto"/>
          </w:divBdr>
          <w:divsChild>
            <w:div w:id="548494493">
              <w:marLeft w:val="0"/>
              <w:marRight w:val="0"/>
              <w:marTop w:val="0"/>
              <w:marBottom w:val="0"/>
              <w:divBdr>
                <w:top w:val="none" w:sz="0" w:space="0" w:color="auto"/>
                <w:left w:val="none" w:sz="0" w:space="0" w:color="auto"/>
                <w:bottom w:val="none" w:sz="0" w:space="0" w:color="auto"/>
                <w:right w:val="none" w:sz="0" w:space="0" w:color="auto"/>
              </w:divBdr>
            </w:div>
          </w:divsChild>
        </w:div>
        <w:div w:id="1892837383">
          <w:marLeft w:val="0"/>
          <w:marRight w:val="0"/>
          <w:marTop w:val="0"/>
          <w:marBottom w:val="0"/>
          <w:divBdr>
            <w:top w:val="none" w:sz="0" w:space="0" w:color="auto"/>
            <w:left w:val="none" w:sz="0" w:space="0" w:color="auto"/>
            <w:bottom w:val="none" w:sz="0" w:space="0" w:color="auto"/>
            <w:right w:val="none" w:sz="0" w:space="0" w:color="auto"/>
          </w:divBdr>
          <w:divsChild>
            <w:div w:id="17634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8266">
      <w:bodyDiv w:val="1"/>
      <w:marLeft w:val="0"/>
      <w:marRight w:val="0"/>
      <w:marTop w:val="0"/>
      <w:marBottom w:val="0"/>
      <w:divBdr>
        <w:top w:val="none" w:sz="0" w:space="0" w:color="auto"/>
        <w:left w:val="none" w:sz="0" w:space="0" w:color="auto"/>
        <w:bottom w:val="none" w:sz="0" w:space="0" w:color="auto"/>
        <w:right w:val="none" w:sz="0" w:space="0" w:color="auto"/>
      </w:divBdr>
    </w:div>
    <w:div w:id="1231037701">
      <w:bodyDiv w:val="1"/>
      <w:marLeft w:val="0"/>
      <w:marRight w:val="0"/>
      <w:marTop w:val="0"/>
      <w:marBottom w:val="0"/>
      <w:divBdr>
        <w:top w:val="none" w:sz="0" w:space="0" w:color="auto"/>
        <w:left w:val="none" w:sz="0" w:space="0" w:color="auto"/>
        <w:bottom w:val="none" w:sz="0" w:space="0" w:color="auto"/>
        <w:right w:val="none" w:sz="0" w:space="0" w:color="auto"/>
      </w:divBdr>
      <w:divsChild>
        <w:div w:id="769395458">
          <w:marLeft w:val="0"/>
          <w:marRight w:val="0"/>
          <w:marTop w:val="0"/>
          <w:marBottom w:val="0"/>
          <w:divBdr>
            <w:top w:val="none" w:sz="0" w:space="0" w:color="auto"/>
            <w:left w:val="none" w:sz="0" w:space="0" w:color="auto"/>
            <w:bottom w:val="none" w:sz="0" w:space="0" w:color="auto"/>
            <w:right w:val="none" w:sz="0" w:space="0" w:color="auto"/>
          </w:divBdr>
          <w:divsChild>
            <w:div w:id="1527719092">
              <w:marLeft w:val="0"/>
              <w:marRight w:val="0"/>
              <w:marTop w:val="0"/>
              <w:marBottom w:val="0"/>
              <w:divBdr>
                <w:top w:val="none" w:sz="0" w:space="0" w:color="auto"/>
                <w:left w:val="none" w:sz="0" w:space="0" w:color="auto"/>
                <w:bottom w:val="none" w:sz="0" w:space="0" w:color="auto"/>
                <w:right w:val="none" w:sz="0" w:space="0" w:color="auto"/>
              </w:divBdr>
              <w:divsChild>
                <w:div w:id="1136871802">
                  <w:marLeft w:val="0"/>
                  <w:marRight w:val="0"/>
                  <w:marTop w:val="0"/>
                  <w:marBottom w:val="0"/>
                  <w:divBdr>
                    <w:top w:val="none" w:sz="0" w:space="0" w:color="auto"/>
                    <w:left w:val="none" w:sz="0" w:space="0" w:color="auto"/>
                    <w:bottom w:val="none" w:sz="0" w:space="0" w:color="auto"/>
                    <w:right w:val="none" w:sz="0" w:space="0" w:color="auto"/>
                  </w:divBdr>
                  <w:divsChild>
                    <w:div w:id="339938844">
                      <w:marLeft w:val="0"/>
                      <w:marRight w:val="0"/>
                      <w:marTop w:val="0"/>
                      <w:marBottom w:val="0"/>
                      <w:divBdr>
                        <w:top w:val="none" w:sz="0" w:space="0" w:color="auto"/>
                        <w:left w:val="none" w:sz="0" w:space="0" w:color="auto"/>
                        <w:bottom w:val="none" w:sz="0" w:space="0" w:color="auto"/>
                        <w:right w:val="none" w:sz="0" w:space="0" w:color="auto"/>
                      </w:divBdr>
                      <w:divsChild>
                        <w:div w:id="2145538584">
                          <w:marLeft w:val="0"/>
                          <w:marRight w:val="0"/>
                          <w:marTop w:val="0"/>
                          <w:marBottom w:val="0"/>
                          <w:divBdr>
                            <w:top w:val="none" w:sz="0" w:space="0" w:color="auto"/>
                            <w:left w:val="none" w:sz="0" w:space="0" w:color="auto"/>
                            <w:bottom w:val="none" w:sz="0" w:space="0" w:color="auto"/>
                            <w:right w:val="none" w:sz="0" w:space="0" w:color="auto"/>
                          </w:divBdr>
                          <w:divsChild>
                            <w:div w:id="1877813141">
                              <w:marLeft w:val="0"/>
                              <w:marRight w:val="0"/>
                              <w:marTop w:val="0"/>
                              <w:marBottom w:val="0"/>
                              <w:divBdr>
                                <w:top w:val="none" w:sz="0" w:space="0" w:color="auto"/>
                                <w:left w:val="none" w:sz="0" w:space="0" w:color="auto"/>
                                <w:bottom w:val="none" w:sz="0" w:space="0" w:color="auto"/>
                                <w:right w:val="none" w:sz="0" w:space="0" w:color="auto"/>
                              </w:divBdr>
                              <w:divsChild>
                                <w:div w:id="524710279">
                                  <w:marLeft w:val="0"/>
                                  <w:marRight w:val="0"/>
                                  <w:marTop w:val="0"/>
                                  <w:marBottom w:val="0"/>
                                  <w:divBdr>
                                    <w:top w:val="none" w:sz="0" w:space="0" w:color="auto"/>
                                    <w:left w:val="none" w:sz="0" w:space="0" w:color="auto"/>
                                    <w:bottom w:val="none" w:sz="0" w:space="0" w:color="auto"/>
                                    <w:right w:val="none" w:sz="0" w:space="0" w:color="auto"/>
                                  </w:divBdr>
                                  <w:divsChild>
                                    <w:div w:id="1815220296">
                                      <w:marLeft w:val="0"/>
                                      <w:marRight w:val="0"/>
                                      <w:marTop w:val="0"/>
                                      <w:marBottom w:val="0"/>
                                      <w:divBdr>
                                        <w:top w:val="none" w:sz="0" w:space="0" w:color="auto"/>
                                        <w:left w:val="none" w:sz="0" w:space="0" w:color="auto"/>
                                        <w:bottom w:val="none" w:sz="0" w:space="0" w:color="auto"/>
                                        <w:right w:val="none" w:sz="0" w:space="0" w:color="auto"/>
                                      </w:divBdr>
                                      <w:divsChild>
                                        <w:div w:id="137423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2663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293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412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784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307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467925">
                                          <w:blockQuote w:val="1"/>
                                          <w:marLeft w:val="720"/>
                                          <w:marRight w:val="720"/>
                                          <w:marTop w:val="100"/>
                                          <w:marBottom w:val="100"/>
                                          <w:divBdr>
                                            <w:top w:val="none" w:sz="0" w:space="0" w:color="auto"/>
                                            <w:left w:val="none" w:sz="0" w:space="0" w:color="auto"/>
                                            <w:bottom w:val="none" w:sz="0" w:space="0" w:color="auto"/>
                                            <w:right w:val="none" w:sz="0" w:space="0" w:color="auto"/>
                                          </w:divBdr>
                                        </w:div>
                                        <w:div w:id="517701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314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177859">
          <w:marLeft w:val="0"/>
          <w:marRight w:val="0"/>
          <w:marTop w:val="0"/>
          <w:marBottom w:val="0"/>
          <w:divBdr>
            <w:top w:val="none" w:sz="0" w:space="0" w:color="auto"/>
            <w:left w:val="none" w:sz="0" w:space="0" w:color="auto"/>
            <w:bottom w:val="none" w:sz="0" w:space="0" w:color="auto"/>
            <w:right w:val="none" w:sz="0" w:space="0" w:color="auto"/>
          </w:divBdr>
          <w:divsChild>
            <w:div w:id="516238702">
              <w:marLeft w:val="0"/>
              <w:marRight w:val="0"/>
              <w:marTop w:val="0"/>
              <w:marBottom w:val="0"/>
              <w:divBdr>
                <w:top w:val="none" w:sz="0" w:space="0" w:color="auto"/>
                <w:left w:val="none" w:sz="0" w:space="0" w:color="auto"/>
                <w:bottom w:val="none" w:sz="0" w:space="0" w:color="auto"/>
                <w:right w:val="none" w:sz="0" w:space="0" w:color="auto"/>
              </w:divBdr>
              <w:divsChild>
                <w:div w:id="1955671965">
                  <w:marLeft w:val="0"/>
                  <w:marRight w:val="0"/>
                  <w:marTop w:val="0"/>
                  <w:marBottom w:val="0"/>
                  <w:divBdr>
                    <w:top w:val="none" w:sz="0" w:space="0" w:color="auto"/>
                    <w:left w:val="none" w:sz="0" w:space="0" w:color="auto"/>
                    <w:bottom w:val="none" w:sz="0" w:space="0" w:color="auto"/>
                    <w:right w:val="none" w:sz="0" w:space="0" w:color="auto"/>
                  </w:divBdr>
                  <w:divsChild>
                    <w:div w:id="1419864985">
                      <w:marLeft w:val="0"/>
                      <w:marRight w:val="0"/>
                      <w:marTop w:val="0"/>
                      <w:marBottom w:val="0"/>
                      <w:divBdr>
                        <w:top w:val="none" w:sz="0" w:space="0" w:color="auto"/>
                        <w:left w:val="none" w:sz="0" w:space="0" w:color="auto"/>
                        <w:bottom w:val="none" w:sz="0" w:space="0" w:color="auto"/>
                        <w:right w:val="none" w:sz="0" w:space="0" w:color="auto"/>
                      </w:divBdr>
                      <w:divsChild>
                        <w:div w:id="193927959">
                          <w:marLeft w:val="0"/>
                          <w:marRight w:val="0"/>
                          <w:marTop w:val="0"/>
                          <w:marBottom w:val="0"/>
                          <w:divBdr>
                            <w:top w:val="none" w:sz="0" w:space="0" w:color="auto"/>
                            <w:left w:val="none" w:sz="0" w:space="0" w:color="auto"/>
                            <w:bottom w:val="none" w:sz="0" w:space="0" w:color="auto"/>
                            <w:right w:val="none" w:sz="0" w:space="0" w:color="auto"/>
                          </w:divBdr>
                          <w:divsChild>
                            <w:div w:id="2095323461">
                              <w:marLeft w:val="0"/>
                              <w:marRight w:val="0"/>
                              <w:marTop w:val="0"/>
                              <w:marBottom w:val="0"/>
                              <w:divBdr>
                                <w:top w:val="none" w:sz="0" w:space="0" w:color="auto"/>
                                <w:left w:val="none" w:sz="0" w:space="0" w:color="auto"/>
                                <w:bottom w:val="none" w:sz="0" w:space="0" w:color="auto"/>
                                <w:right w:val="none" w:sz="0" w:space="0" w:color="auto"/>
                              </w:divBdr>
                              <w:divsChild>
                                <w:div w:id="855384246">
                                  <w:marLeft w:val="0"/>
                                  <w:marRight w:val="0"/>
                                  <w:marTop w:val="0"/>
                                  <w:marBottom w:val="0"/>
                                  <w:divBdr>
                                    <w:top w:val="none" w:sz="0" w:space="0" w:color="auto"/>
                                    <w:left w:val="none" w:sz="0" w:space="0" w:color="auto"/>
                                    <w:bottom w:val="none" w:sz="0" w:space="0" w:color="auto"/>
                                    <w:right w:val="none" w:sz="0" w:space="0" w:color="auto"/>
                                  </w:divBdr>
                                  <w:divsChild>
                                    <w:div w:id="160195552">
                                      <w:marLeft w:val="0"/>
                                      <w:marRight w:val="0"/>
                                      <w:marTop w:val="0"/>
                                      <w:marBottom w:val="0"/>
                                      <w:divBdr>
                                        <w:top w:val="none" w:sz="0" w:space="0" w:color="auto"/>
                                        <w:left w:val="none" w:sz="0" w:space="0" w:color="auto"/>
                                        <w:bottom w:val="none" w:sz="0" w:space="0" w:color="auto"/>
                                        <w:right w:val="none" w:sz="0" w:space="0" w:color="auto"/>
                                      </w:divBdr>
                                      <w:divsChild>
                                        <w:div w:id="17314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369316">
          <w:marLeft w:val="0"/>
          <w:marRight w:val="0"/>
          <w:marTop w:val="0"/>
          <w:marBottom w:val="0"/>
          <w:divBdr>
            <w:top w:val="none" w:sz="0" w:space="0" w:color="auto"/>
            <w:left w:val="none" w:sz="0" w:space="0" w:color="auto"/>
            <w:bottom w:val="none" w:sz="0" w:space="0" w:color="auto"/>
            <w:right w:val="none" w:sz="0" w:space="0" w:color="auto"/>
          </w:divBdr>
          <w:divsChild>
            <w:div w:id="1415395975">
              <w:marLeft w:val="0"/>
              <w:marRight w:val="0"/>
              <w:marTop w:val="0"/>
              <w:marBottom w:val="0"/>
              <w:divBdr>
                <w:top w:val="none" w:sz="0" w:space="0" w:color="auto"/>
                <w:left w:val="none" w:sz="0" w:space="0" w:color="auto"/>
                <w:bottom w:val="none" w:sz="0" w:space="0" w:color="auto"/>
                <w:right w:val="none" w:sz="0" w:space="0" w:color="auto"/>
              </w:divBdr>
              <w:divsChild>
                <w:div w:id="1293554528">
                  <w:marLeft w:val="0"/>
                  <w:marRight w:val="0"/>
                  <w:marTop w:val="0"/>
                  <w:marBottom w:val="0"/>
                  <w:divBdr>
                    <w:top w:val="none" w:sz="0" w:space="0" w:color="auto"/>
                    <w:left w:val="none" w:sz="0" w:space="0" w:color="auto"/>
                    <w:bottom w:val="none" w:sz="0" w:space="0" w:color="auto"/>
                    <w:right w:val="none" w:sz="0" w:space="0" w:color="auto"/>
                  </w:divBdr>
                  <w:divsChild>
                    <w:div w:id="413630345">
                      <w:marLeft w:val="0"/>
                      <w:marRight w:val="0"/>
                      <w:marTop w:val="0"/>
                      <w:marBottom w:val="0"/>
                      <w:divBdr>
                        <w:top w:val="none" w:sz="0" w:space="0" w:color="auto"/>
                        <w:left w:val="none" w:sz="0" w:space="0" w:color="auto"/>
                        <w:bottom w:val="none" w:sz="0" w:space="0" w:color="auto"/>
                        <w:right w:val="none" w:sz="0" w:space="0" w:color="auto"/>
                      </w:divBdr>
                      <w:divsChild>
                        <w:div w:id="1385645003">
                          <w:marLeft w:val="0"/>
                          <w:marRight w:val="0"/>
                          <w:marTop w:val="0"/>
                          <w:marBottom w:val="0"/>
                          <w:divBdr>
                            <w:top w:val="none" w:sz="0" w:space="0" w:color="auto"/>
                            <w:left w:val="none" w:sz="0" w:space="0" w:color="auto"/>
                            <w:bottom w:val="none" w:sz="0" w:space="0" w:color="auto"/>
                            <w:right w:val="none" w:sz="0" w:space="0" w:color="auto"/>
                          </w:divBdr>
                          <w:divsChild>
                            <w:div w:id="1415787018">
                              <w:marLeft w:val="0"/>
                              <w:marRight w:val="0"/>
                              <w:marTop w:val="0"/>
                              <w:marBottom w:val="0"/>
                              <w:divBdr>
                                <w:top w:val="none" w:sz="0" w:space="0" w:color="auto"/>
                                <w:left w:val="none" w:sz="0" w:space="0" w:color="auto"/>
                                <w:bottom w:val="none" w:sz="0" w:space="0" w:color="auto"/>
                                <w:right w:val="none" w:sz="0" w:space="0" w:color="auto"/>
                              </w:divBdr>
                            </w:div>
                          </w:divsChild>
                        </w:div>
                        <w:div w:id="848562681">
                          <w:marLeft w:val="0"/>
                          <w:marRight w:val="0"/>
                          <w:marTop w:val="0"/>
                          <w:marBottom w:val="0"/>
                          <w:divBdr>
                            <w:top w:val="none" w:sz="0" w:space="0" w:color="auto"/>
                            <w:left w:val="none" w:sz="0" w:space="0" w:color="auto"/>
                            <w:bottom w:val="none" w:sz="0" w:space="0" w:color="auto"/>
                            <w:right w:val="none" w:sz="0" w:space="0" w:color="auto"/>
                          </w:divBdr>
                          <w:divsChild>
                            <w:div w:id="219246701">
                              <w:marLeft w:val="0"/>
                              <w:marRight w:val="0"/>
                              <w:marTop w:val="0"/>
                              <w:marBottom w:val="0"/>
                              <w:divBdr>
                                <w:top w:val="none" w:sz="0" w:space="0" w:color="auto"/>
                                <w:left w:val="none" w:sz="0" w:space="0" w:color="auto"/>
                                <w:bottom w:val="none" w:sz="0" w:space="0" w:color="auto"/>
                                <w:right w:val="none" w:sz="0" w:space="0" w:color="auto"/>
                              </w:divBdr>
                              <w:divsChild>
                                <w:div w:id="1403867993">
                                  <w:marLeft w:val="0"/>
                                  <w:marRight w:val="0"/>
                                  <w:marTop w:val="0"/>
                                  <w:marBottom w:val="0"/>
                                  <w:divBdr>
                                    <w:top w:val="none" w:sz="0" w:space="0" w:color="auto"/>
                                    <w:left w:val="none" w:sz="0" w:space="0" w:color="auto"/>
                                    <w:bottom w:val="none" w:sz="0" w:space="0" w:color="auto"/>
                                    <w:right w:val="none" w:sz="0" w:space="0" w:color="auto"/>
                                  </w:divBdr>
                                  <w:divsChild>
                                    <w:div w:id="201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741189">
      <w:bodyDiv w:val="1"/>
      <w:marLeft w:val="0"/>
      <w:marRight w:val="0"/>
      <w:marTop w:val="0"/>
      <w:marBottom w:val="0"/>
      <w:divBdr>
        <w:top w:val="none" w:sz="0" w:space="0" w:color="auto"/>
        <w:left w:val="none" w:sz="0" w:space="0" w:color="auto"/>
        <w:bottom w:val="none" w:sz="0" w:space="0" w:color="auto"/>
        <w:right w:val="none" w:sz="0" w:space="0" w:color="auto"/>
      </w:divBdr>
    </w:div>
    <w:div w:id="1300526141">
      <w:bodyDiv w:val="1"/>
      <w:marLeft w:val="0"/>
      <w:marRight w:val="0"/>
      <w:marTop w:val="0"/>
      <w:marBottom w:val="0"/>
      <w:divBdr>
        <w:top w:val="none" w:sz="0" w:space="0" w:color="auto"/>
        <w:left w:val="none" w:sz="0" w:space="0" w:color="auto"/>
        <w:bottom w:val="none" w:sz="0" w:space="0" w:color="auto"/>
        <w:right w:val="none" w:sz="0" w:space="0" w:color="auto"/>
      </w:divBdr>
      <w:divsChild>
        <w:div w:id="1264922149">
          <w:marLeft w:val="0"/>
          <w:marRight w:val="0"/>
          <w:marTop w:val="0"/>
          <w:marBottom w:val="0"/>
          <w:divBdr>
            <w:top w:val="none" w:sz="0" w:space="0" w:color="auto"/>
            <w:left w:val="none" w:sz="0" w:space="0" w:color="auto"/>
            <w:bottom w:val="none" w:sz="0" w:space="0" w:color="auto"/>
            <w:right w:val="none" w:sz="0" w:space="0" w:color="auto"/>
          </w:divBdr>
          <w:divsChild>
            <w:div w:id="2044600114">
              <w:marLeft w:val="0"/>
              <w:marRight w:val="0"/>
              <w:marTop w:val="0"/>
              <w:marBottom w:val="0"/>
              <w:divBdr>
                <w:top w:val="none" w:sz="0" w:space="0" w:color="auto"/>
                <w:left w:val="none" w:sz="0" w:space="0" w:color="auto"/>
                <w:bottom w:val="none" w:sz="0" w:space="0" w:color="auto"/>
                <w:right w:val="none" w:sz="0" w:space="0" w:color="auto"/>
              </w:divBdr>
            </w:div>
          </w:divsChild>
        </w:div>
        <w:div w:id="1770734082">
          <w:marLeft w:val="0"/>
          <w:marRight w:val="0"/>
          <w:marTop w:val="0"/>
          <w:marBottom w:val="0"/>
          <w:divBdr>
            <w:top w:val="none" w:sz="0" w:space="0" w:color="auto"/>
            <w:left w:val="none" w:sz="0" w:space="0" w:color="auto"/>
            <w:bottom w:val="none" w:sz="0" w:space="0" w:color="auto"/>
            <w:right w:val="none" w:sz="0" w:space="0" w:color="auto"/>
          </w:divBdr>
          <w:divsChild>
            <w:div w:id="1700007443">
              <w:marLeft w:val="0"/>
              <w:marRight w:val="0"/>
              <w:marTop w:val="0"/>
              <w:marBottom w:val="0"/>
              <w:divBdr>
                <w:top w:val="none" w:sz="0" w:space="0" w:color="auto"/>
                <w:left w:val="none" w:sz="0" w:space="0" w:color="auto"/>
                <w:bottom w:val="none" w:sz="0" w:space="0" w:color="auto"/>
                <w:right w:val="none" w:sz="0" w:space="0" w:color="auto"/>
              </w:divBdr>
            </w:div>
          </w:divsChild>
        </w:div>
        <w:div w:id="1395083658">
          <w:marLeft w:val="0"/>
          <w:marRight w:val="0"/>
          <w:marTop w:val="0"/>
          <w:marBottom w:val="0"/>
          <w:divBdr>
            <w:top w:val="none" w:sz="0" w:space="0" w:color="auto"/>
            <w:left w:val="none" w:sz="0" w:space="0" w:color="auto"/>
            <w:bottom w:val="none" w:sz="0" w:space="0" w:color="auto"/>
            <w:right w:val="none" w:sz="0" w:space="0" w:color="auto"/>
          </w:divBdr>
          <w:divsChild>
            <w:div w:id="1647511478">
              <w:marLeft w:val="0"/>
              <w:marRight w:val="0"/>
              <w:marTop w:val="0"/>
              <w:marBottom w:val="0"/>
              <w:divBdr>
                <w:top w:val="none" w:sz="0" w:space="0" w:color="auto"/>
                <w:left w:val="none" w:sz="0" w:space="0" w:color="auto"/>
                <w:bottom w:val="none" w:sz="0" w:space="0" w:color="auto"/>
                <w:right w:val="none" w:sz="0" w:space="0" w:color="auto"/>
              </w:divBdr>
            </w:div>
          </w:divsChild>
        </w:div>
        <w:div w:id="1554924420">
          <w:marLeft w:val="0"/>
          <w:marRight w:val="0"/>
          <w:marTop w:val="0"/>
          <w:marBottom w:val="0"/>
          <w:divBdr>
            <w:top w:val="none" w:sz="0" w:space="0" w:color="auto"/>
            <w:left w:val="none" w:sz="0" w:space="0" w:color="auto"/>
            <w:bottom w:val="none" w:sz="0" w:space="0" w:color="auto"/>
            <w:right w:val="none" w:sz="0" w:space="0" w:color="auto"/>
          </w:divBdr>
          <w:divsChild>
            <w:div w:id="1025138343">
              <w:marLeft w:val="0"/>
              <w:marRight w:val="0"/>
              <w:marTop w:val="0"/>
              <w:marBottom w:val="0"/>
              <w:divBdr>
                <w:top w:val="none" w:sz="0" w:space="0" w:color="auto"/>
                <w:left w:val="none" w:sz="0" w:space="0" w:color="auto"/>
                <w:bottom w:val="none" w:sz="0" w:space="0" w:color="auto"/>
                <w:right w:val="none" w:sz="0" w:space="0" w:color="auto"/>
              </w:divBdr>
            </w:div>
          </w:divsChild>
        </w:div>
        <w:div w:id="269776741">
          <w:marLeft w:val="0"/>
          <w:marRight w:val="0"/>
          <w:marTop w:val="0"/>
          <w:marBottom w:val="0"/>
          <w:divBdr>
            <w:top w:val="none" w:sz="0" w:space="0" w:color="auto"/>
            <w:left w:val="none" w:sz="0" w:space="0" w:color="auto"/>
            <w:bottom w:val="none" w:sz="0" w:space="0" w:color="auto"/>
            <w:right w:val="none" w:sz="0" w:space="0" w:color="auto"/>
          </w:divBdr>
          <w:divsChild>
            <w:div w:id="1961378721">
              <w:marLeft w:val="0"/>
              <w:marRight w:val="0"/>
              <w:marTop w:val="0"/>
              <w:marBottom w:val="0"/>
              <w:divBdr>
                <w:top w:val="none" w:sz="0" w:space="0" w:color="auto"/>
                <w:left w:val="none" w:sz="0" w:space="0" w:color="auto"/>
                <w:bottom w:val="none" w:sz="0" w:space="0" w:color="auto"/>
                <w:right w:val="none" w:sz="0" w:space="0" w:color="auto"/>
              </w:divBdr>
            </w:div>
          </w:divsChild>
        </w:div>
        <w:div w:id="131020466">
          <w:marLeft w:val="0"/>
          <w:marRight w:val="0"/>
          <w:marTop w:val="0"/>
          <w:marBottom w:val="0"/>
          <w:divBdr>
            <w:top w:val="none" w:sz="0" w:space="0" w:color="auto"/>
            <w:left w:val="none" w:sz="0" w:space="0" w:color="auto"/>
            <w:bottom w:val="none" w:sz="0" w:space="0" w:color="auto"/>
            <w:right w:val="none" w:sz="0" w:space="0" w:color="auto"/>
          </w:divBdr>
          <w:divsChild>
            <w:div w:id="57666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8786">
      <w:bodyDiv w:val="1"/>
      <w:marLeft w:val="0"/>
      <w:marRight w:val="0"/>
      <w:marTop w:val="0"/>
      <w:marBottom w:val="0"/>
      <w:divBdr>
        <w:top w:val="none" w:sz="0" w:space="0" w:color="auto"/>
        <w:left w:val="none" w:sz="0" w:space="0" w:color="auto"/>
        <w:bottom w:val="none" w:sz="0" w:space="0" w:color="auto"/>
        <w:right w:val="none" w:sz="0" w:space="0" w:color="auto"/>
      </w:divBdr>
    </w:div>
    <w:div w:id="1342197557">
      <w:bodyDiv w:val="1"/>
      <w:marLeft w:val="0"/>
      <w:marRight w:val="0"/>
      <w:marTop w:val="0"/>
      <w:marBottom w:val="0"/>
      <w:divBdr>
        <w:top w:val="none" w:sz="0" w:space="0" w:color="auto"/>
        <w:left w:val="none" w:sz="0" w:space="0" w:color="auto"/>
        <w:bottom w:val="none" w:sz="0" w:space="0" w:color="auto"/>
        <w:right w:val="none" w:sz="0" w:space="0" w:color="auto"/>
      </w:divBdr>
    </w:div>
    <w:div w:id="1446123092">
      <w:bodyDiv w:val="1"/>
      <w:marLeft w:val="0"/>
      <w:marRight w:val="0"/>
      <w:marTop w:val="0"/>
      <w:marBottom w:val="0"/>
      <w:divBdr>
        <w:top w:val="none" w:sz="0" w:space="0" w:color="auto"/>
        <w:left w:val="none" w:sz="0" w:space="0" w:color="auto"/>
        <w:bottom w:val="none" w:sz="0" w:space="0" w:color="auto"/>
        <w:right w:val="none" w:sz="0" w:space="0" w:color="auto"/>
      </w:divBdr>
    </w:div>
    <w:div w:id="1465930648">
      <w:bodyDiv w:val="1"/>
      <w:marLeft w:val="0"/>
      <w:marRight w:val="0"/>
      <w:marTop w:val="0"/>
      <w:marBottom w:val="0"/>
      <w:divBdr>
        <w:top w:val="none" w:sz="0" w:space="0" w:color="auto"/>
        <w:left w:val="none" w:sz="0" w:space="0" w:color="auto"/>
        <w:bottom w:val="none" w:sz="0" w:space="0" w:color="auto"/>
        <w:right w:val="none" w:sz="0" w:space="0" w:color="auto"/>
      </w:divBdr>
    </w:div>
    <w:div w:id="1502503457">
      <w:bodyDiv w:val="1"/>
      <w:marLeft w:val="0"/>
      <w:marRight w:val="0"/>
      <w:marTop w:val="0"/>
      <w:marBottom w:val="0"/>
      <w:divBdr>
        <w:top w:val="none" w:sz="0" w:space="0" w:color="auto"/>
        <w:left w:val="none" w:sz="0" w:space="0" w:color="auto"/>
        <w:bottom w:val="none" w:sz="0" w:space="0" w:color="auto"/>
        <w:right w:val="none" w:sz="0" w:space="0" w:color="auto"/>
      </w:divBdr>
    </w:div>
    <w:div w:id="1591812834">
      <w:bodyDiv w:val="1"/>
      <w:marLeft w:val="0"/>
      <w:marRight w:val="0"/>
      <w:marTop w:val="0"/>
      <w:marBottom w:val="0"/>
      <w:divBdr>
        <w:top w:val="none" w:sz="0" w:space="0" w:color="auto"/>
        <w:left w:val="none" w:sz="0" w:space="0" w:color="auto"/>
        <w:bottom w:val="none" w:sz="0" w:space="0" w:color="auto"/>
        <w:right w:val="none" w:sz="0" w:space="0" w:color="auto"/>
      </w:divBdr>
    </w:div>
    <w:div w:id="1705984366">
      <w:bodyDiv w:val="1"/>
      <w:marLeft w:val="0"/>
      <w:marRight w:val="0"/>
      <w:marTop w:val="0"/>
      <w:marBottom w:val="0"/>
      <w:divBdr>
        <w:top w:val="none" w:sz="0" w:space="0" w:color="auto"/>
        <w:left w:val="none" w:sz="0" w:space="0" w:color="auto"/>
        <w:bottom w:val="none" w:sz="0" w:space="0" w:color="auto"/>
        <w:right w:val="none" w:sz="0" w:space="0" w:color="auto"/>
      </w:divBdr>
    </w:div>
    <w:div w:id="1800764365">
      <w:bodyDiv w:val="1"/>
      <w:marLeft w:val="0"/>
      <w:marRight w:val="0"/>
      <w:marTop w:val="0"/>
      <w:marBottom w:val="0"/>
      <w:divBdr>
        <w:top w:val="none" w:sz="0" w:space="0" w:color="auto"/>
        <w:left w:val="none" w:sz="0" w:space="0" w:color="auto"/>
        <w:bottom w:val="none" w:sz="0" w:space="0" w:color="auto"/>
        <w:right w:val="none" w:sz="0" w:space="0" w:color="auto"/>
      </w:divBdr>
    </w:div>
    <w:div w:id="1881430591">
      <w:bodyDiv w:val="1"/>
      <w:marLeft w:val="0"/>
      <w:marRight w:val="0"/>
      <w:marTop w:val="0"/>
      <w:marBottom w:val="0"/>
      <w:divBdr>
        <w:top w:val="none" w:sz="0" w:space="0" w:color="auto"/>
        <w:left w:val="none" w:sz="0" w:space="0" w:color="auto"/>
        <w:bottom w:val="none" w:sz="0" w:space="0" w:color="auto"/>
        <w:right w:val="none" w:sz="0" w:space="0" w:color="auto"/>
      </w:divBdr>
    </w:div>
    <w:div w:id="1901016713">
      <w:bodyDiv w:val="1"/>
      <w:marLeft w:val="0"/>
      <w:marRight w:val="0"/>
      <w:marTop w:val="0"/>
      <w:marBottom w:val="0"/>
      <w:divBdr>
        <w:top w:val="none" w:sz="0" w:space="0" w:color="auto"/>
        <w:left w:val="none" w:sz="0" w:space="0" w:color="auto"/>
        <w:bottom w:val="none" w:sz="0" w:space="0" w:color="auto"/>
        <w:right w:val="none" w:sz="0" w:space="0" w:color="auto"/>
      </w:divBdr>
    </w:div>
    <w:div w:id="1987777439">
      <w:bodyDiv w:val="1"/>
      <w:marLeft w:val="0"/>
      <w:marRight w:val="0"/>
      <w:marTop w:val="0"/>
      <w:marBottom w:val="0"/>
      <w:divBdr>
        <w:top w:val="none" w:sz="0" w:space="0" w:color="auto"/>
        <w:left w:val="none" w:sz="0" w:space="0" w:color="auto"/>
        <w:bottom w:val="none" w:sz="0" w:space="0" w:color="auto"/>
        <w:right w:val="none" w:sz="0" w:space="0" w:color="auto"/>
      </w:divBdr>
    </w:div>
    <w:div w:id="1989702799">
      <w:bodyDiv w:val="1"/>
      <w:marLeft w:val="0"/>
      <w:marRight w:val="0"/>
      <w:marTop w:val="0"/>
      <w:marBottom w:val="0"/>
      <w:divBdr>
        <w:top w:val="none" w:sz="0" w:space="0" w:color="auto"/>
        <w:left w:val="none" w:sz="0" w:space="0" w:color="auto"/>
        <w:bottom w:val="none" w:sz="0" w:space="0" w:color="auto"/>
        <w:right w:val="none" w:sz="0" w:space="0" w:color="auto"/>
      </w:divBdr>
    </w:div>
    <w:div w:id="20430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ytimes.com/news/pentagon-congress/2025/06/26/navy-budget-seeks-to-boost-modernization-of-fleet-shipyards/?utm_source=chatgpt.com" TargetMode="External"/><Relationship Id="rId13" Type="http://schemas.openxmlformats.org/officeDocument/2006/relationships/hyperlink" Target="https://en.wikipedia.org/wiki/Puget_Sound_Naval_Shipyard?utm_source=chatgpt.com" TargetMode="External"/><Relationship Id="rId18" Type="http://schemas.openxmlformats.org/officeDocument/2006/relationships/hyperlink" Target="https://www.theaustralian.com.au/business/us-navy-is-austals-best-defence-as-south-koreas-hanwha-looms/news-story/7af07d8fd56e6d3df95402c38b0e290f?utm_source=chatgpt.com" TargetMode="External"/><Relationship Id="rId26" Type="http://schemas.openxmlformats.org/officeDocument/2006/relationships/hyperlink" Target="https://www.businessinsider.com/trump-tackling-the-navys-shipbuilding-problem-but-its-hard-fight-2025-3?utm_source=chatgpt.com" TargetMode="External"/><Relationship Id="rId3" Type="http://schemas.openxmlformats.org/officeDocument/2006/relationships/styles" Target="styles.xml"/><Relationship Id="rId21" Type="http://schemas.openxmlformats.org/officeDocument/2006/relationships/hyperlink" Target="https://apnews.com/article/7798de1cdb622f7771dd6bfd23c02124?utm_source=chatgpt.com" TargetMode="External"/><Relationship Id="rId7" Type="http://schemas.openxmlformats.org/officeDocument/2006/relationships/hyperlink" Target="https://www.cbo.gov/publication/61155?utm_source=chatgpt.com" TargetMode="External"/><Relationship Id="rId12" Type="http://schemas.openxmlformats.org/officeDocument/2006/relationships/hyperlink" Target="https://apnews.com/article/7798de1cdb622f7771dd6bfd23c02124?utm_source=chatgpt.com" TargetMode="External"/><Relationship Id="rId17" Type="http://schemas.openxmlformats.org/officeDocument/2006/relationships/hyperlink" Target="https://en.wikipedia.org/wiki/Charleston_Naval_Shipyard?utm_source=chatgpt.com" TargetMode="External"/><Relationship Id="rId25" Type="http://schemas.openxmlformats.org/officeDocument/2006/relationships/hyperlink" Target="https://www.sfchronicle.com/bayarea/article/shipbuilding-trump-funding-20250084.php?utm_source=chatgpt.com" TargetMode="External"/><Relationship Id="rId2" Type="http://schemas.openxmlformats.org/officeDocument/2006/relationships/numbering" Target="numbering.xml"/><Relationship Id="rId16" Type="http://schemas.openxmlformats.org/officeDocument/2006/relationships/hyperlink" Target="https://en.wikipedia.org/wiki/Philadelphia_Naval_Shipyard?utm_source=chatgpt.com" TargetMode="External"/><Relationship Id="rId20" Type="http://schemas.openxmlformats.org/officeDocument/2006/relationships/hyperlink" Target="https://www.cbo.gov/publication/60732?utm_source=chatgpt.com" TargetMode="External"/><Relationship Id="rId1" Type="http://schemas.openxmlformats.org/officeDocument/2006/relationships/customXml" Target="../customXml/item1.xml"/><Relationship Id="rId6" Type="http://schemas.openxmlformats.org/officeDocument/2006/relationships/hyperlink" Target="https://www.cbo.gov/publication/60732?utm_source=chatgpt.com" TargetMode="External"/><Relationship Id="rId11" Type="http://schemas.openxmlformats.org/officeDocument/2006/relationships/hyperlink" Target="https://www.wsj.com/politics/national-security/warship-shows-why-u-s-navy-is-falling-behind-china-94cb9a87?utm_source=chatgpt.com" TargetMode="External"/><Relationship Id="rId24" Type="http://schemas.openxmlformats.org/officeDocument/2006/relationships/hyperlink" Target="https://www.businessinsider.com/trump-tackling-the-navys-shipbuilding-problem-but-its-hard-fight-2025-3?utm_source=chatgpt.com" TargetMode="External"/><Relationship Id="rId5" Type="http://schemas.openxmlformats.org/officeDocument/2006/relationships/webSettings" Target="webSettings.xml"/><Relationship Id="rId15" Type="http://schemas.openxmlformats.org/officeDocument/2006/relationships/hyperlink" Target="https://en.wikipedia.org/wiki/Mare_Island_Naval_Shipyard?utm_source=chatgpt.com" TargetMode="External"/><Relationship Id="rId23" Type="http://schemas.openxmlformats.org/officeDocument/2006/relationships/hyperlink" Target="https://www.sfchronicle.com/bayarea/article/shipbuilding-trump-funding-20250084.php?utm_source=chatgpt.com" TargetMode="External"/><Relationship Id="rId28" Type="http://schemas.openxmlformats.org/officeDocument/2006/relationships/theme" Target="theme/theme1.xml"/><Relationship Id="rId10" Type="http://schemas.openxmlformats.org/officeDocument/2006/relationships/hyperlink" Target="https://www.reddit.com/r/CredibleDefense/comments/1fp0myw/what_is_the_plan_for_future_usn_ship_building/?utm_source=chatgpt.com" TargetMode="External"/><Relationship Id="rId19" Type="http://schemas.openxmlformats.org/officeDocument/2006/relationships/hyperlink" Target="https://www.businessinsider.com/trump-tackling-the-navys-shipbuilding-problem-but-its-hard-fight-2025-3?utm_source=chatgpt.com" TargetMode="External"/><Relationship Id="rId4" Type="http://schemas.openxmlformats.org/officeDocument/2006/relationships/settings" Target="settings.xml"/><Relationship Id="rId9" Type="http://schemas.openxmlformats.org/officeDocument/2006/relationships/hyperlink" Target="https://www.gao.gov/blog/u.s.-navy-shipbuilding-consistently-over-budget-and-delayed-despite-billions-invested-industry?utm_source=chatgpt.com" TargetMode="External"/><Relationship Id="rId14" Type="http://schemas.openxmlformats.org/officeDocument/2006/relationships/hyperlink" Target="https://en.wikipedia.org/wiki/Vigor_Shipyards?utm_source=chatgpt.com" TargetMode="External"/><Relationship Id="rId22" Type="http://schemas.openxmlformats.org/officeDocument/2006/relationships/hyperlink" Target="https://www.gao.gov/blog/u.s.-navy-shipbuilding-consistently-over-budget-and-delayed-despite-billions-invested-industry?utm_source=chatgpt.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02F10-7EEA-4A2A-889E-4FD70EB7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5431</TotalTime>
  <Pages>40</Pages>
  <Words>13993</Words>
  <Characters>81895</Characters>
  <Application>Microsoft Office Word</Application>
  <DocSecurity>0</DocSecurity>
  <Lines>1875</Lines>
  <Paragraphs>1200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1831</cp:revision>
  <dcterms:created xsi:type="dcterms:W3CDTF">2025-06-27T18:32:00Z</dcterms:created>
  <dcterms:modified xsi:type="dcterms:W3CDTF">2026-01-12T12:56:00Z</dcterms:modified>
</cp:coreProperties>
</file>